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94" w:rsidRPr="002E7A94" w:rsidRDefault="002E7A94" w:rsidP="002E7A94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-120" w:right="240"/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</w:pPr>
      <w:r w:rsidRPr="002E7A94">
        <w:rPr>
          <w:rFonts w:asciiTheme="majorEastAsia" w:eastAsiaTheme="majorEastAsia" w:hAnsiTheme="majorEastAsia" w:hint="eastAsia"/>
          <w:szCs w:val="24"/>
        </w:rPr>
        <w:t xml:space="preserve">1 - </w:t>
      </w:r>
      <w:r w:rsidRPr="002E7A94">
        <w:rPr>
          <w:rFonts w:asciiTheme="majorEastAsia" w:eastAsiaTheme="majorEastAsia" w:hAnsiTheme="majorEastAsia" w:cs="Helvetica"/>
          <w:color w:val="113759"/>
          <w:kern w:val="0"/>
          <w:szCs w:val="24"/>
        </w:rPr>
        <w:t xml:space="preserve">桃園縣101學年度建置英語情境教室績優教學觀摩影片(國小) </w:t>
      </w:r>
    </w:p>
    <w:p w:rsidR="002E7A94" w:rsidRPr="002E7A94" w:rsidRDefault="002E7A94" w:rsidP="002E7A94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-120" w:right="240"/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</w:pPr>
      <w:r w:rsidRPr="002E7A94">
        <w:rPr>
          <w:rFonts w:asciiTheme="majorEastAsia" w:eastAsiaTheme="majorEastAsia" w:hAnsiTheme="majorEastAsia" w:hint="eastAsia"/>
          <w:szCs w:val="24"/>
        </w:rPr>
        <w:t xml:space="preserve">2 - </w:t>
      </w:r>
      <w:hyperlink r:id="rId5" w:history="1">
        <w:r w:rsidRPr="002E7A94">
          <w:rPr>
            <w:rFonts w:asciiTheme="majorEastAsia" w:eastAsiaTheme="majorEastAsia" w:hAnsiTheme="majorEastAsia" w:cs="Helvetica"/>
            <w:color w:val="113759"/>
            <w:kern w:val="0"/>
            <w:szCs w:val="24"/>
          </w:rPr>
          <w:t>英語教材分享 -桃園縣國民小學英語學習手冊</w:t>
        </w:r>
      </w:hyperlink>
    </w:p>
    <w:p w:rsidR="002E7A94" w:rsidRPr="002E7A94" w:rsidRDefault="002E7A94" w:rsidP="002E7A94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-120" w:right="240"/>
        <w:rPr>
          <w:rFonts w:asciiTheme="majorEastAsia" w:eastAsiaTheme="majorEastAsia" w:hAnsiTheme="majorEastAsia" w:cs="Helvetica"/>
          <w:color w:val="000000"/>
          <w:kern w:val="0"/>
          <w:szCs w:val="24"/>
        </w:rPr>
      </w:pPr>
      <w:r w:rsidRPr="002E7A94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>3</w:t>
      </w:r>
      <w:r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 xml:space="preserve"> </w:t>
      </w:r>
      <w:r w:rsidRPr="002E7A94">
        <w:rPr>
          <w:rFonts w:asciiTheme="majorEastAsia" w:eastAsiaTheme="majorEastAsia" w:hAnsiTheme="majorEastAsia" w:cs="Helvetica" w:hint="eastAsia"/>
          <w:color w:val="000000"/>
          <w:kern w:val="0"/>
          <w:szCs w:val="24"/>
        </w:rPr>
        <w:t xml:space="preserve">- </w:t>
      </w:r>
      <w:hyperlink r:id="rId6" w:history="1">
        <w:r w:rsidRPr="002E7A94">
          <w:rPr>
            <w:rFonts w:asciiTheme="majorEastAsia" w:eastAsiaTheme="majorEastAsia" w:hAnsiTheme="majorEastAsia" w:cs="Helvetica"/>
            <w:color w:val="113759"/>
            <w:kern w:val="0"/>
            <w:szCs w:val="24"/>
          </w:rPr>
          <w:t>低年段英語課綱能力指標詮釋教學示範影片</w:t>
        </w:r>
      </w:hyperlink>
    </w:p>
    <w:sectPr w:rsidR="002E7A94" w:rsidRPr="002E7A94" w:rsidSect="00945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C1C"/>
    <w:multiLevelType w:val="multilevel"/>
    <w:tmpl w:val="AF305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2D14C91"/>
    <w:multiLevelType w:val="multilevel"/>
    <w:tmpl w:val="1D78C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9EE1321"/>
    <w:multiLevelType w:val="multilevel"/>
    <w:tmpl w:val="5860D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A94"/>
    <w:rsid w:val="002E7A94"/>
    <w:rsid w:val="0094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3">
    <w:name w:val="instancename3"/>
    <w:basedOn w:val="a0"/>
    <w:rsid w:val="002E7A94"/>
  </w:style>
  <w:style w:type="character" w:customStyle="1" w:styleId="accesshide1">
    <w:name w:val="accesshide1"/>
    <w:basedOn w:val="a0"/>
    <w:rsid w:val="002E7A94"/>
    <w:rPr>
      <w:b w:val="0"/>
      <w:bCs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2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0322">
                          <w:marLeft w:val="-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8555">
                                  <w:marLeft w:val="4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456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4894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8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61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7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3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6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0950">
                          <w:marLeft w:val="-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642">
                                  <w:marLeft w:val="4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775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2696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49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0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3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4135">
                          <w:marLeft w:val="-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4150">
                                  <w:marLeft w:val="4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048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842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9301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74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cet.eng.ntnu.edu.tw/mod/url/view.php?id=1120" TargetMode="External"/><Relationship Id="rId5" Type="http://schemas.openxmlformats.org/officeDocument/2006/relationships/hyperlink" Target="http://procet.eng.ntnu.edu.tw/mod/url/view.php?id=1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TCEB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2013-04-12T06:45:00Z</dcterms:created>
  <dcterms:modified xsi:type="dcterms:W3CDTF">2013-04-12T06:51:00Z</dcterms:modified>
</cp:coreProperties>
</file>