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D7840" w:rsidRPr="00BD7840" w:rsidRDefault="00DD367C" w:rsidP="00AE097A">
      <w:pPr>
        <w:tabs>
          <w:tab w:val="center" w:pos="4153"/>
          <w:tab w:val="left" w:pos="6290"/>
        </w:tabs>
        <w:jc w:val="center"/>
        <w:rPr>
          <w:rFonts w:ascii="華康海報體W9(P)" w:eastAsia="華康海報體W9(P)"/>
          <w:b/>
          <w:bCs/>
          <w:sz w:val="160"/>
          <w:szCs w:val="180"/>
        </w:rPr>
      </w:pPr>
      <w:bookmarkStart w:id="0" w:name="_GoBack"/>
      <w:bookmarkEnd w:id="0"/>
      <w:r w:rsidRPr="0088080D">
        <w:rPr>
          <w:rFonts w:ascii="華康海報體W9(P)" w:eastAsia="華康海報體W9(P)" w:hint="eastAsia"/>
          <w:b/>
          <w:bCs/>
          <w:color w:val="FF0000"/>
          <w:sz w:val="160"/>
          <w:szCs w:val="180"/>
        </w:rPr>
        <w:t>悅</w:t>
      </w:r>
      <w:r w:rsidRPr="0088080D">
        <w:rPr>
          <w:rFonts w:ascii="華康海報體W9(P)" w:eastAsia="華康海報體W9(P)" w:hint="eastAsia"/>
          <w:b/>
          <w:bCs/>
          <w:color w:val="538135" w:themeColor="accent6" w:themeShade="BF"/>
          <w:sz w:val="160"/>
          <w:szCs w:val="180"/>
        </w:rPr>
        <w:t>巴西</w:t>
      </w:r>
      <w:r w:rsidR="00F02E81" w:rsidRPr="00F02E81">
        <w:rPr>
          <w:rFonts w:ascii="標楷體" w:eastAsia="標楷體" w:hAnsi="標楷體" w:hint="eastAsia"/>
          <w:b/>
          <w:bCs/>
          <w:sz w:val="160"/>
          <w:szCs w:val="180"/>
        </w:rPr>
        <w:t>，</w:t>
      </w:r>
    </w:p>
    <w:p w:rsidR="007E513C" w:rsidRPr="00BD7840" w:rsidRDefault="00DD367C" w:rsidP="00AE097A">
      <w:pPr>
        <w:tabs>
          <w:tab w:val="center" w:pos="4153"/>
          <w:tab w:val="left" w:pos="6290"/>
        </w:tabs>
        <w:rPr>
          <w:rFonts w:ascii="華康海報體W9(P)" w:eastAsia="華康海報體W9(P)"/>
          <w:b/>
          <w:bCs/>
          <w:sz w:val="116"/>
          <w:szCs w:val="116"/>
        </w:rPr>
      </w:pPr>
      <w:r w:rsidRPr="0088080D">
        <w:rPr>
          <w:rFonts w:ascii="華康海報體W9(P)" w:eastAsia="華康海報體W9(P)" w:hint="eastAsia"/>
          <w:b/>
          <w:bCs/>
          <w:color w:val="0070C0"/>
          <w:sz w:val="116"/>
          <w:szCs w:val="116"/>
        </w:rPr>
        <w:t>我的未來不是夢</w:t>
      </w:r>
      <w:r w:rsidR="00865646" w:rsidRPr="00F02E81">
        <w:rPr>
          <w:rFonts w:ascii="標楷體" w:eastAsia="標楷體" w:hAnsi="標楷體" w:hint="eastAsia"/>
          <w:b/>
          <w:bCs/>
          <w:sz w:val="116"/>
          <w:szCs w:val="116"/>
        </w:rPr>
        <w:t>！</w:t>
      </w:r>
    </w:p>
    <w:p w:rsidR="00BD7840" w:rsidRPr="00CE33CC" w:rsidRDefault="00F02E81" w:rsidP="00BD7840">
      <w:pPr>
        <w:jc w:val="center"/>
        <w:rPr>
          <w:rFonts w:eastAsia="標楷體"/>
          <w:b/>
          <w:bCs/>
          <w:sz w:val="36"/>
          <w:szCs w:val="28"/>
        </w:rPr>
      </w:pPr>
      <w:r>
        <w:rPr>
          <w:rFonts w:eastAsia="標楷體" w:hint="eastAsia"/>
          <w:b/>
          <w:bCs/>
          <w:sz w:val="36"/>
          <w:szCs w:val="28"/>
        </w:rPr>
        <w:t>人權</w:t>
      </w:r>
      <w:r w:rsidR="006F29BE" w:rsidRPr="00CE33CC">
        <w:rPr>
          <w:rFonts w:ascii="標楷體" w:eastAsia="標楷體" w:hAnsi="標楷體"/>
          <w:b/>
          <w:noProof/>
          <w:sz w:val="28"/>
          <w:szCs w:val="28"/>
        </w:rPr>
        <w:drawing>
          <wp:anchor distT="0" distB="0" distL="114300" distR="114300" simplePos="0" relativeHeight="251713536" behindDoc="1" locked="0" layoutInCell="1" allowOverlap="1">
            <wp:simplePos x="0" y="0"/>
            <wp:positionH relativeFrom="column">
              <wp:posOffset>4288790</wp:posOffset>
            </wp:positionH>
            <wp:positionV relativeFrom="paragraph">
              <wp:posOffset>298137</wp:posOffset>
            </wp:positionV>
            <wp:extent cx="1951355" cy="1991995"/>
            <wp:effectExtent l="0" t="0" r="0" b="8255"/>
            <wp:wrapNone/>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355" cy="1991995"/>
                    </a:xfrm>
                    <a:prstGeom prst="rect">
                      <a:avLst/>
                    </a:prstGeom>
                    <a:ln>
                      <a:noFill/>
                    </a:ln>
                    <a:effectLst>
                      <a:softEdge rad="112500"/>
                    </a:effectLst>
                  </pic:spPr>
                </pic:pic>
              </a:graphicData>
            </a:graphic>
          </wp:anchor>
        </w:drawing>
      </w:r>
      <w:r w:rsidR="00BD7840" w:rsidRPr="00CE33CC">
        <w:rPr>
          <w:rFonts w:eastAsia="標楷體" w:hint="eastAsia"/>
          <w:b/>
          <w:bCs/>
          <w:sz w:val="36"/>
          <w:szCs w:val="28"/>
        </w:rPr>
        <w:t>議題融入英語教學設計</w:t>
      </w:r>
    </w:p>
    <w:p w:rsidR="00E253BC" w:rsidRDefault="006F29BE" w:rsidP="005D1891">
      <w:pPr>
        <w:rPr>
          <w:rFonts w:eastAsia="標楷體"/>
          <w:bCs/>
          <w:sz w:val="72"/>
          <w:szCs w:val="28"/>
        </w:rPr>
      </w:pPr>
      <w:r>
        <w:rPr>
          <w:rFonts w:ascii="標楷體" w:eastAsia="標楷體" w:hAnsi="標楷體" w:hint="eastAsia"/>
          <w:noProof/>
          <w:sz w:val="28"/>
          <w:szCs w:val="28"/>
        </w:rPr>
        <w:drawing>
          <wp:anchor distT="0" distB="0" distL="114300" distR="114300" simplePos="0" relativeHeight="251705344" behindDoc="1" locked="0" layoutInCell="1" allowOverlap="1">
            <wp:simplePos x="0" y="0"/>
            <wp:positionH relativeFrom="column">
              <wp:posOffset>-965835</wp:posOffset>
            </wp:positionH>
            <wp:positionV relativeFrom="paragraph">
              <wp:posOffset>-3810</wp:posOffset>
            </wp:positionV>
            <wp:extent cx="2701925" cy="1879600"/>
            <wp:effectExtent l="0" t="0" r="3175" b="6350"/>
            <wp:wrapNone/>
            <wp:docPr id="138" name="圖片 138" descr="20160104_09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104_092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25" cy="1879600"/>
                    </a:xfrm>
                    <a:prstGeom prst="rect">
                      <a:avLst/>
                    </a:prstGeom>
                    <a:ln>
                      <a:noFill/>
                    </a:ln>
                    <a:effectLst>
                      <a:softEdge rad="112500"/>
                    </a:effectLst>
                  </pic:spPr>
                </pic:pic>
              </a:graphicData>
            </a:graphic>
          </wp:anchor>
        </w:drawing>
      </w:r>
      <w:r>
        <w:rPr>
          <w:rFonts w:ascii="標楷體" w:eastAsia="標楷體" w:hAnsi="標楷體" w:hint="eastAsia"/>
          <w:noProof/>
          <w:sz w:val="28"/>
          <w:szCs w:val="28"/>
        </w:rPr>
        <w:drawing>
          <wp:anchor distT="0" distB="0" distL="114300" distR="114300" simplePos="0" relativeHeight="251707392" behindDoc="1" locked="0" layoutInCell="1" allowOverlap="1">
            <wp:simplePos x="0" y="0"/>
            <wp:positionH relativeFrom="column">
              <wp:posOffset>3728720</wp:posOffset>
            </wp:positionH>
            <wp:positionV relativeFrom="paragraph">
              <wp:posOffset>2206625</wp:posOffset>
            </wp:positionV>
            <wp:extent cx="2661285" cy="1943100"/>
            <wp:effectExtent l="0" t="0" r="5715" b="0"/>
            <wp:wrapNone/>
            <wp:docPr id="137" name="圖片 137" descr="20160104_09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104_0927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285" cy="1943100"/>
                    </a:xfrm>
                    <a:prstGeom prst="rect">
                      <a:avLst/>
                    </a:prstGeom>
                    <a:ln>
                      <a:noFill/>
                    </a:ln>
                    <a:effectLst>
                      <a:softEdge rad="112500"/>
                    </a:effectLst>
                  </pic:spPr>
                </pic:pic>
              </a:graphicData>
            </a:graphic>
          </wp:anchor>
        </w:drawing>
      </w:r>
      <w:r>
        <w:rPr>
          <w:rFonts w:ascii="標楷體" w:eastAsia="標楷體" w:hAnsi="標楷體"/>
          <w:noProof/>
          <w:sz w:val="28"/>
          <w:szCs w:val="28"/>
        </w:rPr>
        <w:drawing>
          <wp:anchor distT="0" distB="0" distL="114300" distR="114300" simplePos="0" relativeHeight="251714560" behindDoc="1" locked="0" layoutInCell="1" allowOverlap="1">
            <wp:simplePos x="0" y="0"/>
            <wp:positionH relativeFrom="column">
              <wp:posOffset>1270000</wp:posOffset>
            </wp:positionH>
            <wp:positionV relativeFrom="paragraph">
              <wp:posOffset>2223135</wp:posOffset>
            </wp:positionV>
            <wp:extent cx="2592705" cy="1837055"/>
            <wp:effectExtent l="0" t="0" r="0" b="0"/>
            <wp:wrapNone/>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2705" cy="1837055"/>
                    </a:xfrm>
                    <a:prstGeom prst="rect">
                      <a:avLst/>
                    </a:prstGeom>
                    <a:ln>
                      <a:noFill/>
                    </a:ln>
                    <a:effectLst>
                      <a:softEdge rad="112500"/>
                    </a:effectLst>
                  </pic:spPr>
                </pic:pic>
              </a:graphicData>
            </a:graphic>
          </wp:anchor>
        </w:drawing>
      </w:r>
      <w:r>
        <w:rPr>
          <w:b/>
          <w:noProof/>
          <w:sz w:val="32"/>
          <w:szCs w:val="32"/>
        </w:rPr>
        <w:drawing>
          <wp:anchor distT="0" distB="0" distL="114300" distR="114300" simplePos="0" relativeHeight="251708416" behindDoc="1" locked="0" layoutInCell="1" allowOverlap="1">
            <wp:simplePos x="0" y="0"/>
            <wp:positionH relativeFrom="column">
              <wp:posOffset>-1012190</wp:posOffset>
            </wp:positionH>
            <wp:positionV relativeFrom="paragraph">
              <wp:posOffset>2111375</wp:posOffset>
            </wp:positionV>
            <wp:extent cx="2284730" cy="2101215"/>
            <wp:effectExtent l="0" t="0" r="1270" b="0"/>
            <wp:wrapNone/>
            <wp:docPr id="133" name="圖片 133" descr="DSC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0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4730" cy="2101215"/>
                    </a:xfrm>
                    <a:prstGeom prst="rect">
                      <a:avLst/>
                    </a:prstGeom>
                    <a:ln>
                      <a:noFill/>
                    </a:ln>
                    <a:effectLst>
                      <a:softEdge rad="112500"/>
                    </a:effectLst>
                  </pic:spPr>
                </pic:pic>
              </a:graphicData>
            </a:graphic>
          </wp:anchor>
        </w:drawing>
      </w:r>
      <w:r>
        <w:rPr>
          <w:rFonts w:eastAsia="標楷體" w:hint="eastAsia"/>
          <w:bCs/>
          <w:noProof/>
          <w:sz w:val="28"/>
          <w:szCs w:val="28"/>
        </w:rPr>
        <w:drawing>
          <wp:anchor distT="0" distB="0" distL="114300" distR="114300" simplePos="0" relativeHeight="251715584" behindDoc="1" locked="0" layoutInCell="1" allowOverlap="1">
            <wp:simplePos x="0" y="0"/>
            <wp:positionH relativeFrom="column">
              <wp:posOffset>1626235</wp:posOffset>
            </wp:positionH>
            <wp:positionV relativeFrom="paragraph">
              <wp:posOffset>10160</wp:posOffset>
            </wp:positionV>
            <wp:extent cx="2688590" cy="1862455"/>
            <wp:effectExtent l="0" t="0" r="0" b="4445"/>
            <wp:wrapNone/>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590" cy="1862455"/>
                    </a:xfrm>
                    <a:prstGeom prst="rect">
                      <a:avLst/>
                    </a:prstGeom>
                    <a:ln>
                      <a:noFill/>
                    </a:ln>
                    <a:effectLst>
                      <a:softEdge rad="112500"/>
                    </a:effectLst>
                  </pic:spPr>
                </pic:pic>
              </a:graphicData>
            </a:graphic>
          </wp:anchor>
        </w:drawing>
      </w:r>
      <w:r>
        <w:rPr>
          <w:noProof/>
        </w:rPr>
        <w:drawing>
          <wp:anchor distT="0" distB="0" distL="114300" distR="114300" simplePos="0" relativeHeight="251703296" behindDoc="0" locked="0" layoutInCell="1" allowOverlap="1">
            <wp:simplePos x="0" y="0"/>
            <wp:positionH relativeFrom="column">
              <wp:posOffset>3811905</wp:posOffset>
            </wp:positionH>
            <wp:positionV relativeFrom="paragraph">
              <wp:posOffset>4499610</wp:posOffset>
            </wp:positionV>
            <wp:extent cx="2581910" cy="1751330"/>
            <wp:effectExtent l="0" t="0" r="8890" b="1270"/>
            <wp:wrapNone/>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6945" t="13637" r="4894" b="12879"/>
                    <a:stretch/>
                  </pic:blipFill>
                  <pic:spPr bwMode="auto">
                    <a:xfrm>
                      <a:off x="0" y="0"/>
                      <a:ext cx="2581910" cy="17513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711488" behindDoc="1" locked="0" layoutInCell="1" allowOverlap="1">
            <wp:simplePos x="0" y="0"/>
            <wp:positionH relativeFrom="column">
              <wp:posOffset>-965835</wp:posOffset>
            </wp:positionH>
            <wp:positionV relativeFrom="paragraph">
              <wp:posOffset>4418330</wp:posOffset>
            </wp:positionV>
            <wp:extent cx="2401570" cy="1732915"/>
            <wp:effectExtent l="0" t="0" r="0" b="635"/>
            <wp:wrapNone/>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652" b="19140"/>
                    <a:stretch/>
                  </pic:blipFill>
                  <pic:spPr bwMode="auto">
                    <a:xfrm>
                      <a:off x="0" y="0"/>
                      <a:ext cx="2401570" cy="173291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b/>
          <w:noProof/>
          <w:sz w:val="32"/>
          <w:szCs w:val="32"/>
        </w:rPr>
        <w:drawing>
          <wp:anchor distT="0" distB="0" distL="114300" distR="114300" simplePos="0" relativeHeight="251709440" behindDoc="1" locked="0" layoutInCell="1" allowOverlap="1">
            <wp:simplePos x="0" y="0"/>
            <wp:positionH relativeFrom="column">
              <wp:posOffset>1380490</wp:posOffset>
            </wp:positionH>
            <wp:positionV relativeFrom="paragraph">
              <wp:posOffset>4418652</wp:posOffset>
            </wp:positionV>
            <wp:extent cx="2483485" cy="1828165"/>
            <wp:effectExtent l="0" t="0" r="0" b="635"/>
            <wp:wrapNone/>
            <wp:docPr id="134" name="圖片 134" descr="DSC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0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1828165"/>
                    </a:xfrm>
                    <a:prstGeom prst="rect">
                      <a:avLst/>
                    </a:prstGeom>
                    <a:ln>
                      <a:noFill/>
                    </a:ln>
                    <a:effectLst>
                      <a:softEdge rad="112500"/>
                    </a:effectLst>
                  </pic:spPr>
                </pic:pic>
              </a:graphicData>
            </a:graphic>
          </wp:anchor>
        </w:drawing>
      </w:r>
      <w:r w:rsidR="00CF4240">
        <w:rPr>
          <w:rFonts w:eastAsia="標楷體"/>
          <w:bCs/>
          <w:sz w:val="28"/>
          <w:szCs w:val="28"/>
        </w:rPr>
        <w:br w:type="page"/>
      </w:r>
    </w:p>
    <w:p w:rsidR="00890D34" w:rsidRDefault="00676076" w:rsidP="008737CF">
      <w:pPr>
        <w:pStyle w:val="1b"/>
        <w:jc w:val="center"/>
        <w:rPr>
          <w:noProof/>
        </w:rPr>
      </w:pPr>
      <w:r w:rsidRPr="008737CF">
        <w:rPr>
          <w:rFonts w:ascii="標楷體" w:eastAsia="標楷體" w:hAnsi="標楷體" w:hint="eastAsia"/>
          <w:sz w:val="72"/>
        </w:rPr>
        <w:lastRenderedPageBreak/>
        <w:t>目錄</w:t>
      </w:r>
      <w:bookmarkStart w:id="1" w:name="_Toc440031992"/>
      <w:bookmarkStart w:id="2" w:name="_Toc441061373"/>
      <w:bookmarkStart w:id="3" w:name="_Toc441061391"/>
      <w:r w:rsidR="008737CF" w:rsidRPr="008737CF">
        <w:rPr>
          <w:rFonts w:ascii="標楷體" w:eastAsia="標楷體" w:hAnsi="標楷體"/>
        </w:rPr>
        <w:fldChar w:fldCharType="begin"/>
      </w:r>
      <w:r w:rsidR="008737CF" w:rsidRPr="008737CF">
        <w:rPr>
          <w:rFonts w:ascii="標楷體" w:eastAsia="標楷體" w:hAnsi="標楷體"/>
        </w:rPr>
        <w:instrText xml:space="preserve"> TOC \o "1-2" \h \z \u </w:instrText>
      </w:r>
      <w:r w:rsidR="008737CF" w:rsidRPr="008737CF">
        <w:rPr>
          <w:rFonts w:ascii="標楷體" w:eastAsia="標楷體" w:hAnsi="標楷體"/>
        </w:rPr>
        <w:fldChar w:fldCharType="separate"/>
      </w:r>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02" w:history="1">
        <w:r w:rsidR="00890D34" w:rsidRPr="00890D34">
          <w:rPr>
            <w:rStyle w:val="ad"/>
            <w:rFonts w:eastAsia="標楷體" w:hint="eastAsia"/>
            <w:noProof/>
            <w:sz w:val="28"/>
          </w:rPr>
          <w:t>壹、教學理念及教學設計</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_Toc446656202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4</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03" w:history="1">
        <w:r w:rsidR="00890D34" w:rsidRPr="00890D34">
          <w:rPr>
            <w:rStyle w:val="ad"/>
            <w:rFonts w:eastAsia="標楷體" w:hint="eastAsia"/>
            <w:bCs/>
            <w:noProof/>
            <w:sz w:val="28"/>
          </w:rPr>
          <w:t>一、教學理念</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_Toc446656203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4</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04" w:history="1">
        <w:r w:rsidR="00890D34" w:rsidRPr="00890D34">
          <w:rPr>
            <w:rStyle w:val="ad"/>
            <w:rFonts w:eastAsia="標楷體" w:hint="eastAsia"/>
            <w:bCs/>
            <w:noProof/>
            <w:sz w:val="28"/>
          </w:rPr>
          <w:t>二、</w:t>
        </w:r>
        <w:r w:rsidR="00890D34" w:rsidRPr="00890D34">
          <w:rPr>
            <w:rStyle w:val="ad"/>
            <w:rFonts w:eastAsia="標楷體"/>
            <w:bCs/>
            <w:noProof/>
            <w:sz w:val="28"/>
          </w:rPr>
          <w:t xml:space="preserve"> </w:t>
        </w:r>
        <w:r w:rsidR="00890D34" w:rsidRPr="00890D34">
          <w:rPr>
            <w:rStyle w:val="ad"/>
            <w:rFonts w:eastAsia="標楷體" w:hint="eastAsia"/>
            <w:bCs/>
            <w:noProof/>
            <w:sz w:val="28"/>
          </w:rPr>
          <w:t>教學設計</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_Toc446656204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5</w:t>
        </w:r>
        <w:r w:rsidR="00890D34" w:rsidRPr="00890D34">
          <w:rPr>
            <w:noProof/>
            <w:webHidden/>
            <w:sz w:val="28"/>
          </w:rPr>
          <w:fldChar w:fldCharType="end"/>
        </w:r>
      </w:hyperlink>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10" w:history="1">
        <w:r w:rsidR="00890D34" w:rsidRPr="00890D34">
          <w:rPr>
            <w:rStyle w:val="ad"/>
            <w:rFonts w:eastAsia="標楷體" w:hint="eastAsia"/>
            <w:noProof/>
            <w:sz w:val="28"/>
          </w:rPr>
          <w:t>貳、教師專業社群共同備課運作過程</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_Toc446656210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7</w:t>
        </w:r>
        <w:r w:rsidR="00890D34" w:rsidRPr="00890D34">
          <w:rPr>
            <w:noProof/>
            <w:webHidden/>
            <w:sz w:val="28"/>
          </w:rPr>
          <w:fldChar w:fldCharType="end"/>
        </w:r>
      </w:hyperlink>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11" w:history="1">
        <w:r w:rsidR="00890D34" w:rsidRPr="00890D34">
          <w:rPr>
            <w:rStyle w:val="ad"/>
            <w:rFonts w:eastAsia="標楷體" w:hint="eastAsia"/>
            <w:noProof/>
            <w:sz w:val="28"/>
          </w:rPr>
          <w:t>參、活動進行步驟：人權融入英語教學教案</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_Toc446656211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12</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12" w:history="1">
        <w:r w:rsidR="00890D34" w:rsidRPr="00890D34">
          <w:rPr>
            <w:rStyle w:val="ad"/>
            <w:rFonts w:eastAsia="標楷體" w:hint="eastAsia"/>
            <w:bCs/>
            <w:noProof/>
            <w:sz w:val="28"/>
          </w:rPr>
          <w:t>一、人權融入英語教學教案</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_Toc446656212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12</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13" w:history="1">
        <w:r w:rsidR="00890D34" w:rsidRPr="00890D34">
          <w:rPr>
            <w:rStyle w:val="ad"/>
            <w:rFonts w:eastAsia="標楷體" w:hint="eastAsia"/>
            <w:bCs/>
            <w:noProof/>
            <w:sz w:val="28"/>
          </w:rPr>
          <w:t>二、人權融入英語教學修正教案</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_Toc446656213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53</w:t>
        </w:r>
        <w:r w:rsidR="00890D34" w:rsidRPr="00890D34">
          <w:rPr>
            <w:noProof/>
            <w:webHidden/>
            <w:sz w:val="28"/>
          </w:rPr>
          <w:fldChar w:fldCharType="end"/>
        </w:r>
      </w:hyperlink>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14" w:history="1">
        <w:r w:rsidR="00890D34" w:rsidRPr="00890D34">
          <w:rPr>
            <w:rStyle w:val="ad"/>
            <w:rFonts w:eastAsia="標楷體" w:hint="eastAsia"/>
            <w:noProof/>
            <w:sz w:val="28"/>
          </w:rPr>
          <w:t>肆、實施成效：學生學習單及成效分析等</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_Toc446656214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54</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15" w:history="1">
        <w:r w:rsidR="00890D34" w:rsidRPr="00890D34">
          <w:rPr>
            <w:rStyle w:val="ad"/>
            <w:rFonts w:eastAsia="標楷體" w:hint="eastAsia"/>
            <w:bCs/>
            <w:noProof/>
            <w:sz w:val="28"/>
          </w:rPr>
          <w:t>一、學生學習單</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_Toc446656215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54</w:t>
        </w:r>
        <w:r w:rsidR="00890D34" w:rsidRPr="00890D34">
          <w:rPr>
            <w:noProof/>
            <w:webHidden/>
            <w:sz w:val="28"/>
          </w:rPr>
          <w:fldChar w:fldCharType="end"/>
        </w:r>
      </w:hyperlink>
    </w:p>
    <w:p w:rsidR="00890D34" w:rsidRPr="00890D34" w:rsidRDefault="00C603EE" w:rsidP="00890D34">
      <w:pPr>
        <w:pStyle w:val="26"/>
        <w:tabs>
          <w:tab w:val="right" w:leader="dot" w:pos="8296"/>
        </w:tabs>
        <w:spacing w:line="600" w:lineRule="auto"/>
        <w:rPr>
          <w:rFonts w:cstheme="minorBidi"/>
          <w:smallCaps w:val="0"/>
          <w:noProof/>
          <w:color w:val="auto"/>
          <w:kern w:val="2"/>
          <w:sz w:val="36"/>
          <w:szCs w:val="22"/>
        </w:rPr>
      </w:pPr>
      <w:hyperlink w:anchor="_Toc446656216" w:history="1">
        <w:r w:rsidR="00890D34" w:rsidRPr="00890D34">
          <w:rPr>
            <w:rStyle w:val="ad"/>
            <w:rFonts w:eastAsia="標楷體" w:hint="eastAsia"/>
            <w:bCs/>
            <w:noProof/>
            <w:sz w:val="28"/>
          </w:rPr>
          <w:t>二、成效分析</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_Toc446656216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57</w:t>
        </w:r>
        <w:r w:rsidR="00890D34" w:rsidRPr="00890D34">
          <w:rPr>
            <w:noProof/>
            <w:webHidden/>
            <w:sz w:val="28"/>
          </w:rPr>
          <w:fldChar w:fldCharType="end"/>
        </w:r>
      </w:hyperlink>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17" w:history="1">
        <w:r w:rsidR="00890D34" w:rsidRPr="00890D34">
          <w:rPr>
            <w:rStyle w:val="ad"/>
            <w:rFonts w:eastAsia="標楷體" w:hint="eastAsia"/>
            <w:noProof/>
            <w:sz w:val="28"/>
          </w:rPr>
          <w:t>伍、</w:t>
        </w:r>
        <w:r w:rsidR="00890D34" w:rsidRPr="00890D34">
          <w:rPr>
            <w:rStyle w:val="ad"/>
            <w:rFonts w:eastAsia="標楷體"/>
            <w:noProof/>
            <w:sz w:val="28"/>
          </w:rPr>
          <w:t>PLC</w:t>
        </w:r>
        <w:r w:rsidR="00890D34" w:rsidRPr="00890D34">
          <w:rPr>
            <w:rStyle w:val="ad"/>
            <w:rFonts w:eastAsia="標楷體" w:hint="eastAsia"/>
            <w:noProof/>
            <w:sz w:val="28"/>
          </w:rPr>
          <w:t>教師專業社群之教學反思</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_Toc446656217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64</w:t>
        </w:r>
        <w:r w:rsidR="00890D34" w:rsidRPr="00890D34">
          <w:rPr>
            <w:noProof/>
            <w:webHidden/>
            <w:sz w:val="28"/>
          </w:rPr>
          <w:fldChar w:fldCharType="end"/>
        </w:r>
      </w:hyperlink>
    </w:p>
    <w:p w:rsidR="00890D34" w:rsidRPr="00890D34" w:rsidRDefault="00C603EE" w:rsidP="00890D34">
      <w:pPr>
        <w:pStyle w:val="1b"/>
        <w:tabs>
          <w:tab w:val="right" w:leader="dot" w:pos="8296"/>
        </w:tabs>
        <w:spacing w:line="600" w:lineRule="auto"/>
        <w:rPr>
          <w:rFonts w:cstheme="minorBidi"/>
          <w:b w:val="0"/>
          <w:bCs w:val="0"/>
          <w:caps w:val="0"/>
          <w:noProof/>
          <w:color w:val="auto"/>
          <w:kern w:val="2"/>
          <w:sz w:val="36"/>
          <w:szCs w:val="22"/>
        </w:rPr>
      </w:pPr>
      <w:hyperlink w:anchor="_Toc446656218" w:history="1">
        <w:r w:rsidR="00890D34" w:rsidRPr="00890D34">
          <w:rPr>
            <w:rStyle w:val="ad"/>
            <w:rFonts w:eastAsia="標楷體" w:hint="eastAsia"/>
            <w:noProof/>
            <w:sz w:val="28"/>
          </w:rPr>
          <w:t>陸、附錄：觀課紀錄表</w:t>
        </w:r>
        <w:r w:rsidR="00890D34" w:rsidRPr="00890D34">
          <w:rPr>
            <w:noProof/>
            <w:webHidden/>
            <w:sz w:val="28"/>
          </w:rPr>
          <w:tab/>
        </w:r>
        <w:r w:rsidR="00890D34" w:rsidRPr="00890D34">
          <w:rPr>
            <w:noProof/>
            <w:webHidden/>
            <w:sz w:val="28"/>
          </w:rPr>
          <w:fldChar w:fldCharType="begin"/>
        </w:r>
        <w:r w:rsidR="00890D34" w:rsidRPr="00890D34">
          <w:rPr>
            <w:noProof/>
            <w:webHidden/>
            <w:sz w:val="28"/>
          </w:rPr>
          <w:instrText xml:space="preserve"> PAGEREF _Toc446656218 \h </w:instrText>
        </w:r>
        <w:r w:rsidR="00890D34" w:rsidRPr="00890D34">
          <w:rPr>
            <w:noProof/>
            <w:webHidden/>
            <w:sz w:val="28"/>
          </w:rPr>
        </w:r>
        <w:r w:rsidR="00890D34" w:rsidRPr="00890D34">
          <w:rPr>
            <w:noProof/>
            <w:webHidden/>
            <w:sz w:val="28"/>
          </w:rPr>
          <w:fldChar w:fldCharType="separate"/>
        </w:r>
        <w:r w:rsidR="00890D34" w:rsidRPr="00890D34">
          <w:rPr>
            <w:noProof/>
            <w:webHidden/>
            <w:sz w:val="28"/>
          </w:rPr>
          <w:t>66</w:t>
        </w:r>
        <w:r w:rsidR="00890D34" w:rsidRPr="00890D34">
          <w:rPr>
            <w:noProof/>
            <w:webHidden/>
            <w:sz w:val="28"/>
          </w:rPr>
          <w:fldChar w:fldCharType="end"/>
        </w:r>
      </w:hyperlink>
    </w:p>
    <w:p w:rsidR="002333BA" w:rsidRDefault="008737CF" w:rsidP="00890D34">
      <w:pPr>
        <w:pStyle w:val="1b"/>
        <w:rPr>
          <w:rFonts w:eastAsia="標楷體"/>
          <w:b w:val="0"/>
          <w:bCs w:val="0"/>
          <w:sz w:val="32"/>
          <w:szCs w:val="28"/>
        </w:rPr>
      </w:pPr>
      <w:r w:rsidRPr="008737CF">
        <w:rPr>
          <w:rFonts w:ascii="標楷體" w:eastAsia="標楷體" w:hAnsi="標楷體"/>
        </w:rPr>
        <w:lastRenderedPageBreak/>
        <w:fldChar w:fldCharType="end"/>
      </w:r>
    </w:p>
    <w:p w:rsidR="00DD367C" w:rsidRPr="008737CF" w:rsidRDefault="00605CB7" w:rsidP="008737CF">
      <w:pPr>
        <w:pStyle w:val="1"/>
        <w:jc w:val="center"/>
        <w:rPr>
          <w:rFonts w:eastAsia="標楷體"/>
          <w:bCs/>
          <w:sz w:val="40"/>
          <w:szCs w:val="28"/>
        </w:rPr>
      </w:pPr>
      <w:bookmarkStart w:id="4" w:name="_Toc446656202"/>
      <w:r w:rsidRPr="008737CF">
        <w:rPr>
          <w:rFonts w:eastAsia="標楷體" w:hint="eastAsia"/>
          <w:bCs/>
          <w:sz w:val="44"/>
          <w:szCs w:val="28"/>
        </w:rPr>
        <w:t>壹、</w:t>
      </w:r>
      <w:bookmarkEnd w:id="1"/>
      <w:bookmarkEnd w:id="2"/>
      <w:bookmarkEnd w:id="3"/>
      <w:r w:rsidR="007C4765" w:rsidRPr="008737CF">
        <w:rPr>
          <w:rFonts w:eastAsia="標楷體" w:hint="eastAsia"/>
          <w:bCs/>
          <w:sz w:val="44"/>
          <w:szCs w:val="28"/>
        </w:rPr>
        <w:t>教學理念及教學設計</w:t>
      </w:r>
      <w:bookmarkEnd w:id="4"/>
    </w:p>
    <w:p w:rsidR="0073562D" w:rsidRPr="00EE3D8C" w:rsidRDefault="006B4973" w:rsidP="00CD1C80">
      <w:pPr>
        <w:pStyle w:val="2"/>
        <w:rPr>
          <w:rFonts w:eastAsia="標楷體"/>
          <w:bCs/>
          <w:sz w:val="32"/>
          <w:szCs w:val="28"/>
        </w:rPr>
      </w:pPr>
      <w:bookmarkStart w:id="5" w:name="_Toc441061142"/>
      <w:bookmarkStart w:id="6" w:name="_Toc441061374"/>
      <w:bookmarkStart w:id="7" w:name="_Toc441061392"/>
      <w:bookmarkStart w:id="8" w:name="_Toc446656203"/>
      <w:bookmarkStart w:id="9" w:name="_Toc440031993"/>
      <w:bookmarkStart w:id="10" w:name="_Toc440032181"/>
      <w:r w:rsidRPr="00EE3D8C">
        <w:rPr>
          <w:rFonts w:eastAsia="標楷體" w:hint="eastAsia"/>
          <w:bCs/>
          <w:sz w:val="32"/>
          <w:szCs w:val="28"/>
        </w:rPr>
        <w:t>一、</w:t>
      </w:r>
      <w:r w:rsidR="007C4765" w:rsidRPr="00EE3D8C">
        <w:rPr>
          <w:rFonts w:eastAsia="標楷體" w:hint="eastAsia"/>
          <w:bCs/>
          <w:sz w:val="32"/>
          <w:szCs w:val="28"/>
        </w:rPr>
        <w:t>教學理念</w:t>
      </w:r>
      <w:bookmarkEnd w:id="5"/>
      <w:bookmarkEnd w:id="6"/>
      <w:bookmarkEnd w:id="7"/>
      <w:bookmarkEnd w:id="8"/>
    </w:p>
    <w:p w:rsidR="00FC0511" w:rsidRPr="00253078" w:rsidRDefault="00FC0511" w:rsidP="005E0643">
      <w:pPr>
        <w:spacing w:line="360" w:lineRule="auto"/>
        <w:jc w:val="right"/>
        <w:rPr>
          <w:rFonts w:eastAsia="標楷體"/>
          <w:bCs/>
          <w:i/>
          <w:sz w:val="28"/>
          <w:szCs w:val="28"/>
        </w:rPr>
      </w:pPr>
      <w:r w:rsidRPr="00253078">
        <w:rPr>
          <w:rFonts w:eastAsia="標楷體" w:hint="eastAsia"/>
          <w:bCs/>
          <w:i/>
          <w:sz w:val="28"/>
          <w:szCs w:val="28"/>
        </w:rPr>
        <w:t>「如果你想走得快，你要自己走；如果你想走得遠，你要找個伴。」</w:t>
      </w:r>
      <w:r w:rsidRPr="00253078">
        <w:rPr>
          <w:rFonts w:eastAsia="標楷體" w:hint="eastAsia"/>
          <w:bCs/>
          <w:i/>
          <w:sz w:val="28"/>
          <w:szCs w:val="28"/>
        </w:rPr>
        <w:t>------</w:t>
      </w:r>
      <w:r w:rsidRPr="00253078">
        <w:rPr>
          <w:rFonts w:eastAsia="標楷體" w:hint="eastAsia"/>
          <w:bCs/>
          <w:i/>
          <w:sz w:val="28"/>
          <w:szCs w:val="28"/>
        </w:rPr>
        <w:t>非洲古老諺語</w:t>
      </w:r>
    </w:p>
    <w:p w:rsidR="00EE3D8C" w:rsidRDefault="00EE3D8C" w:rsidP="005E0643">
      <w:pPr>
        <w:spacing w:line="360" w:lineRule="auto"/>
        <w:jc w:val="right"/>
        <w:rPr>
          <w:rFonts w:eastAsia="標楷體"/>
          <w:bCs/>
          <w:sz w:val="28"/>
          <w:szCs w:val="28"/>
        </w:rPr>
      </w:pPr>
    </w:p>
    <w:p w:rsidR="00FC0511" w:rsidRDefault="00FC0511" w:rsidP="005E0643">
      <w:pPr>
        <w:spacing w:line="360" w:lineRule="auto"/>
        <w:ind w:firstLine="480"/>
        <w:rPr>
          <w:rFonts w:eastAsia="標楷體"/>
          <w:bCs/>
          <w:sz w:val="28"/>
          <w:szCs w:val="28"/>
        </w:rPr>
      </w:pPr>
      <w:r>
        <w:rPr>
          <w:rFonts w:eastAsia="標楷體" w:hint="eastAsia"/>
          <w:bCs/>
          <w:sz w:val="28"/>
          <w:szCs w:val="28"/>
        </w:rPr>
        <w:t>以往教師是教室裡那唯一但孤獨的王，而今教師們正勇敢攜手邁向「共學、共備」的過程，藉由組成專家團體，進而展開「共同備課、觀課以及議課」。</w:t>
      </w:r>
    </w:p>
    <w:p w:rsidR="004C3682" w:rsidRPr="004C3682" w:rsidRDefault="004C3682" w:rsidP="005E0643">
      <w:pPr>
        <w:spacing w:line="360" w:lineRule="auto"/>
        <w:ind w:firstLine="480"/>
        <w:rPr>
          <w:rFonts w:eastAsia="標楷體"/>
          <w:bCs/>
          <w:sz w:val="28"/>
          <w:szCs w:val="28"/>
        </w:rPr>
      </w:pPr>
    </w:p>
    <w:p w:rsidR="00FC0511" w:rsidRDefault="00FC0511" w:rsidP="005E0643">
      <w:pPr>
        <w:spacing w:line="360" w:lineRule="auto"/>
        <w:ind w:firstLine="480"/>
        <w:rPr>
          <w:rFonts w:eastAsia="標楷體"/>
          <w:bCs/>
          <w:sz w:val="28"/>
          <w:szCs w:val="28"/>
        </w:rPr>
      </w:pPr>
      <w:r>
        <w:rPr>
          <w:rFonts w:eastAsia="標楷體" w:hint="eastAsia"/>
          <w:bCs/>
          <w:sz w:val="28"/>
          <w:szCs w:val="28"/>
        </w:rPr>
        <w:t>我們四位成員雖然都來自「</w:t>
      </w:r>
      <w:r w:rsidR="00E47D6D">
        <w:rPr>
          <w:rFonts w:eastAsia="標楷體" w:hint="eastAsia"/>
          <w:bCs/>
          <w:sz w:val="28"/>
          <w:szCs w:val="28"/>
        </w:rPr>
        <w:t>四所</w:t>
      </w:r>
      <w:r>
        <w:rPr>
          <w:rFonts w:eastAsia="標楷體" w:hint="eastAsia"/>
          <w:bCs/>
          <w:sz w:val="28"/>
          <w:szCs w:val="28"/>
        </w:rPr>
        <w:t>不同的學</w:t>
      </w:r>
      <w:r w:rsidRPr="00123ED1">
        <w:rPr>
          <w:rFonts w:eastAsia="標楷體" w:hint="eastAsia"/>
          <w:bCs/>
          <w:sz w:val="28"/>
          <w:szCs w:val="28"/>
        </w:rPr>
        <w:t>校」</w:t>
      </w:r>
      <w:r>
        <w:rPr>
          <w:rFonts w:eastAsia="標楷體" w:hint="eastAsia"/>
          <w:bCs/>
          <w:sz w:val="28"/>
          <w:szCs w:val="28"/>
        </w:rPr>
        <w:t>，且皆有鑑於身處小校，而缺乏相同背景的教學夥伴可商討而感到困擾，但為了</w:t>
      </w:r>
      <w:r w:rsidRPr="000A7683">
        <w:rPr>
          <w:rFonts w:eastAsia="標楷體" w:hint="eastAsia"/>
          <w:bCs/>
          <w:sz w:val="28"/>
          <w:szCs w:val="28"/>
        </w:rPr>
        <w:t>促進自己</w:t>
      </w:r>
      <w:r>
        <w:rPr>
          <w:rFonts w:eastAsia="標楷體" w:hint="eastAsia"/>
          <w:bCs/>
          <w:sz w:val="28"/>
          <w:szCs w:val="28"/>
        </w:rPr>
        <w:t>專業</w:t>
      </w:r>
      <w:r w:rsidRPr="000A7683">
        <w:rPr>
          <w:rFonts w:eastAsia="標楷體" w:hint="eastAsia"/>
          <w:bCs/>
          <w:sz w:val="28"/>
          <w:szCs w:val="28"/>
        </w:rPr>
        <w:t>成長</w:t>
      </w:r>
      <w:r>
        <w:rPr>
          <w:rFonts w:eastAsia="標楷體" w:hint="eastAsia"/>
          <w:bCs/>
          <w:sz w:val="28"/>
          <w:szCs w:val="28"/>
        </w:rPr>
        <w:t>，決定組成「跨校英語學習社群」，透過分享、相互交流、腦力激盪、</w:t>
      </w:r>
      <w:r w:rsidRPr="006F55E6">
        <w:rPr>
          <w:rFonts w:eastAsia="標楷體" w:hint="eastAsia"/>
          <w:bCs/>
          <w:sz w:val="28"/>
          <w:szCs w:val="28"/>
        </w:rPr>
        <w:t>一起</w:t>
      </w:r>
      <w:r>
        <w:rPr>
          <w:rFonts w:eastAsia="標楷體" w:hint="eastAsia"/>
          <w:bCs/>
          <w:sz w:val="28"/>
          <w:szCs w:val="28"/>
        </w:rPr>
        <w:t>討論</w:t>
      </w:r>
      <w:r w:rsidRPr="006F55E6">
        <w:rPr>
          <w:rFonts w:eastAsia="標楷體" w:hint="eastAsia"/>
          <w:bCs/>
          <w:sz w:val="28"/>
          <w:szCs w:val="28"/>
        </w:rPr>
        <w:t>及修正教學</w:t>
      </w:r>
      <w:r>
        <w:rPr>
          <w:rFonts w:eastAsia="標楷體" w:hint="eastAsia"/>
          <w:bCs/>
          <w:sz w:val="28"/>
          <w:szCs w:val="28"/>
        </w:rPr>
        <w:t>的</w:t>
      </w:r>
      <w:r w:rsidRPr="006F55E6">
        <w:rPr>
          <w:rFonts w:eastAsia="標楷體" w:hint="eastAsia"/>
          <w:bCs/>
          <w:sz w:val="28"/>
          <w:szCs w:val="28"/>
        </w:rPr>
        <w:t>方式</w:t>
      </w:r>
      <w:r>
        <w:rPr>
          <w:rFonts w:eastAsia="標楷體" w:hint="eastAsia"/>
          <w:bCs/>
          <w:sz w:val="28"/>
          <w:szCs w:val="28"/>
        </w:rPr>
        <w:t>，相互為彼此支持且有力的後盾，共同</w:t>
      </w:r>
      <w:r w:rsidRPr="00581490">
        <w:rPr>
          <w:rFonts w:eastAsia="標楷體" w:hint="eastAsia"/>
          <w:bCs/>
          <w:sz w:val="28"/>
          <w:szCs w:val="28"/>
        </w:rPr>
        <w:t>激發教學創意</w:t>
      </w:r>
      <w:r>
        <w:rPr>
          <w:rFonts w:eastAsia="標楷體" w:hint="eastAsia"/>
          <w:bCs/>
          <w:sz w:val="28"/>
          <w:szCs w:val="28"/>
        </w:rPr>
        <w:t>，</w:t>
      </w:r>
      <w:r w:rsidRPr="00457A4E">
        <w:rPr>
          <w:rFonts w:eastAsia="標楷體" w:hint="eastAsia"/>
          <w:bCs/>
          <w:sz w:val="28"/>
          <w:szCs w:val="28"/>
        </w:rPr>
        <w:t>改變課堂</w:t>
      </w:r>
      <w:r>
        <w:rPr>
          <w:rFonts w:eastAsia="標楷體" w:hint="eastAsia"/>
          <w:bCs/>
          <w:sz w:val="28"/>
          <w:szCs w:val="28"/>
        </w:rPr>
        <w:t>風景從自己的教室開始。</w:t>
      </w:r>
    </w:p>
    <w:p w:rsidR="004C3682" w:rsidRDefault="004C3682" w:rsidP="005E0643">
      <w:pPr>
        <w:spacing w:line="360" w:lineRule="auto"/>
        <w:ind w:firstLine="480"/>
        <w:rPr>
          <w:rFonts w:eastAsia="標楷體"/>
          <w:bCs/>
          <w:sz w:val="28"/>
          <w:szCs w:val="28"/>
        </w:rPr>
      </w:pPr>
    </w:p>
    <w:p w:rsidR="00FC0511" w:rsidRPr="007D7E43" w:rsidRDefault="00DB365C" w:rsidP="005E0643">
      <w:pPr>
        <w:spacing w:line="360" w:lineRule="auto"/>
        <w:ind w:firstLine="480"/>
        <w:rPr>
          <w:rFonts w:eastAsia="標楷體"/>
          <w:bCs/>
          <w:sz w:val="28"/>
          <w:szCs w:val="28"/>
        </w:rPr>
      </w:pPr>
      <w:r>
        <w:rPr>
          <w:rFonts w:eastAsia="標楷體" w:hint="eastAsia"/>
          <w:bCs/>
          <w:sz w:val="28"/>
          <w:szCs w:val="28"/>
        </w:rPr>
        <w:t>英語教師團隊組成「</w:t>
      </w:r>
      <w:r w:rsidRPr="00DB365C">
        <w:rPr>
          <w:rFonts w:eastAsia="標楷體" w:hint="eastAsia"/>
          <w:bCs/>
          <w:sz w:val="28"/>
          <w:szCs w:val="28"/>
        </w:rPr>
        <w:t>教師專業學習社群</w:t>
      </w:r>
      <w:r>
        <w:rPr>
          <w:rFonts w:eastAsia="標楷體" w:hint="eastAsia"/>
          <w:bCs/>
          <w:sz w:val="28"/>
          <w:szCs w:val="28"/>
        </w:rPr>
        <w:t xml:space="preserve"> (</w:t>
      </w:r>
      <w:r w:rsidRPr="00DB365C">
        <w:rPr>
          <w:rFonts w:eastAsia="標楷體" w:hint="eastAsia"/>
          <w:bCs/>
          <w:sz w:val="28"/>
          <w:szCs w:val="28"/>
        </w:rPr>
        <w:t xml:space="preserve">Professional Learning Community, </w:t>
      </w:r>
      <w:r w:rsidRPr="00DB365C">
        <w:rPr>
          <w:rFonts w:eastAsia="標楷體" w:hint="eastAsia"/>
          <w:bCs/>
          <w:sz w:val="28"/>
          <w:szCs w:val="28"/>
        </w:rPr>
        <w:t>簡稱</w:t>
      </w:r>
      <w:r w:rsidRPr="00DB365C">
        <w:rPr>
          <w:rFonts w:eastAsia="標楷體" w:hint="eastAsia"/>
          <w:bCs/>
          <w:sz w:val="28"/>
          <w:szCs w:val="28"/>
        </w:rPr>
        <w:t>PLC</w:t>
      </w:r>
      <w:r>
        <w:rPr>
          <w:rFonts w:eastAsia="標楷體" w:hint="eastAsia"/>
          <w:bCs/>
          <w:sz w:val="28"/>
          <w:szCs w:val="28"/>
        </w:rPr>
        <w:t>)</w:t>
      </w:r>
      <w:r w:rsidRPr="00DB365C">
        <w:rPr>
          <w:rFonts w:eastAsia="標楷體" w:hint="eastAsia"/>
          <w:bCs/>
          <w:sz w:val="28"/>
          <w:szCs w:val="28"/>
        </w:rPr>
        <w:t xml:space="preserve"> </w:t>
      </w:r>
      <w:r w:rsidRPr="00123ED1">
        <w:rPr>
          <w:rFonts w:eastAsia="標楷體" w:hint="eastAsia"/>
          <w:bCs/>
          <w:sz w:val="28"/>
          <w:szCs w:val="28"/>
        </w:rPr>
        <w:t>」</w:t>
      </w:r>
      <w:r>
        <w:rPr>
          <w:rFonts w:eastAsia="標楷體" w:hint="eastAsia"/>
          <w:bCs/>
          <w:sz w:val="28"/>
          <w:szCs w:val="28"/>
        </w:rPr>
        <w:t>，</w:t>
      </w:r>
      <w:r w:rsidR="00FC0511">
        <w:rPr>
          <w:rFonts w:eastAsia="標楷體" w:hint="eastAsia"/>
          <w:bCs/>
          <w:sz w:val="28"/>
          <w:szCs w:val="28"/>
        </w:rPr>
        <w:t>P</w:t>
      </w:r>
      <w:r w:rsidR="00FC0511">
        <w:rPr>
          <w:rFonts w:eastAsia="標楷體"/>
          <w:bCs/>
          <w:sz w:val="28"/>
          <w:szCs w:val="28"/>
        </w:rPr>
        <w:t>LC</w:t>
      </w:r>
      <w:r w:rsidRPr="007D7E43">
        <w:rPr>
          <w:rFonts w:eastAsia="標楷體"/>
          <w:bCs/>
          <w:sz w:val="28"/>
          <w:szCs w:val="28"/>
        </w:rPr>
        <w:t>英語團隊</w:t>
      </w:r>
      <w:r>
        <w:rPr>
          <w:rFonts w:eastAsia="標楷體" w:hint="eastAsia"/>
          <w:bCs/>
          <w:sz w:val="28"/>
          <w:szCs w:val="28"/>
        </w:rPr>
        <w:t>的結合</w:t>
      </w:r>
      <w:r w:rsidR="00FC0511" w:rsidRPr="007D7E43">
        <w:rPr>
          <w:rFonts w:eastAsia="標楷體"/>
          <w:bCs/>
          <w:sz w:val="28"/>
          <w:szCs w:val="28"/>
        </w:rPr>
        <w:t>為這四所小校園的天空畫一道美麗的彩虹，</w:t>
      </w:r>
      <w:r w:rsidRPr="007D7E43">
        <w:rPr>
          <w:rFonts w:eastAsia="標楷體"/>
          <w:bCs/>
          <w:sz w:val="28"/>
          <w:szCs w:val="28"/>
        </w:rPr>
        <w:t>集體智慧</w:t>
      </w:r>
      <w:r w:rsidR="00FC0511" w:rsidRPr="007D7E43">
        <w:rPr>
          <w:rFonts w:eastAsia="標楷體"/>
          <w:bCs/>
          <w:sz w:val="28"/>
          <w:szCs w:val="28"/>
        </w:rPr>
        <w:t>譜出課程教案，滿足學生多元學習風格的可能。教師們藉由不同的教學個人特質與教學特色，定期共同備課，共譜教學的美好。「一節一特色，分享與合作」是社群的合作模式，教師社群先討論</w:t>
      </w:r>
      <w:r w:rsidR="008C0A1C">
        <w:rPr>
          <w:rFonts w:eastAsia="標楷體"/>
          <w:bCs/>
          <w:sz w:val="28"/>
          <w:szCs w:val="28"/>
        </w:rPr>
        <w:t>擬定</w:t>
      </w:r>
      <w:r>
        <w:rPr>
          <w:rFonts w:eastAsia="標楷體" w:hint="eastAsia"/>
          <w:bCs/>
          <w:sz w:val="28"/>
          <w:szCs w:val="28"/>
        </w:rPr>
        <w:t>教學</w:t>
      </w:r>
      <w:r w:rsidR="008C0A1C">
        <w:rPr>
          <w:rFonts w:eastAsia="標楷體"/>
          <w:bCs/>
          <w:sz w:val="28"/>
          <w:szCs w:val="28"/>
        </w:rPr>
        <w:t>方向，</w:t>
      </w:r>
      <w:r>
        <w:rPr>
          <w:rFonts w:eastAsia="標楷體" w:hint="eastAsia"/>
          <w:bCs/>
          <w:sz w:val="28"/>
          <w:szCs w:val="28"/>
        </w:rPr>
        <w:t>進而</w:t>
      </w:r>
      <w:r w:rsidR="008C0A1C">
        <w:rPr>
          <w:rFonts w:eastAsia="標楷體"/>
          <w:bCs/>
          <w:sz w:val="28"/>
          <w:szCs w:val="28"/>
        </w:rPr>
        <w:t>共同備課</w:t>
      </w:r>
      <w:r>
        <w:rPr>
          <w:rFonts w:eastAsia="標楷體" w:hint="eastAsia"/>
          <w:bCs/>
          <w:sz w:val="28"/>
          <w:szCs w:val="28"/>
        </w:rPr>
        <w:t>以</w:t>
      </w:r>
      <w:r w:rsidR="008C0A1C">
        <w:rPr>
          <w:rFonts w:eastAsia="標楷體" w:hint="eastAsia"/>
          <w:bCs/>
          <w:sz w:val="28"/>
          <w:szCs w:val="28"/>
        </w:rPr>
        <w:t>及</w:t>
      </w:r>
      <w:r>
        <w:rPr>
          <w:rFonts w:eastAsia="標楷體"/>
          <w:bCs/>
          <w:sz w:val="28"/>
          <w:szCs w:val="28"/>
        </w:rPr>
        <w:t>共</w:t>
      </w:r>
      <w:r>
        <w:rPr>
          <w:rFonts w:eastAsia="標楷體"/>
          <w:bCs/>
          <w:sz w:val="28"/>
          <w:szCs w:val="28"/>
        </w:rPr>
        <w:lastRenderedPageBreak/>
        <w:t>同</w:t>
      </w:r>
      <w:r>
        <w:rPr>
          <w:rFonts w:eastAsia="標楷體" w:hint="eastAsia"/>
          <w:bCs/>
          <w:sz w:val="28"/>
          <w:szCs w:val="28"/>
        </w:rPr>
        <w:t>討論</w:t>
      </w:r>
      <w:r w:rsidR="00FC0511" w:rsidRPr="007D7E43">
        <w:rPr>
          <w:rFonts w:eastAsia="標楷體"/>
          <w:bCs/>
          <w:sz w:val="28"/>
          <w:szCs w:val="28"/>
        </w:rPr>
        <w:t>設計</w:t>
      </w:r>
      <w:r>
        <w:rPr>
          <w:rFonts w:eastAsia="標楷體" w:hint="eastAsia"/>
          <w:bCs/>
          <w:sz w:val="28"/>
          <w:szCs w:val="28"/>
        </w:rPr>
        <w:t>出</w:t>
      </w:r>
      <w:r w:rsidR="008C0A1C">
        <w:rPr>
          <w:rFonts w:eastAsia="標楷體" w:hint="eastAsia"/>
          <w:bCs/>
          <w:sz w:val="28"/>
          <w:szCs w:val="28"/>
        </w:rPr>
        <w:t>每</w:t>
      </w:r>
      <w:r w:rsidR="00FC0511" w:rsidRPr="007D7E43">
        <w:rPr>
          <w:rFonts w:eastAsia="標楷體"/>
          <w:bCs/>
          <w:sz w:val="28"/>
          <w:szCs w:val="28"/>
        </w:rPr>
        <w:t>一節</w:t>
      </w:r>
      <w:r w:rsidR="008C0A1C">
        <w:rPr>
          <w:rFonts w:eastAsia="標楷體" w:hint="eastAsia"/>
          <w:bCs/>
          <w:sz w:val="28"/>
          <w:szCs w:val="28"/>
        </w:rPr>
        <w:t>的</w:t>
      </w:r>
      <w:r w:rsidR="00FC0511" w:rsidRPr="007D7E43">
        <w:rPr>
          <w:rFonts w:eastAsia="標楷體"/>
          <w:bCs/>
          <w:sz w:val="28"/>
          <w:szCs w:val="28"/>
        </w:rPr>
        <w:t>教學活動，</w:t>
      </w:r>
      <w:r>
        <w:rPr>
          <w:rFonts w:eastAsia="標楷體" w:hint="eastAsia"/>
          <w:bCs/>
          <w:sz w:val="28"/>
          <w:szCs w:val="28"/>
        </w:rPr>
        <w:t>並且回到各校</w:t>
      </w:r>
      <w:r w:rsidR="00FC0511" w:rsidRPr="007D7E43">
        <w:rPr>
          <w:rFonts w:eastAsia="標楷體"/>
          <w:bCs/>
          <w:sz w:val="28"/>
          <w:szCs w:val="28"/>
        </w:rPr>
        <w:t>錄製</w:t>
      </w:r>
      <w:r>
        <w:rPr>
          <w:rFonts w:eastAsia="標楷體" w:hint="eastAsia"/>
          <w:bCs/>
          <w:sz w:val="28"/>
          <w:szCs w:val="28"/>
        </w:rPr>
        <w:t>各節教學，</w:t>
      </w:r>
      <w:r w:rsidR="0041107E">
        <w:rPr>
          <w:rFonts w:eastAsia="標楷體" w:hint="eastAsia"/>
          <w:bCs/>
          <w:sz w:val="28"/>
          <w:szCs w:val="28"/>
        </w:rPr>
        <w:t>蒐集</w:t>
      </w:r>
      <w:r w:rsidR="00FC0511" w:rsidRPr="007D7E43">
        <w:rPr>
          <w:rFonts w:eastAsia="標楷體"/>
          <w:bCs/>
          <w:sz w:val="28"/>
          <w:szCs w:val="28"/>
        </w:rPr>
        <w:t>學</w:t>
      </w:r>
      <w:r w:rsidR="0041107E">
        <w:rPr>
          <w:rFonts w:eastAsia="標楷體" w:hint="eastAsia"/>
          <w:bCs/>
          <w:sz w:val="28"/>
          <w:szCs w:val="28"/>
        </w:rPr>
        <w:t>生學習成果</w:t>
      </w:r>
      <w:r w:rsidR="00FC0511" w:rsidRPr="007D7E43">
        <w:rPr>
          <w:rFonts w:eastAsia="標楷體"/>
          <w:bCs/>
          <w:sz w:val="28"/>
          <w:szCs w:val="28"/>
        </w:rPr>
        <w:t>，</w:t>
      </w:r>
      <w:r>
        <w:rPr>
          <w:rFonts w:eastAsia="標楷體" w:hint="eastAsia"/>
          <w:bCs/>
          <w:sz w:val="28"/>
          <w:szCs w:val="28"/>
        </w:rPr>
        <w:t>最後，</w:t>
      </w:r>
      <w:r w:rsidR="0041107E">
        <w:rPr>
          <w:rFonts w:eastAsia="標楷體" w:hint="eastAsia"/>
          <w:bCs/>
          <w:sz w:val="28"/>
          <w:szCs w:val="28"/>
        </w:rPr>
        <w:t>共約時間觀看</w:t>
      </w:r>
      <w:r w:rsidR="00FC0511" w:rsidRPr="007D7E43">
        <w:rPr>
          <w:rFonts w:eastAsia="標楷體"/>
          <w:bCs/>
          <w:sz w:val="28"/>
          <w:szCs w:val="28"/>
        </w:rPr>
        <w:t>彼此</w:t>
      </w:r>
      <w:r w:rsidR="0041107E">
        <w:rPr>
          <w:rFonts w:eastAsia="標楷體" w:hint="eastAsia"/>
          <w:bCs/>
          <w:sz w:val="28"/>
          <w:szCs w:val="28"/>
        </w:rPr>
        <w:t>的影帶，進行</w:t>
      </w:r>
      <w:r w:rsidR="00FC0511" w:rsidRPr="007D7E43">
        <w:rPr>
          <w:rFonts w:eastAsia="標楷體"/>
          <w:bCs/>
          <w:sz w:val="28"/>
          <w:szCs w:val="28"/>
        </w:rPr>
        <w:t>觀課</w:t>
      </w:r>
      <w:r w:rsidR="0041107E">
        <w:rPr>
          <w:rFonts w:eastAsia="標楷體" w:hint="eastAsia"/>
          <w:bCs/>
          <w:sz w:val="28"/>
          <w:szCs w:val="28"/>
        </w:rPr>
        <w:t>與</w:t>
      </w:r>
      <w:r w:rsidR="0041107E" w:rsidRPr="007D7E43">
        <w:rPr>
          <w:rFonts w:eastAsia="標楷體"/>
          <w:bCs/>
          <w:sz w:val="28"/>
          <w:szCs w:val="28"/>
        </w:rPr>
        <w:t>反思</w:t>
      </w:r>
      <w:r w:rsidR="00FC0511" w:rsidRPr="007D7E43">
        <w:rPr>
          <w:rFonts w:eastAsia="標楷體"/>
          <w:bCs/>
          <w:sz w:val="28"/>
          <w:szCs w:val="28"/>
        </w:rPr>
        <w:t>，</w:t>
      </w:r>
      <w:r w:rsidR="0041107E">
        <w:rPr>
          <w:rFonts w:eastAsia="標楷體" w:hint="eastAsia"/>
          <w:bCs/>
          <w:sz w:val="28"/>
          <w:szCs w:val="28"/>
        </w:rPr>
        <w:t>透過彼此分享</w:t>
      </w:r>
      <w:r w:rsidR="00FC0511" w:rsidRPr="007D7E43">
        <w:rPr>
          <w:rFonts w:eastAsia="標楷體"/>
          <w:bCs/>
          <w:sz w:val="28"/>
          <w:szCs w:val="28"/>
        </w:rPr>
        <w:t>，</w:t>
      </w:r>
      <w:r w:rsidR="0041107E" w:rsidRPr="007D7E43">
        <w:rPr>
          <w:rFonts w:eastAsia="標楷體"/>
          <w:bCs/>
          <w:sz w:val="28"/>
          <w:szCs w:val="28"/>
        </w:rPr>
        <w:t>最後進行</w:t>
      </w:r>
      <w:r w:rsidR="00FC0511" w:rsidRPr="007D7E43">
        <w:rPr>
          <w:rFonts w:eastAsia="標楷體"/>
          <w:bCs/>
          <w:sz w:val="28"/>
          <w:szCs w:val="28"/>
        </w:rPr>
        <w:t>再共同議課</w:t>
      </w:r>
      <w:r w:rsidR="0041107E">
        <w:rPr>
          <w:rFonts w:eastAsia="標楷體" w:hint="eastAsia"/>
          <w:bCs/>
          <w:sz w:val="28"/>
          <w:szCs w:val="28"/>
        </w:rPr>
        <w:t>與修正原先教案，作為往後教學的基石</w:t>
      </w:r>
      <w:r w:rsidR="00FC0511" w:rsidRPr="007D7E43">
        <w:rPr>
          <w:rFonts w:eastAsia="標楷體"/>
          <w:bCs/>
          <w:sz w:val="28"/>
          <w:szCs w:val="28"/>
        </w:rPr>
        <w:t>。</w:t>
      </w:r>
    </w:p>
    <w:p w:rsidR="00FC0511" w:rsidRPr="007D7E43" w:rsidRDefault="00FC0511" w:rsidP="005E0643">
      <w:pPr>
        <w:spacing w:line="360" w:lineRule="auto"/>
        <w:ind w:firstLine="480"/>
        <w:rPr>
          <w:rFonts w:eastAsia="標楷體"/>
          <w:bCs/>
          <w:sz w:val="28"/>
          <w:szCs w:val="28"/>
        </w:rPr>
      </w:pPr>
    </w:p>
    <w:p w:rsidR="00FC0511" w:rsidRPr="00457A4E" w:rsidRDefault="00FC0511" w:rsidP="005E0643">
      <w:pPr>
        <w:spacing w:line="360" w:lineRule="auto"/>
        <w:ind w:firstLine="480"/>
        <w:rPr>
          <w:rFonts w:eastAsia="標楷體"/>
          <w:bCs/>
          <w:sz w:val="28"/>
          <w:szCs w:val="28"/>
        </w:rPr>
      </w:pPr>
      <w:r w:rsidRPr="007D7E43">
        <w:rPr>
          <w:rFonts w:eastAsia="標楷體"/>
          <w:bCs/>
          <w:sz w:val="28"/>
          <w:szCs w:val="28"/>
        </w:rPr>
        <w:t>在共備共學的歷程中，</w:t>
      </w:r>
      <w:r w:rsidRPr="007D7E43">
        <w:rPr>
          <w:rFonts w:eastAsia="標楷體"/>
          <w:bCs/>
          <w:sz w:val="28"/>
          <w:szCs w:val="28"/>
        </w:rPr>
        <w:t>PLC</w:t>
      </w:r>
      <w:r w:rsidRPr="007D7E43">
        <w:rPr>
          <w:rFonts w:eastAsia="標楷體"/>
          <w:bCs/>
          <w:sz w:val="28"/>
          <w:szCs w:val="28"/>
        </w:rPr>
        <w:t>英語團隊秉持「分享與合作」信念，一起分享教學，合作教案。本教案以「人權議題」融入教學，結合國際教育，</w:t>
      </w:r>
      <w:r w:rsidR="0041107E" w:rsidRPr="007D7E43">
        <w:rPr>
          <w:rFonts w:eastAsia="標楷體"/>
          <w:bCs/>
          <w:sz w:val="28"/>
          <w:szCs w:val="28"/>
        </w:rPr>
        <w:t>透過繪本教學、大明星的生涯規劃設計、發音課程的角色扮演和綜合活動巴西嘉年華的體驗活動</w:t>
      </w:r>
      <w:r w:rsidR="0041107E">
        <w:rPr>
          <w:rFonts w:eastAsia="標楷體" w:hint="eastAsia"/>
          <w:bCs/>
          <w:sz w:val="28"/>
          <w:szCs w:val="28"/>
        </w:rPr>
        <w:t>等</w:t>
      </w:r>
      <w:r w:rsidR="0041107E" w:rsidRPr="007D7E43">
        <w:rPr>
          <w:rFonts w:eastAsia="標楷體"/>
          <w:bCs/>
          <w:sz w:val="28"/>
          <w:szCs w:val="28"/>
        </w:rPr>
        <w:t>，</w:t>
      </w:r>
      <w:r w:rsidR="0041107E">
        <w:rPr>
          <w:rFonts w:eastAsia="標楷體" w:hint="eastAsia"/>
          <w:bCs/>
          <w:sz w:val="28"/>
          <w:szCs w:val="28"/>
        </w:rPr>
        <w:t>讓</w:t>
      </w:r>
      <w:r w:rsidR="0041107E" w:rsidRPr="007D7E43">
        <w:rPr>
          <w:rFonts w:eastAsia="標楷體"/>
          <w:bCs/>
          <w:sz w:val="28"/>
          <w:szCs w:val="28"/>
        </w:rPr>
        <w:t>學生參與對人權的感受力，</w:t>
      </w:r>
      <w:r w:rsidR="0041107E">
        <w:rPr>
          <w:rFonts w:eastAsia="標楷體" w:hint="eastAsia"/>
          <w:bCs/>
          <w:sz w:val="28"/>
          <w:szCs w:val="28"/>
        </w:rPr>
        <w:t>也顛覆學生對於南美洲巴西</w:t>
      </w:r>
      <w:r w:rsidR="0041107E" w:rsidRPr="0041107E">
        <w:rPr>
          <w:rFonts w:eastAsia="標楷體" w:hint="eastAsia"/>
          <w:bCs/>
          <w:sz w:val="28"/>
          <w:szCs w:val="28"/>
        </w:rPr>
        <w:t>幫派鬥爭、毒品、貧民窟</w:t>
      </w:r>
      <w:r w:rsidR="0041107E">
        <w:rPr>
          <w:rFonts w:eastAsia="標楷體" w:hint="eastAsia"/>
          <w:bCs/>
          <w:sz w:val="28"/>
          <w:szCs w:val="28"/>
        </w:rPr>
        <w:t>等負面刻板印象，</w:t>
      </w:r>
      <w:r w:rsidRPr="007D7E43">
        <w:rPr>
          <w:rFonts w:eastAsia="標楷體"/>
          <w:bCs/>
          <w:sz w:val="28"/>
          <w:szCs w:val="28"/>
        </w:rPr>
        <w:t>讓學生瞭解</w:t>
      </w:r>
      <w:r w:rsidR="0041107E" w:rsidRPr="0041107E">
        <w:rPr>
          <w:rFonts w:eastAsia="標楷體" w:hint="eastAsia"/>
          <w:bCs/>
          <w:sz w:val="28"/>
          <w:szCs w:val="28"/>
        </w:rPr>
        <w:t>不論其種族、性別、社會階級</w:t>
      </w:r>
      <w:r w:rsidR="0041107E">
        <w:rPr>
          <w:rFonts w:eastAsia="標楷體" w:hint="eastAsia"/>
          <w:bCs/>
          <w:sz w:val="28"/>
          <w:szCs w:val="28"/>
        </w:rPr>
        <w:t>、身處地域等</w:t>
      </w:r>
      <w:r w:rsidR="0041107E" w:rsidRPr="0041107E">
        <w:rPr>
          <w:rFonts w:eastAsia="標楷體" w:hint="eastAsia"/>
          <w:bCs/>
          <w:sz w:val="28"/>
          <w:szCs w:val="28"/>
        </w:rPr>
        <w:t>皆應享有</w:t>
      </w:r>
      <w:r w:rsidR="00F92BCD">
        <w:rPr>
          <w:rFonts w:eastAsia="標楷體" w:hint="eastAsia"/>
          <w:bCs/>
          <w:sz w:val="28"/>
          <w:szCs w:val="28"/>
        </w:rPr>
        <w:t>基本</w:t>
      </w:r>
      <w:r w:rsidR="0041107E" w:rsidRPr="0041107E">
        <w:rPr>
          <w:rFonts w:eastAsia="標楷體" w:hint="eastAsia"/>
          <w:bCs/>
          <w:sz w:val="28"/>
          <w:szCs w:val="28"/>
        </w:rPr>
        <w:t>的</w:t>
      </w:r>
      <w:r w:rsidR="00F92BCD">
        <w:rPr>
          <w:rFonts w:eastAsia="標楷體" w:hint="eastAsia"/>
          <w:bCs/>
          <w:sz w:val="28"/>
          <w:szCs w:val="28"/>
        </w:rPr>
        <w:t>人</w:t>
      </w:r>
      <w:r w:rsidR="0041107E" w:rsidRPr="0041107E">
        <w:rPr>
          <w:rFonts w:eastAsia="標楷體" w:hint="eastAsia"/>
          <w:bCs/>
          <w:sz w:val="28"/>
          <w:szCs w:val="28"/>
        </w:rPr>
        <w:t>權</w:t>
      </w:r>
      <w:r w:rsidR="00F92BCD">
        <w:rPr>
          <w:rFonts w:eastAsia="標楷體" w:hint="eastAsia"/>
          <w:bCs/>
          <w:sz w:val="28"/>
          <w:szCs w:val="28"/>
        </w:rPr>
        <w:t>，如工作權、教育權、</w:t>
      </w:r>
      <w:r w:rsidR="00F92BCD" w:rsidRPr="00F92BCD">
        <w:rPr>
          <w:rFonts w:eastAsia="標楷體" w:hint="eastAsia"/>
          <w:bCs/>
          <w:sz w:val="28"/>
          <w:szCs w:val="28"/>
        </w:rPr>
        <w:t>生命權</w:t>
      </w:r>
      <w:r w:rsidR="00F92BCD">
        <w:rPr>
          <w:rFonts w:eastAsia="標楷體" w:hint="eastAsia"/>
          <w:bCs/>
          <w:sz w:val="28"/>
          <w:szCs w:val="28"/>
        </w:rPr>
        <w:t>等</w:t>
      </w:r>
      <w:r w:rsidRPr="007D7E43">
        <w:rPr>
          <w:rFonts w:eastAsia="標楷體"/>
          <w:bCs/>
          <w:sz w:val="28"/>
          <w:szCs w:val="28"/>
        </w:rPr>
        <w:t>，</w:t>
      </w:r>
      <w:r w:rsidR="0041107E">
        <w:rPr>
          <w:rFonts w:eastAsia="標楷體" w:hint="eastAsia"/>
          <w:bCs/>
          <w:sz w:val="28"/>
          <w:szCs w:val="28"/>
        </w:rPr>
        <w:t>此外</w:t>
      </w:r>
      <w:r w:rsidRPr="007D7E43">
        <w:rPr>
          <w:rFonts w:eastAsia="標楷體"/>
          <w:bCs/>
          <w:sz w:val="28"/>
          <w:szCs w:val="28"/>
        </w:rPr>
        <w:t>也將所學應用到在日常生活中，提高人與人相處之間的包容力。</w:t>
      </w:r>
    </w:p>
    <w:p w:rsidR="006B4973" w:rsidRPr="00BA0DC1" w:rsidRDefault="006B4973" w:rsidP="00CD1C80">
      <w:pPr>
        <w:pStyle w:val="2"/>
        <w:rPr>
          <w:rFonts w:eastAsia="標楷體"/>
          <w:bCs/>
          <w:sz w:val="28"/>
          <w:szCs w:val="28"/>
        </w:rPr>
      </w:pPr>
    </w:p>
    <w:p w:rsidR="006B4973" w:rsidRPr="00EE3D8C" w:rsidRDefault="006B4973" w:rsidP="00CD1C80">
      <w:pPr>
        <w:pStyle w:val="2"/>
        <w:rPr>
          <w:rFonts w:eastAsia="標楷體"/>
          <w:bCs/>
          <w:sz w:val="32"/>
          <w:szCs w:val="28"/>
        </w:rPr>
      </w:pPr>
      <w:bookmarkStart w:id="11" w:name="_Toc441061143"/>
      <w:bookmarkStart w:id="12" w:name="_Toc441061375"/>
      <w:bookmarkStart w:id="13" w:name="_Toc441061393"/>
      <w:bookmarkStart w:id="14" w:name="_Toc446656204"/>
      <w:r w:rsidRPr="00EE3D8C">
        <w:rPr>
          <w:rFonts w:eastAsia="標楷體" w:hint="eastAsia"/>
          <w:bCs/>
          <w:sz w:val="32"/>
          <w:szCs w:val="28"/>
        </w:rPr>
        <w:t>二、</w:t>
      </w:r>
      <w:r w:rsidRPr="00EE3D8C">
        <w:rPr>
          <w:rFonts w:eastAsia="標楷體" w:hint="eastAsia"/>
          <w:bCs/>
          <w:sz w:val="32"/>
          <w:szCs w:val="28"/>
        </w:rPr>
        <w:t xml:space="preserve"> </w:t>
      </w:r>
      <w:r w:rsidRPr="00EE3D8C">
        <w:rPr>
          <w:rFonts w:eastAsia="標楷體" w:hint="eastAsia"/>
          <w:bCs/>
          <w:sz w:val="32"/>
          <w:szCs w:val="28"/>
        </w:rPr>
        <w:t>教學</w:t>
      </w:r>
      <w:bookmarkEnd w:id="11"/>
      <w:bookmarkEnd w:id="12"/>
      <w:bookmarkEnd w:id="13"/>
      <w:r w:rsidR="00BA0DC1" w:rsidRPr="00EE3D8C">
        <w:rPr>
          <w:rFonts w:eastAsia="標楷體" w:hint="eastAsia"/>
          <w:bCs/>
          <w:sz w:val="32"/>
          <w:szCs w:val="28"/>
        </w:rPr>
        <w:t>設計</w:t>
      </w:r>
      <w:bookmarkEnd w:id="14"/>
    </w:p>
    <w:p w:rsidR="00340AEB" w:rsidRDefault="00340AEB" w:rsidP="005E0643">
      <w:pPr>
        <w:spacing w:afterLines="50" w:after="120" w:line="360" w:lineRule="auto"/>
        <w:ind w:firstLine="480"/>
        <w:outlineLvl w:val="0"/>
        <w:rPr>
          <w:rFonts w:eastAsia="標楷體"/>
          <w:bCs/>
          <w:sz w:val="28"/>
          <w:szCs w:val="28"/>
        </w:rPr>
      </w:pPr>
      <w:bookmarkStart w:id="15" w:name="_Toc441061144"/>
      <w:bookmarkStart w:id="16" w:name="_Toc441061376"/>
      <w:bookmarkStart w:id="17" w:name="_Toc441061394"/>
      <w:bookmarkEnd w:id="9"/>
      <w:bookmarkEnd w:id="10"/>
      <w:r>
        <w:rPr>
          <w:rFonts w:eastAsia="標楷體" w:hint="eastAsia"/>
          <w:bCs/>
          <w:sz w:val="28"/>
          <w:szCs w:val="28"/>
        </w:rPr>
        <w:t xml:space="preserve"> </w:t>
      </w:r>
      <w:bookmarkStart w:id="18" w:name="_Toc441476929"/>
      <w:bookmarkStart w:id="19" w:name="_Toc446656205"/>
      <w:r>
        <w:rPr>
          <w:rFonts w:eastAsia="標楷體" w:hint="eastAsia"/>
          <w:bCs/>
          <w:sz w:val="28"/>
          <w:szCs w:val="28"/>
        </w:rPr>
        <w:t>六年級學生即將邁入中學階段，正是他們開始思考與探索各自未來的「職涯」，而「</w:t>
      </w:r>
      <w:r w:rsidRPr="009526D2">
        <w:rPr>
          <w:rFonts w:eastAsia="標楷體" w:hint="eastAsia"/>
          <w:bCs/>
          <w:sz w:val="28"/>
          <w:szCs w:val="28"/>
        </w:rPr>
        <w:t>工作權</w:t>
      </w:r>
      <w:r>
        <w:rPr>
          <w:rFonts w:eastAsia="標楷體" w:hint="eastAsia"/>
          <w:bCs/>
          <w:sz w:val="28"/>
          <w:szCs w:val="28"/>
        </w:rPr>
        <w:t>」正</w:t>
      </w:r>
      <w:r w:rsidRPr="009526D2">
        <w:rPr>
          <w:rFonts w:eastAsia="標楷體" w:hint="eastAsia"/>
          <w:bCs/>
          <w:sz w:val="28"/>
          <w:szCs w:val="28"/>
        </w:rPr>
        <w:t>是基本人權之一，因此，</w:t>
      </w:r>
      <w:r w:rsidRPr="006F55E6">
        <w:rPr>
          <w:rFonts w:eastAsia="標楷體" w:hint="eastAsia"/>
          <w:bCs/>
          <w:sz w:val="28"/>
          <w:szCs w:val="28"/>
        </w:rPr>
        <w:t>此次教學設計</w:t>
      </w:r>
      <w:r>
        <w:rPr>
          <w:rFonts w:eastAsia="標楷體" w:hint="eastAsia"/>
          <w:bCs/>
          <w:sz w:val="28"/>
          <w:szCs w:val="28"/>
        </w:rPr>
        <w:t>選定翰林版本</w:t>
      </w:r>
      <w:r w:rsidRPr="006B4973">
        <w:rPr>
          <w:rFonts w:eastAsia="標楷體"/>
          <w:bCs/>
          <w:sz w:val="28"/>
          <w:szCs w:val="28"/>
        </w:rPr>
        <w:t>Dino on the Go!</w:t>
      </w:r>
      <w:r>
        <w:rPr>
          <w:rFonts w:eastAsia="標楷體" w:hint="eastAsia"/>
          <w:bCs/>
          <w:sz w:val="28"/>
          <w:szCs w:val="28"/>
        </w:rPr>
        <w:t xml:space="preserve"> </w:t>
      </w:r>
      <w:r w:rsidRPr="006B4973">
        <w:rPr>
          <w:rFonts w:eastAsia="標楷體"/>
          <w:bCs/>
          <w:sz w:val="28"/>
          <w:szCs w:val="28"/>
        </w:rPr>
        <w:t xml:space="preserve">7 </w:t>
      </w:r>
      <w:r>
        <w:rPr>
          <w:rFonts w:eastAsia="標楷體" w:hint="eastAsia"/>
          <w:bCs/>
          <w:sz w:val="28"/>
          <w:szCs w:val="28"/>
        </w:rPr>
        <w:t>的第三課</w:t>
      </w:r>
      <w:r w:rsidRPr="006B4973">
        <w:rPr>
          <w:rFonts w:eastAsia="標楷體"/>
          <w:bCs/>
          <w:sz w:val="28"/>
          <w:szCs w:val="28"/>
        </w:rPr>
        <w:t xml:space="preserve"> What Do You Do in the Morning?</w:t>
      </w:r>
      <w:r>
        <w:rPr>
          <w:rFonts w:eastAsia="標楷體" w:hint="eastAsia"/>
          <w:bCs/>
          <w:sz w:val="28"/>
          <w:szCs w:val="28"/>
        </w:rPr>
        <w:t>，並將人權教育</w:t>
      </w:r>
      <w:r w:rsidRPr="00A56617">
        <w:rPr>
          <w:rFonts w:eastAsia="標楷體" w:hint="eastAsia"/>
          <w:bCs/>
          <w:sz w:val="28"/>
          <w:szCs w:val="28"/>
        </w:rPr>
        <w:t>融入英語教學</w:t>
      </w:r>
      <w:r>
        <w:rPr>
          <w:rFonts w:eastAsia="標楷體" w:hint="eastAsia"/>
          <w:bCs/>
          <w:sz w:val="28"/>
          <w:szCs w:val="28"/>
        </w:rPr>
        <w:t>中，讓學生透過合作學習，達成教師指派的各種教學活動，臻熟聽說讀寫等面向。</w:t>
      </w:r>
      <w:bookmarkEnd w:id="18"/>
      <w:bookmarkEnd w:id="19"/>
    </w:p>
    <w:p w:rsidR="00340AEB" w:rsidRDefault="00340AEB" w:rsidP="005E0643">
      <w:pPr>
        <w:spacing w:afterLines="50" w:after="120" w:line="360" w:lineRule="auto"/>
        <w:ind w:firstLine="480"/>
        <w:outlineLvl w:val="0"/>
        <w:rPr>
          <w:rFonts w:eastAsia="標楷體"/>
          <w:bCs/>
          <w:sz w:val="28"/>
          <w:szCs w:val="28"/>
        </w:rPr>
      </w:pPr>
    </w:p>
    <w:p w:rsidR="00340AEB" w:rsidRDefault="00340AEB" w:rsidP="005E0643">
      <w:pPr>
        <w:spacing w:line="360" w:lineRule="auto"/>
        <w:ind w:firstLine="482"/>
        <w:contextualSpacing/>
        <w:outlineLvl w:val="0"/>
        <w:rPr>
          <w:rFonts w:eastAsia="標楷體"/>
          <w:bCs/>
          <w:sz w:val="28"/>
          <w:szCs w:val="28"/>
        </w:rPr>
      </w:pPr>
      <w:bookmarkStart w:id="20" w:name="_Toc440031994"/>
      <w:bookmarkStart w:id="21" w:name="_Toc440032182"/>
      <w:bookmarkStart w:id="22" w:name="_Toc441061145"/>
      <w:bookmarkStart w:id="23" w:name="_Toc441061377"/>
      <w:bookmarkStart w:id="24" w:name="_Toc441061395"/>
      <w:bookmarkEnd w:id="15"/>
      <w:bookmarkEnd w:id="16"/>
      <w:bookmarkEnd w:id="17"/>
      <w:r>
        <w:rPr>
          <w:rFonts w:eastAsia="標楷體" w:hint="eastAsia"/>
          <w:bCs/>
          <w:sz w:val="28"/>
          <w:szCs w:val="28"/>
        </w:rPr>
        <w:t xml:space="preserve"> </w:t>
      </w:r>
      <w:bookmarkStart w:id="25" w:name="_Toc441476930"/>
      <w:bookmarkStart w:id="26" w:name="_Toc446656206"/>
      <w:r w:rsidRPr="00FB7851">
        <w:rPr>
          <w:rFonts w:eastAsia="標楷體"/>
          <w:bCs/>
          <w:sz w:val="28"/>
          <w:szCs w:val="28"/>
        </w:rPr>
        <w:t>人權是普遍的、不可分割的</w:t>
      </w:r>
      <w:r>
        <w:rPr>
          <w:rFonts w:ascii="標楷體" w:eastAsia="標楷體" w:hAnsi="標楷體" w:hint="eastAsia"/>
          <w:bCs/>
          <w:sz w:val="28"/>
          <w:szCs w:val="28"/>
        </w:rPr>
        <w:t>，</w:t>
      </w:r>
      <w:r w:rsidRPr="00FB7851">
        <w:rPr>
          <w:rFonts w:eastAsia="標楷體"/>
          <w:bCs/>
          <w:sz w:val="28"/>
          <w:szCs w:val="28"/>
        </w:rPr>
        <w:t>且互相包容的。</w:t>
      </w:r>
      <w:bookmarkStart w:id="27" w:name="_Toc441476931"/>
      <w:bookmarkEnd w:id="25"/>
      <w:r w:rsidRPr="00FB7851">
        <w:rPr>
          <w:rFonts w:eastAsia="標楷體"/>
          <w:bCs/>
          <w:sz w:val="28"/>
          <w:szCs w:val="28"/>
        </w:rPr>
        <w:t>在</w:t>
      </w:r>
      <w:r w:rsidR="006A7339" w:rsidRPr="00253078">
        <w:rPr>
          <w:rFonts w:eastAsia="標楷體" w:hint="eastAsia"/>
          <w:b/>
          <w:bCs/>
          <w:sz w:val="28"/>
          <w:szCs w:val="28"/>
        </w:rPr>
        <w:t>第一節課的</w:t>
      </w:r>
      <w:r w:rsidRPr="00253078">
        <w:rPr>
          <w:rFonts w:eastAsia="標楷體" w:hint="eastAsia"/>
          <w:b/>
          <w:bCs/>
          <w:sz w:val="28"/>
          <w:szCs w:val="28"/>
        </w:rPr>
        <w:t>「課</w:t>
      </w:r>
      <w:r w:rsidRPr="00253078">
        <w:rPr>
          <w:rFonts w:eastAsia="標楷體"/>
          <w:b/>
          <w:bCs/>
          <w:sz w:val="28"/>
          <w:szCs w:val="28"/>
        </w:rPr>
        <w:t>繪本</w:t>
      </w:r>
      <w:r w:rsidRPr="00253078">
        <w:rPr>
          <w:rFonts w:eastAsia="標楷體" w:hint="eastAsia"/>
          <w:b/>
          <w:bCs/>
          <w:sz w:val="28"/>
          <w:szCs w:val="28"/>
        </w:rPr>
        <w:t>閱讀</w:t>
      </w:r>
      <w:r w:rsidRPr="00253078">
        <w:rPr>
          <w:rFonts w:eastAsia="標楷體"/>
          <w:b/>
          <w:bCs/>
          <w:sz w:val="28"/>
          <w:szCs w:val="28"/>
        </w:rPr>
        <w:t>課程</w:t>
      </w:r>
      <w:r w:rsidRPr="00253078">
        <w:rPr>
          <w:rFonts w:eastAsia="標楷體" w:hint="eastAsia"/>
          <w:b/>
          <w:bCs/>
          <w:sz w:val="28"/>
          <w:szCs w:val="28"/>
        </w:rPr>
        <w:t>」</w:t>
      </w:r>
      <w:r w:rsidRPr="00FB7851">
        <w:rPr>
          <w:rFonts w:eastAsia="標楷體"/>
          <w:bCs/>
          <w:sz w:val="28"/>
          <w:szCs w:val="28"/>
        </w:rPr>
        <w:t>中，學生透過繪本閱讀教學，進行巴西國旗的</w:t>
      </w:r>
      <w:r w:rsidRPr="00FB7851">
        <w:rPr>
          <w:rFonts w:eastAsia="標楷體"/>
          <w:bCs/>
          <w:sz w:val="28"/>
          <w:szCs w:val="28"/>
        </w:rPr>
        <w:lastRenderedPageBreak/>
        <w:t>認知學習，了解到巴西國旗的綠色代表森林，象徵著巴西以農立國。人們辛勤種植咖啡豆，學生藉由課程了解到巴西人們需要將咖啡營收大多數</w:t>
      </w:r>
      <w:r w:rsidR="00FF055F">
        <w:rPr>
          <w:rFonts w:eastAsia="標楷體" w:hint="eastAsia"/>
          <w:bCs/>
          <w:sz w:val="28"/>
          <w:szCs w:val="28"/>
        </w:rPr>
        <w:t>所</w:t>
      </w:r>
      <w:r w:rsidRPr="00FB7851">
        <w:rPr>
          <w:rFonts w:eastAsia="標楷體"/>
          <w:bCs/>
          <w:sz w:val="28"/>
          <w:szCs w:val="28"/>
        </w:rPr>
        <w:t>得</w:t>
      </w:r>
      <w:r w:rsidR="00FF055F">
        <w:rPr>
          <w:rFonts w:eastAsia="標楷體" w:hint="eastAsia"/>
          <w:bCs/>
          <w:sz w:val="28"/>
          <w:szCs w:val="28"/>
        </w:rPr>
        <w:t>要</w:t>
      </w:r>
      <w:r w:rsidRPr="00FB7851">
        <w:rPr>
          <w:rFonts w:eastAsia="標楷體"/>
          <w:bCs/>
          <w:sz w:val="28"/>
          <w:szCs w:val="28"/>
        </w:rPr>
        <w:t>回交</w:t>
      </w:r>
      <w:r w:rsidR="00FF055F">
        <w:rPr>
          <w:rFonts w:eastAsia="標楷體" w:hint="eastAsia"/>
          <w:bCs/>
          <w:sz w:val="28"/>
          <w:szCs w:val="28"/>
        </w:rPr>
        <w:t>給</w:t>
      </w:r>
      <w:r w:rsidRPr="00FB7851">
        <w:rPr>
          <w:rFonts w:eastAsia="標楷體"/>
          <w:bCs/>
          <w:sz w:val="28"/>
          <w:szCs w:val="28"/>
        </w:rPr>
        <w:t>地主，體驗到台灣農民有較多的自主權。此外，學生藉由「台巴記趣」學習單的活動省思，感受到台灣和巴西人民生活的相異點，藉此學習尊重與包容異國文化特色。在教育方面，學生透過國際教育融入課程教學，體會到「世界是平的」</w:t>
      </w:r>
      <w:r>
        <w:rPr>
          <w:rFonts w:ascii="標楷體" w:eastAsia="標楷體" w:hAnsi="標楷體" w:hint="eastAsia"/>
          <w:bCs/>
          <w:sz w:val="28"/>
          <w:szCs w:val="28"/>
        </w:rPr>
        <w:t>。</w:t>
      </w:r>
      <w:r w:rsidRPr="00FB7851">
        <w:rPr>
          <w:rFonts w:eastAsia="標楷體"/>
          <w:bCs/>
          <w:sz w:val="28"/>
          <w:szCs w:val="28"/>
        </w:rPr>
        <w:t>在世界的另一端，有和我們一起就讀公立小學的同學；有和我們一樣</w:t>
      </w:r>
      <w:r>
        <w:rPr>
          <w:rFonts w:eastAsia="標楷體" w:hint="eastAsia"/>
          <w:bCs/>
          <w:sz w:val="28"/>
          <w:szCs w:val="28"/>
        </w:rPr>
        <w:t>濱</w:t>
      </w:r>
      <w:r w:rsidRPr="00FB7851">
        <w:rPr>
          <w:rFonts w:eastAsia="標楷體"/>
          <w:bCs/>
          <w:sz w:val="28"/>
          <w:szCs w:val="28"/>
        </w:rPr>
        <w:t>海以海鮮為美食的國家。然而最特別的是，全年巴西嘉年華活動國民所展現的熱情，有別於台灣以特殊節慶為主題，人們以節慶所呈現的熱鬧氛圍，略有不同。</w:t>
      </w:r>
      <w:bookmarkEnd w:id="26"/>
      <w:bookmarkEnd w:id="27"/>
    </w:p>
    <w:p w:rsidR="00340AEB" w:rsidRPr="00FB7851" w:rsidRDefault="00340AEB" w:rsidP="005E0643">
      <w:pPr>
        <w:spacing w:line="360" w:lineRule="auto"/>
        <w:ind w:firstLine="482"/>
        <w:contextualSpacing/>
        <w:outlineLvl w:val="0"/>
        <w:rPr>
          <w:rFonts w:eastAsia="標楷體"/>
          <w:bCs/>
          <w:sz w:val="28"/>
          <w:szCs w:val="28"/>
        </w:rPr>
      </w:pPr>
    </w:p>
    <w:p w:rsidR="00340AEB" w:rsidRDefault="00340AEB" w:rsidP="005E0643">
      <w:pPr>
        <w:spacing w:afterLines="50" w:after="120" w:line="360" w:lineRule="auto"/>
        <w:ind w:firstLine="480"/>
        <w:outlineLvl w:val="0"/>
        <w:rPr>
          <w:rFonts w:eastAsia="標楷體"/>
          <w:bCs/>
          <w:sz w:val="28"/>
          <w:szCs w:val="24"/>
        </w:rPr>
      </w:pPr>
      <w:r>
        <w:rPr>
          <w:rFonts w:eastAsia="標楷體" w:hint="eastAsia"/>
          <w:bCs/>
          <w:sz w:val="28"/>
          <w:szCs w:val="28"/>
        </w:rPr>
        <w:t xml:space="preserve"> </w:t>
      </w:r>
      <w:bookmarkStart w:id="28" w:name="_Toc441476932"/>
      <w:bookmarkStart w:id="29" w:name="_Toc446656207"/>
      <w:r w:rsidRPr="00FB7851">
        <w:rPr>
          <w:rFonts w:eastAsia="標楷體"/>
          <w:bCs/>
          <w:sz w:val="28"/>
          <w:szCs w:val="28"/>
        </w:rPr>
        <w:t>在</w:t>
      </w:r>
      <w:r w:rsidR="006A7339" w:rsidRPr="00253078">
        <w:rPr>
          <w:rFonts w:eastAsia="標楷體" w:hint="eastAsia"/>
          <w:b/>
          <w:bCs/>
          <w:sz w:val="28"/>
          <w:szCs w:val="28"/>
        </w:rPr>
        <w:t>第二節課的</w:t>
      </w:r>
      <w:r w:rsidRPr="00253078">
        <w:rPr>
          <w:rFonts w:eastAsia="標楷體" w:hint="eastAsia"/>
          <w:b/>
          <w:bCs/>
          <w:sz w:val="28"/>
          <w:szCs w:val="28"/>
        </w:rPr>
        <w:t>「單字句型</w:t>
      </w:r>
      <w:r w:rsidRPr="00253078">
        <w:rPr>
          <w:rFonts w:eastAsia="標楷體"/>
          <w:b/>
          <w:bCs/>
          <w:sz w:val="28"/>
          <w:szCs w:val="28"/>
        </w:rPr>
        <w:t>課程</w:t>
      </w:r>
      <w:r w:rsidRPr="00253078">
        <w:rPr>
          <w:rFonts w:eastAsia="標楷體" w:hint="eastAsia"/>
          <w:b/>
          <w:bCs/>
          <w:sz w:val="28"/>
          <w:szCs w:val="28"/>
        </w:rPr>
        <w:t>」</w:t>
      </w:r>
      <w:r>
        <w:rPr>
          <w:rFonts w:eastAsia="標楷體" w:hint="eastAsia"/>
          <w:bCs/>
          <w:sz w:val="28"/>
          <w:szCs w:val="28"/>
        </w:rPr>
        <w:t>裡</w:t>
      </w:r>
      <w:r w:rsidRPr="00FB7851">
        <w:rPr>
          <w:rFonts w:eastAsia="標楷體"/>
          <w:bCs/>
          <w:sz w:val="28"/>
          <w:szCs w:val="28"/>
        </w:rPr>
        <w:t>，</w:t>
      </w:r>
      <w:r>
        <w:rPr>
          <w:rFonts w:eastAsia="標楷體" w:hint="eastAsia"/>
          <w:bCs/>
          <w:sz w:val="28"/>
          <w:szCs w:val="28"/>
        </w:rPr>
        <w:t>教師</w:t>
      </w:r>
      <w:r w:rsidRPr="00FB7851">
        <w:rPr>
          <w:rFonts w:eastAsia="標楷體" w:hint="eastAsia"/>
          <w:bCs/>
          <w:sz w:val="28"/>
          <w:szCs w:val="28"/>
        </w:rPr>
        <w:t>透過本課單字</w:t>
      </w:r>
      <w:r w:rsidRPr="00FB7851">
        <w:rPr>
          <w:rFonts w:eastAsia="標楷體" w:hint="eastAsia"/>
          <w:bCs/>
          <w:sz w:val="28"/>
          <w:szCs w:val="28"/>
        </w:rPr>
        <w:t>(</w:t>
      </w:r>
      <w:r w:rsidRPr="00FB7851">
        <w:rPr>
          <w:rFonts w:eastAsia="標楷體" w:hint="eastAsia"/>
          <w:bCs/>
          <w:sz w:val="28"/>
          <w:szCs w:val="28"/>
        </w:rPr>
        <w:t>如</w:t>
      </w:r>
      <w:r w:rsidRPr="00FB7851">
        <w:rPr>
          <w:rFonts w:eastAsia="標楷體" w:hint="eastAsia"/>
          <w:bCs/>
          <w:sz w:val="28"/>
          <w:szCs w:val="28"/>
        </w:rPr>
        <w:t>play basketball, play baseball, go jogging</w:t>
      </w:r>
      <w:r w:rsidRPr="00FB7851">
        <w:rPr>
          <w:rFonts w:eastAsia="標楷體"/>
          <w:bCs/>
          <w:sz w:val="28"/>
          <w:szCs w:val="28"/>
        </w:rPr>
        <w:t>…</w:t>
      </w:r>
      <w:r w:rsidRPr="00FB7851">
        <w:rPr>
          <w:rFonts w:eastAsia="標楷體" w:hint="eastAsia"/>
          <w:bCs/>
          <w:sz w:val="28"/>
          <w:szCs w:val="28"/>
        </w:rPr>
        <w:t>)</w:t>
      </w:r>
      <w:r w:rsidRPr="00FB7851">
        <w:rPr>
          <w:rFonts w:eastAsia="標楷體" w:hint="eastAsia"/>
          <w:bCs/>
          <w:sz w:val="28"/>
          <w:szCs w:val="28"/>
        </w:rPr>
        <w:t>，結合時下知名運動員或明星，協助學生探索與瞭解自己</w:t>
      </w:r>
      <w:r>
        <w:rPr>
          <w:rFonts w:eastAsia="標楷體" w:hint="eastAsia"/>
          <w:bCs/>
          <w:sz w:val="28"/>
          <w:szCs w:val="28"/>
        </w:rPr>
        <w:t>，</w:t>
      </w:r>
      <w:r w:rsidRPr="006614EB">
        <w:rPr>
          <w:rFonts w:eastAsia="標楷體" w:hint="eastAsia"/>
          <w:bCs/>
          <w:sz w:val="28"/>
          <w:szCs w:val="24"/>
        </w:rPr>
        <w:t>透過對「人權」的認識，</w:t>
      </w:r>
      <w:r>
        <w:rPr>
          <w:rFonts w:eastAsia="標楷體" w:hint="eastAsia"/>
          <w:bCs/>
          <w:sz w:val="28"/>
          <w:szCs w:val="24"/>
        </w:rPr>
        <w:t>學生</w:t>
      </w:r>
      <w:r w:rsidRPr="006614EB">
        <w:rPr>
          <w:rFonts w:eastAsia="標楷體" w:hint="eastAsia"/>
          <w:bCs/>
          <w:sz w:val="28"/>
          <w:szCs w:val="24"/>
        </w:rPr>
        <w:t>可以學會尊重自己也尊重別人。</w:t>
      </w:r>
      <w:bookmarkEnd w:id="28"/>
      <w:bookmarkEnd w:id="29"/>
    </w:p>
    <w:p w:rsidR="00340AEB" w:rsidRDefault="00340AEB" w:rsidP="005E0643">
      <w:pPr>
        <w:spacing w:afterLines="50" w:after="120" w:line="360" w:lineRule="auto"/>
        <w:ind w:firstLine="480"/>
        <w:outlineLvl w:val="0"/>
        <w:rPr>
          <w:rFonts w:eastAsia="標楷體"/>
          <w:bCs/>
          <w:sz w:val="28"/>
          <w:szCs w:val="28"/>
        </w:rPr>
      </w:pPr>
    </w:p>
    <w:p w:rsidR="00340AEB" w:rsidRDefault="00340AEB" w:rsidP="005E0643">
      <w:pPr>
        <w:spacing w:afterLines="50" w:after="120" w:line="360" w:lineRule="auto"/>
        <w:ind w:firstLine="480"/>
        <w:outlineLvl w:val="0"/>
        <w:rPr>
          <w:rFonts w:eastAsia="標楷體"/>
          <w:bCs/>
          <w:sz w:val="28"/>
          <w:szCs w:val="28"/>
        </w:rPr>
      </w:pPr>
      <w:r>
        <w:rPr>
          <w:rFonts w:eastAsia="標楷體" w:hint="eastAsia"/>
          <w:bCs/>
          <w:sz w:val="28"/>
          <w:szCs w:val="24"/>
        </w:rPr>
        <w:t xml:space="preserve"> </w:t>
      </w:r>
      <w:bookmarkStart w:id="30" w:name="_Toc441476933"/>
      <w:bookmarkStart w:id="31" w:name="_Toc446656208"/>
      <w:r>
        <w:rPr>
          <w:rFonts w:eastAsia="標楷體" w:hint="eastAsia"/>
          <w:bCs/>
          <w:sz w:val="28"/>
          <w:szCs w:val="24"/>
        </w:rPr>
        <w:t>在</w:t>
      </w:r>
      <w:r w:rsidR="006A7339" w:rsidRPr="00253078">
        <w:rPr>
          <w:rFonts w:eastAsia="標楷體" w:hint="eastAsia"/>
          <w:b/>
          <w:bCs/>
          <w:sz w:val="28"/>
          <w:szCs w:val="24"/>
        </w:rPr>
        <w:t>第三節課</w:t>
      </w:r>
      <w:r w:rsidRPr="00253078">
        <w:rPr>
          <w:rFonts w:eastAsia="標楷體" w:hint="eastAsia"/>
          <w:b/>
          <w:bCs/>
          <w:sz w:val="28"/>
          <w:szCs w:val="28"/>
        </w:rPr>
        <w:t>「</w:t>
      </w:r>
      <w:r w:rsidRPr="00253078">
        <w:rPr>
          <w:rFonts w:eastAsia="標楷體" w:hint="eastAsia"/>
          <w:b/>
          <w:bCs/>
          <w:sz w:val="28"/>
          <w:szCs w:val="24"/>
        </w:rPr>
        <w:t>課文對話</w:t>
      </w:r>
      <w:r w:rsidRPr="00253078">
        <w:rPr>
          <w:rFonts w:eastAsia="標楷體" w:hint="eastAsia"/>
          <w:b/>
          <w:bCs/>
          <w:sz w:val="28"/>
          <w:szCs w:val="28"/>
        </w:rPr>
        <w:t>」</w:t>
      </w:r>
      <w:r>
        <w:rPr>
          <w:rFonts w:eastAsia="標楷體" w:hint="eastAsia"/>
          <w:bCs/>
          <w:sz w:val="28"/>
          <w:szCs w:val="24"/>
        </w:rPr>
        <w:t>的教學過程中，發現學生對於巴西片面的印象多為黑人、足球、嘉年華、奔放舞女、運動細胞發達等刻板用詞，因此為了培養學生</w:t>
      </w:r>
      <w:r w:rsidRPr="006614EB">
        <w:rPr>
          <w:rFonts w:eastAsia="標楷體" w:hint="eastAsia"/>
          <w:bCs/>
          <w:sz w:val="28"/>
          <w:szCs w:val="24"/>
        </w:rPr>
        <w:t>欣賞、包容個別差異並尊重自己與他人的權利</w:t>
      </w:r>
      <w:r>
        <w:rPr>
          <w:rFonts w:eastAsia="標楷體" w:hint="eastAsia"/>
          <w:bCs/>
          <w:sz w:val="28"/>
          <w:szCs w:val="24"/>
        </w:rPr>
        <w:t>，並了解人權是人與生俱來所具備的權力，無論性別、種族、年紀的人都應享有。在教學中，透過小組合作重組課文對話，並藉由提問讓學生了解課文故事中的人事時地物等基本架構，進而帶出學生對人權之一「工作</w:t>
      </w:r>
      <w:r w:rsidRPr="00183F51">
        <w:rPr>
          <w:rFonts w:eastAsia="標楷體" w:hint="eastAsia"/>
          <w:bCs/>
          <w:sz w:val="28"/>
          <w:szCs w:val="24"/>
        </w:rPr>
        <w:t>權</w:t>
      </w:r>
      <w:r>
        <w:rPr>
          <w:rFonts w:eastAsia="標楷體" w:hint="eastAsia"/>
          <w:bCs/>
          <w:sz w:val="28"/>
          <w:szCs w:val="24"/>
        </w:rPr>
        <w:t>」的認識和性別平等意識</w:t>
      </w:r>
      <w:r w:rsidRPr="006614EB">
        <w:rPr>
          <w:rFonts w:eastAsia="標楷體" w:hint="eastAsia"/>
          <w:bCs/>
          <w:sz w:val="28"/>
          <w:szCs w:val="24"/>
        </w:rPr>
        <w:t>。</w:t>
      </w:r>
      <w:r>
        <w:rPr>
          <w:rFonts w:eastAsia="標楷體" w:hint="eastAsia"/>
          <w:bCs/>
          <w:sz w:val="28"/>
          <w:szCs w:val="24"/>
        </w:rPr>
        <w:t>希望學生能體會不須因為性別，甚至種族等原因而對嚮往的職業卻步，我們應該</w:t>
      </w:r>
      <w:r>
        <w:rPr>
          <w:rFonts w:eastAsia="標楷體" w:hint="eastAsia"/>
          <w:bCs/>
          <w:sz w:val="28"/>
          <w:szCs w:val="24"/>
        </w:rPr>
        <w:lastRenderedPageBreak/>
        <w:t>相互</w:t>
      </w:r>
      <w:r w:rsidRPr="00183F51">
        <w:rPr>
          <w:rFonts w:eastAsia="標楷體" w:hint="eastAsia"/>
          <w:bCs/>
          <w:sz w:val="28"/>
          <w:szCs w:val="24"/>
        </w:rPr>
        <w:t>瞭解、尊重</w:t>
      </w:r>
      <w:r>
        <w:rPr>
          <w:rFonts w:eastAsia="標楷體" w:hint="eastAsia"/>
          <w:bCs/>
          <w:sz w:val="28"/>
          <w:szCs w:val="24"/>
        </w:rPr>
        <w:t>並</w:t>
      </w:r>
      <w:r w:rsidRPr="00183F51">
        <w:rPr>
          <w:rFonts w:eastAsia="標楷體" w:hint="eastAsia"/>
          <w:bCs/>
          <w:sz w:val="28"/>
          <w:szCs w:val="24"/>
        </w:rPr>
        <w:t>包容</w:t>
      </w:r>
      <w:r>
        <w:rPr>
          <w:rFonts w:eastAsia="標楷體" w:hint="eastAsia"/>
          <w:bCs/>
          <w:sz w:val="28"/>
          <w:szCs w:val="24"/>
        </w:rPr>
        <w:t>他人所選擇的職業。</w:t>
      </w:r>
      <w:r w:rsidRPr="00FB7851">
        <w:rPr>
          <w:rFonts w:eastAsia="標楷體" w:hint="eastAsia"/>
          <w:bCs/>
          <w:sz w:val="28"/>
          <w:szCs w:val="28"/>
        </w:rPr>
        <w:t>在共備</w:t>
      </w:r>
      <w:r>
        <w:rPr>
          <w:rFonts w:eastAsia="標楷體" w:hint="eastAsia"/>
          <w:bCs/>
          <w:sz w:val="28"/>
          <w:szCs w:val="28"/>
        </w:rPr>
        <w:t>課文會話教學課程設計</w:t>
      </w:r>
      <w:r w:rsidRPr="00FB7851">
        <w:rPr>
          <w:rFonts w:eastAsia="標楷體" w:hint="eastAsia"/>
          <w:bCs/>
          <w:sz w:val="28"/>
          <w:szCs w:val="28"/>
        </w:rPr>
        <w:t>過程中，我們決定針對課文中</w:t>
      </w:r>
      <w:r w:rsidRPr="00FB7851">
        <w:rPr>
          <w:rFonts w:eastAsia="標楷體"/>
          <w:bCs/>
          <w:sz w:val="28"/>
          <w:szCs w:val="28"/>
        </w:rPr>
        <w:t>‘‘</w:t>
      </w:r>
      <w:r w:rsidRPr="00FB7851">
        <w:rPr>
          <w:rFonts w:eastAsia="標楷體" w:hint="eastAsia"/>
          <w:bCs/>
          <w:sz w:val="28"/>
          <w:szCs w:val="28"/>
        </w:rPr>
        <w:t>No pain, no gain.</w:t>
      </w:r>
      <w:r w:rsidRPr="00FB7851">
        <w:rPr>
          <w:rFonts w:eastAsia="標楷體"/>
          <w:bCs/>
          <w:sz w:val="28"/>
          <w:szCs w:val="28"/>
        </w:rPr>
        <w:t>”</w:t>
      </w:r>
      <w:r w:rsidRPr="00FB7851">
        <w:rPr>
          <w:rFonts w:eastAsia="標楷體" w:hint="eastAsia"/>
          <w:bCs/>
          <w:sz w:val="28"/>
          <w:szCs w:val="28"/>
        </w:rPr>
        <w:t>這句話與學生進行對話，讓學生透過分享的方式，思考與本諺語有關的例子或故事，藉以讓學生能體會，無論從事何種職業都需要一分耕耘，才能一分收穫。寄望他們能深刻體會成功並非一夕之間，更需要持續的付出與努力。</w:t>
      </w:r>
      <w:bookmarkEnd w:id="30"/>
      <w:bookmarkEnd w:id="31"/>
      <w:r w:rsidRPr="00FB7851">
        <w:rPr>
          <w:rFonts w:eastAsia="標楷體"/>
          <w:bCs/>
          <w:sz w:val="28"/>
          <w:szCs w:val="28"/>
        </w:rPr>
        <w:t xml:space="preserve">    </w:t>
      </w:r>
    </w:p>
    <w:p w:rsidR="00340AEB" w:rsidRDefault="00340AEB" w:rsidP="005E0643">
      <w:pPr>
        <w:spacing w:afterLines="50" w:after="120" w:line="360" w:lineRule="auto"/>
        <w:ind w:firstLine="480"/>
        <w:outlineLvl w:val="0"/>
        <w:rPr>
          <w:rFonts w:eastAsia="標楷體"/>
          <w:bCs/>
          <w:sz w:val="28"/>
          <w:szCs w:val="28"/>
        </w:rPr>
      </w:pPr>
    </w:p>
    <w:p w:rsidR="00340AEB" w:rsidRDefault="00340AEB" w:rsidP="005E0643">
      <w:pPr>
        <w:spacing w:line="360" w:lineRule="auto"/>
        <w:ind w:firstLine="480"/>
        <w:rPr>
          <w:rFonts w:eastAsia="標楷體"/>
          <w:bCs/>
          <w:sz w:val="28"/>
          <w:szCs w:val="24"/>
        </w:rPr>
      </w:pPr>
      <w:r>
        <w:rPr>
          <w:rFonts w:eastAsia="標楷體" w:hint="eastAsia"/>
          <w:bCs/>
          <w:sz w:val="28"/>
          <w:szCs w:val="24"/>
        </w:rPr>
        <w:t>在</w:t>
      </w:r>
      <w:r w:rsidR="006A7339" w:rsidRPr="00253078">
        <w:rPr>
          <w:rFonts w:eastAsia="標楷體" w:hint="eastAsia"/>
          <w:b/>
          <w:bCs/>
          <w:sz w:val="28"/>
          <w:szCs w:val="24"/>
        </w:rPr>
        <w:t>第四節課</w:t>
      </w:r>
      <w:r w:rsidRPr="00253078">
        <w:rPr>
          <w:rFonts w:eastAsia="標楷體" w:hint="eastAsia"/>
          <w:b/>
          <w:bCs/>
          <w:sz w:val="28"/>
          <w:szCs w:val="24"/>
        </w:rPr>
        <w:t>「發音故事」</w:t>
      </w:r>
      <w:r>
        <w:rPr>
          <w:rFonts w:eastAsia="標楷體" w:hint="eastAsia"/>
          <w:bCs/>
          <w:sz w:val="28"/>
          <w:szCs w:val="24"/>
        </w:rPr>
        <w:t>的課程中適時融入人權教育</w:t>
      </w:r>
      <w:r>
        <w:rPr>
          <w:rFonts w:eastAsia="標楷體" w:hint="eastAsia"/>
          <w:bCs/>
          <w:sz w:val="28"/>
          <w:szCs w:val="24"/>
        </w:rPr>
        <w:t xml:space="preserve">phonics story(The boy is Roy. He has a toy. He puts soybeans and coins in his toy. The soybeans and coins make a loud noice. Mommy points at Roy and says, </w:t>
      </w:r>
      <w:r>
        <w:rPr>
          <w:rFonts w:eastAsia="標楷體"/>
          <w:bCs/>
          <w:sz w:val="28"/>
          <w:szCs w:val="24"/>
        </w:rPr>
        <w:t>‘‘</w:t>
      </w:r>
      <w:r>
        <w:rPr>
          <w:rFonts w:eastAsia="標楷體" w:hint="eastAsia"/>
          <w:bCs/>
          <w:sz w:val="28"/>
          <w:szCs w:val="24"/>
        </w:rPr>
        <w:t>Stop making that noice!</w:t>
      </w:r>
      <w:r>
        <w:rPr>
          <w:rFonts w:eastAsia="標楷體"/>
          <w:bCs/>
          <w:sz w:val="28"/>
          <w:szCs w:val="24"/>
        </w:rPr>
        <w:t>’’</w:t>
      </w:r>
      <w:r>
        <w:rPr>
          <w:rFonts w:eastAsia="標楷體" w:hint="eastAsia"/>
          <w:bCs/>
          <w:sz w:val="28"/>
          <w:szCs w:val="24"/>
        </w:rPr>
        <w:t>)</w:t>
      </w:r>
      <w:r>
        <w:rPr>
          <w:rFonts w:eastAsia="標楷體" w:hint="eastAsia"/>
          <w:bCs/>
          <w:sz w:val="28"/>
          <w:szCs w:val="24"/>
        </w:rPr>
        <w:t>，讓學生反思日常生活中是否也因為自己的喜歡</w:t>
      </w:r>
      <w:r>
        <w:rPr>
          <w:rFonts w:eastAsia="標楷體" w:hint="eastAsia"/>
          <w:bCs/>
          <w:sz w:val="28"/>
          <w:szCs w:val="24"/>
        </w:rPr>
        <w:t>(</w:t>
      </w:r>
      <w:r>
        <w:rPr>
          <w:rFonts w:eastAsia="標楷體" w:hint="eastAsia"/>
          <w:bCs/>
          <w:sz w:val="28"/>
          <w:szCs w:val="24"/>
        </w:rPr>
        <w:t>例如在遊戲的過程中大肆喧嘩</w:t>
      </w:r>
      <w:r>
        <w:rPr>
          <w:rFonts w:eastAsia="標楷體" w:hint="eastAsia"/>
          <w:bCs/>
          <w:sz w:val="28"/>
          <w:szCs w:val="24"/>
        </w:rPr>
        <w:t>)</w:t>
      </w:r>
      <w:r>
        <w:rPr>
          <w:rFonts w:eastAsia="標楷體" w:hint="eastAsia"/>
          <w:bCs/>
          <w:sz w:val="28"/>
          <w:szCs w:val="24"/>
        </w:rPr>
        <w:t>，而造成他人的困擾而不自知。進而讓學生</w:t>
      </w:r>
      <w:r w:rsidRPr="00A00F01">
        <w:rPr>
          <w:rFonts w:eastAsia="標楷體" w:hint="eastAsia"/>
          <w:bCs/>
          <w:sz w:val="28"/>
          <w:szCs w:val="24"/>
        </w:rPr>
        <w:t>願意從而採取行動，解決問題，</w:t>
      </w:r>
      <w:r>
        <w:rPr>
          <w:rFonts w:eastAsia="標楷體" w:hint="eastAsia"/>
          <w:bCs/>
          <w:sz w:val="28"/>
          <w:szCs w:val="24"/>
        </w:rPr>
        <w:t>並站在他人的立場同理他人，</w:t>
      </w:r>
      <w:r w:rsidRPr="00A00F01">
        <w:rPr>
          <w:rFonts w:eastAsia="標楷體" w:hint="eastAsia"/>
          <w:bCs/>
          <w:sz w:val="28"/>
          <w:szCs w:val="24"/>
        </w:rPr>
        <w:t>以建構</w:t>
      </w:r>
      <w:r>
        <w:rPr>
          <w:rFonts w:eastAsia="標楷體" w:hint="eastAsia"/>
          <w:bCs/>
          <w:sz w:val="28"/>
          <w:szCs w:val="24"/>
        </w:rPr>
        <w:t>富有人權</w:t>
      </w:r>
      <w:r w:rsidRPr="00A00F01">
        <w:rPr>
          <w:rFonts w:eastAsia="標楷體" w:hint="eastAsia"/>
          <w:bCs/>
          <w:sz w:val="28"/>
          <w:szCs w:val="24"/>
        </w:rPr>
        <w:t>的</w:t>
      </w:r>
      <w:r>
        <w:rPr>
          <w:rFonts w:eastAsia="標楷體" w:hint="eastAsia"/>
          <w:bCs/>
          <w:sz w:val="28"/>
          <w:szCs w:val="24"/>
        </w:rPr>
        <w:t>美好家庭、校園甚至</w:t>
      </w:r>
      <w:r w:rsidRPr="00A00F01">
        <w:rPr>
          <w:rFonts w:eastAsia="標楷體" w:hint="eastAsia"/>
          <w:bCs/>
          <w:sz w:val="28"/>
          <w:szCs w:val="24"/>
        </w:rPr>
        <w:t>社會</w:t>
      </w:r>
      <w:r>
        <w:rPr>
          <w:rFonts w:eastAsia="標楷體" w:hint="eastAsia"/>
          <w:bCs/>
          <w:sz w:val="28"/>
          <w:szCs w:val="24"/>
        </w:rPr>
        <w:t>，這也才是我們最終人權教育的目的</w:t>
      </w:r>
      <w:r w:rsidRPr="00A00F01">
        <w:rPr>
          <w:rFonts w:eastAsia="標楷體" w:hint="eastAsia"/>
          <w:bCs/>
          <w:sz w:val="28"/>
          <w:szCs w:val="24"/>
        </w:rPr>
        <w:t>。</w:t>
      </w:r>
    </w:p>
    <w:p w:rsidR="00340AEB" w:rsidRDefault="00340AEB" w:rsidP="005E0643">
      <w:pPr>
        <w:spacing w:line="360" w:lineRule="auto"/>
        <w:ind w:firstLine="480"/>
        <w:rPr>
          <w:rFonts w:eastAsia="標楷體"/>
          <w:bCs/>
          <w:sz w:val="28"/>
          <w:szCs w:val="24"/>
        </w:rPr>
      </w:pPr>
    </w:p>
    <w:p w:rsidR="00340AEB" w:rsidRDefault="00340AEB" w:rsidP="005E0643">
      <w:pPr>
        <w:spacing w:afterLines="50" w:after="120" w:line="360" w:lineRule="auto"/>
        <w:outlineLvl w:val="0"/>
        <w:rPr>
          <w:rFonts w:eastAsia="標楷體"/>
          <w:bCs/>
          <w:sz w:val="28"/>
          <w:szCs w:val="28"/>
        </w:rPr>
      </w:pPr>
      <w:r>
        <w:rPr>
          <w:rFonts w:eastAsia="標楷體" w:hint="eastAsia"/>
          <w:bCs/>
          <w:sz w:val="28"/>
          <w:szCs w:val="28"/>
        </w:rPr>
        <w:t xml:space="preserve">       </w:t>
      </w:r>
      <w:bookmarkStart w:id="32" w:name="_Toc441476934"/>
      <w:bookmarkStart w:id="33" w:name="_Toc446656209"/>
      <w:r w:rsidRPr="00FB7851">
        <w:rPr>
          <w:rFonts w:eastAsia="標楷體"/>
          <w:bCs/>
          <w:sz w:val="28"/>
          <w:szCs w:val="28"/>
        </w:rPr>
        <w:t>在人權議題學習策略設計方面，學生藉由</w:t>
      </w:r>
      <w:r w:rsidR="006A7339" w:rsidRPr="00253078">
        <w:rPr>
          <w:rFonts w:eastAsia="標楷體" w:hint="eastAsia"/>
          <w:b/>
          <w:bCs/>
          <w:sz w:val="28"/>
          <w:szCs w:val="28"/>
        </w:rPr>
        <w:t>第五節課</w:t>
      </w:r>
      <w:r w:rsidRPr="00253078">
        <w:rPr>
          <w:rFonts w:eastAsia="標楷體" w:hint="eastAsia"/>
          <w:b/>
          <w:bCs/>
          <w:sz w:val="28"/>
          <w:szCs w:val="28"/>
        </w:rPr>
        <w:t>「</w:t>
      </w:r>
      <w:r w:rsidRPr="00253078">
        <w:rPr>
          <w:rFonts w:eastAsia="標楷體"/>
          <w:b/>
          <w:bCs/>
          <w:sz w:val="28"/>
          <w:szCs w:val="28"/>
        </w:rPr>
        <w:t>巴西嘉年華</w:t>
      </w:r>
      <w:r w:rsidRPr="00253078">
        <w:rPr>
          <w:rFonts w:eastAsia="標楷體" w:hint="eastAsia"/>
          <w:b/>
          <w:bCs/>
          <w:sz w:val="28"/>
          <w:szCs w:val="28"/>
        </w:rPr>
        <w:t>」</w:t>
      </w:r>
      <w:r w:rsidR="00253078" w:rsidRPr="00253078">
        <w:rPr>
          <w:rFonts w:eastAsia="標楷體" w:hint="eastAsia"/>
          <w:bCs/>
          <w:sz w:val="28"/>
          <w:szCs w:val="28"/>
        </w:rPr>
        <w:t>活動</w:t>
      </w:r>
      <w:r w:rsidRPr="00FB7851">
        <w:rPr>
          <w:rFonts w:eastAsia="標楷體"/>
          <w:bCs/>
          <w:sz w:val="28"/>
          <w:szCs w:val="28"/>
        </w:rPr>
        <w:t>課程，透過同儕間「互動」的方式，彼此先進行討論巴西文化主題，共同完成學習單，再進行發表，學生透過「經驗」分享與共同「參與」的活動歷程，藉由課室活動體驗巴西人們的生活方式與文化風情。</w:t>
      </w:r>
      <w:bookmarkEnd w:id="32"/>
      <w:bookmarkEnd w:id="33"/>
    </w:p>
    <w:p w:rsidR="00340AEB" w:rsidRPr="00FB7851" w:rsidRDefault="00340AEB" w:rsidP="005E0643">
      <w:pPr>
        <w:spacing w:afterLines="50" w:after="120" w:line="360" w:lineRule="auto"/>
        <w:outlineLvl w:val="0"/>
        <w:rPr>
          <w:rFonts w:eastAsia="標楷體"/>
          <w:bCs/>
          <w:sz w:val="28"/>
          <w:szCs w:val="28"/>
        </w:rPr>
      </w:pPr>
    </w:p>
    <w:p w:rsidR="00605CB7" w:rsidRPr="00676076" w:rsidRDefault="00340AEB" w:rsidP="00890D34">
      <w:pPr>
        <w:spacing w:afterLines="50" w:after="120" w:line="360" w:lineRule="auto"/>
        <w:jc w:val="center"/>
        <w:outlineLvl w:val="0"/>
        <w:rPr>
          <w:rFonts w:eastAsia="標楷體"/>
          <w:bCs/>
          <w:sz w:val="32"/>
          <w:szCs w:val="28"/>
        </w:rPr>
      </w:pPr>
      <w:bookmarkStart w:id="34" w:name="_Toc441476935"/>
      <w:bookmarkStart w:id="35" w:name="_Toc446656210"/>
      <w:r>
        <w:rPr>
          <w:rFonts w:eastAsia="標楷體" w:hint="eastAsia"/>
          <w:bCs/>
          <w:sz w:val="28"/>
          <w:szCs w:val="28"/>
        </w:rPr>
        <w:t>相信孩子們透過這</w:t>
      </w:r>
      <w:r w:rsidR="006A7339">
        <w:rPr>
          <w:rFonts w:eastAsia="標楷體" w:hint="eastAsia"/>
          <w:bCs/>
          <w:sz w:val="28"/>
          <w:szCs w:val="28"/>
        </w:rPr>
        <w:t>五</w:t>
      </w:r>
      <w:r>
        <w:rPr>
          <w:rFonts w:eastAsia="標楷體" w:hint="eastAsia"/>
          <w:bCs/>
          <w:sz w:val="28"/>
          <w:szCs w:val="28"/>
        </w:rPr>
        <w:t>堂課，除了學會英語知識，與同儕合作完成所交付的學習活動外，更重要的是體悟到</w:t>
      </w:r>
      <w:r w:rsidRPr="00A56617">
        <w:rPr>
          <w:rFonts w:eastAsia="標楷體" w:hint="eastAsia"/>
          <w:bCs/>
          <w:sz w:val="28"/>
          <w:szCs w:val="28"/>
        </w:rPr>
        <w:t>No pain, no gai</w:t>
      </w:r>
      <w:r>
        <w:rPr>
          <w:rFonts w:eastAsia="標楷體" w:hint="eastAsia"/>
          <w:bCs/>
          <w:sz w:val="28"/>
          <w:szCs w:val="28"/>
        </w:rPr>
        <w:t>n.</w:t>
      </w:r>
      <w:r w:rsidR="0013092D">
        <w:rPr>
          <w:rFonts w:eastAsia="標楷體" w:hint="eastAsia"/>
          <w:bCs/>
          <w:sz w:val="28"/>
          <w:szCs w:val="28"/>
        </w:rPr>
        <w:t>以及</w:t>
      </w:r>
      <w:r>
        <w:rPr>
          <w:rFonts w:eastAsia="標楷體" w:hint="eastAsia"/>
          <w:bCs/>
          <w:sz w:val="28"/>
          <w:szCs w:val="28"/>
        </w:rPr>
        <w:t>人權</w:t>
      </w:r>
      <w:r>
        <w:rPr>
          <w:rFonts w:eastAsia="標楷體" w:hint="eastAsia"/>
          <w:bCs/>
          <w:sz w:val="28"/>
          <w:szCs w:val="28"/>
        </w:rPr>
        <w:lastRenderedPageBreak/>
        <w:t>的重要性！</w:t>
      </w:r>
      <w:bookmarkEnd w:id="20"/>
      <w:bookmarkEnd w:id="21"/>
      <w:bookmarkEnd w:id="22"/>
      <w:bookmarkEnd w:id="23"/>
      <w:bookmarkEnd w:id="24"/>
      <w:bookmarkEnd w:id="34"/>
      <w:r w:rsidR="005E1164" w:rsidRPr="00457A4E">
        <w:rPr>
          <w:rFonts w:hint="eastAsia"/>
        </w:rPr>
        <w:t xml:space="preserve"> </w:t>
      </w:r>
      <w:r w:rsidR="00605CB7">
        <w:rPr>
          <w:rFonts w:eastAsia="標楷體"/>
          <w:bCs/>
          <w:sz w:val="28"/>
          <w:szCs w:val="28"/>
        </w:rPr>
        <w:br w:type="page"/>
      </w:r>
      <w:bookmarkStart w:id="36" w:name="_Toc441061146"/>
      <w:bookmarkStart w:id="37" w:name="_Toc441061396"/>
      <w:r w:rsidR="00605CB7" w:rsidRPr="00890D34">
        <w:rPr>
          <w:rFonts w:eastAsia="標楷體" w:hint="eastAsia"/>
          <w:b/>
          <w:bCs/>
          <w:sz w:val="44"/>
          <w:szCs w:val="28"/>
        </w:rPr>
        <w:lastRenderedPageBreak/>
        <w:t>貳、教師專業社群共同備課運作過程</w:t>
      </w:r>
      <w:bookmarkEnd w:id="35"/>
      <w:bookmarkEnd w:id="36"/>
      <w:bookmarkEnd w:id="37"/>
    </w:p>
    <w:p w:rsidR="00E47D6D" w:rsidRDefault="00F95CB7" w:rsidP="00A16F6B">
      <w:pPr>
        <w:spacing w:line="360" w:lineRule="auto"/>
        <w:rPr>
          <w:rFonts w:eastAsia="標楷體"/>
          <w:b/>
          <w:bCs/>
          <w:sz w:val="32"/>
          <w:szCs w:val="24"/>
        </w:rPr>
      </w:pPr>
      <w:r>
        <w:rPr>
          <w:rFonts w:eastAsia="標楷體" w:hint="eastAsia"/>
          <w:b/>
          <w:bCs/>
          <w:noProof/>
          <w:sz w:val="32"/>
          <w:szCs w:val="24"/>
        </w:rPr>
        <mc:AlternateContent>
          <mc:Choice Requires="wps">
            <w:drawing>
              <wp:anchor distT="0" distB="0" distL="114300" distR="114300" simplePos="0" relativeHeight="251718656" behindDoc="0" locked="0" layoutInCell="1" allowOverlap="1" wp14:anchorId="04574281" wp14:editId="229F11DA">
                <wp:simplePos x="0" y="0"/>
                <wp:positionH relativeFrom="column">
                  <wp:posOffset>-392969</wp:posOffset>
                </wp:positionH>
                <wp:positionV relativeFrom="paragraph">
                  <wp:posOffset>1248410</wp:posOffset>
                </wp:positionV>
                <wp:extent cx="3390900" cy="749935"/>
                <wp:effectExtent l="0" t="0" r="0" b="0"/>
                <wp:wrapNone/>
                <wp:docPr id="178" name="文字方塊 178"/>
                <wp:cNvGraphicFramePr/>
                <a:graphic xmlns:a="http://schemas.openxmlformats.org/drawingml/2006/main">
                  <a:graphicData uri="http://schemas.microsoft.com/office/word/2010/wordprocessingShape">
                    <wps:wsp>
                      <wps:cNvSpPr txBox="1"/>
                      <wps:spPr>
                        <a:xfrm>
                          <a:off x="0" y="0"/>
                          <a:ext cx="3390900"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929" w:rsidRPr="00F95CB7" w:rsidRDefault="00106929">
                            <w:pPr>
                              <w:rPr>
                                <w:rFonts w:eastAsia="標楷體"/>
                                <w:b/>
                                <w:bCs/>
                                <w:color w:val="5B9BD5" w:themeColor="accent1"/>
                                <w:sz w:val="28"/>
                                <w:szCs w:val="24"/>
                              </w:rPr>
                            </w:pPr>
                            <w:r w:rsidRPr="00F95CB7">
                              <w:rPr>
                                <w:rFonts w:hint="eastAsia"/>
                                <w:b/>
                                <w:color w:val="5B9BD5" w:themeColor="accent1"/>
                                <w:sz w:val="32"/>
                              </w:rPr>
                              <w:t>觀課</w:t>
                            </w:r>
                            <w:r w:rsidRPr="00F95CB7">
                              <w:rPr>
                                <w:rFonts w:hint="eastAsia"/>
                                <w:b/>
                                <w:color w:val="5B9BD5" w:themeColor="accent1"/>
                                <w:sz w:val="32"/>
                              </w:rPr>
                              <w:tab/>
                            </w:r>
                            <w:r w:rsidRPr="00F95CB7">
                              <w:rPr>
                                <w:rFonts w:hint="eastAsia"/>
                                <w:b/>
                                <w:color w:val="5B9BD5" w:themeColor="accent1"/>
                                <w:sz w:val="32"/>
                              </w:rPr>
                              <w:t>─</w:t>
                            </w:r>
                            <w:r w:rsidRPr="00F95CB7">
                              <w:rPr>
                                <w:rFonts w:eastAsia="標楷體" w:hint="eastAsia"/>
                                <w:b/>
                                <w:bCs/>
                                <w:color w:val="5B9BD5" w:themeColor="accent1"/>
                                <w:sz w:val="28"/>
                                <w:szCs w:val="24"/>
                              </w:rPr>
                              <w:t>進行公開授課</w:t>
                            </w:r>
                          </w:p>
                          <w:p w:rsidR="00106929" w:rsidRPr="00F95CB7" w:rsidRDefault="00106929" w:rsidP="00880760">
                            <w:pPr>
                              <w:ind w:firstLine="720"/>
                              <w:rPr>
                                <w:b/>
                                <w:color w:val="5B9BD5" w:themeColor="accent1"/>
                                <w:sz w:val="32"/>
                              </w:rPr>
                            </w:pPr>
                            <w:r w:rsidRPr="00F95CB7">
                              <w:rPr>
                                <w:rFonts w:hint="eastAsia"/>
                                <w:b/>
                                <w:color w:val="5B9BD5" w:themeColor="accent1"/>
                                <w:sz w:val="32"/>
                              </w:rPr>
                              <w:t>─</w:t>
                            </w:r>
                            <w:r w:rsidRPr="00F95CB7">
                              <w:rPr>
                                <w:rFonts w:eastAsia="標楷體" w:hint="eastAsia"/>
                                <w:b/>
                                <w:bCs/>
                                <w:color w:val="5B9BD5" w:themeColor="accent1"/>
                                <w:sz w:val="28"/>
                                <w:szCs w:val="24"/>
                              </w:rPr>
                              <w:t>全程錄影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78" o:spid="_x0000_s1026" type="#_x0000_t202" style="position:absolute;margin-left:-30.95pt;margin-top:98.3pt;width:267pt;height:5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" filled="f" stroked="f" strokeweight=".5pt">
                <v:textbox>
                  <w:txbxContent>
                    <w:p w:rsidR="00106929" w:rsidRPr="00F95CB7" w:rsidRDefault="00106929">
                      <w:pPr>
                        <w:rPr>
                          <w:rFonts w:eastAsia="標楷體"/>
                          <w:b/>
                          <w:bCs/>
                          <w:color w:val="5B9BD5" w:themeColor="accent1"/>
                          <w:sz w:val="28"/>
                          <w:szCs w:val="24"/>
                        </w:rPr>
                      </w:pPr>
                      <w:proofErr w:type="gramStart"/>
                      <w:r w:rsidRPr="00F95CB7">
                        <w:rPr>
                          <w:rFonts w:hint="eastAsia"/>
                          <w:b/>
                          <w:color w:val="5B9BD5" w:themeColor="accent1"/>
                          <w:sz w:val="32"/>
                        </w:rPr>
                        <w:t>觀課</w:t>
                      </w:r>
                      <w:r w:rsidRPr="00F95CB7">
                        <w:rPr>
                          <w:rFonts w:hint="eastAsia"/>
                          <w:b/>
                          <w:color w:val="5B9BD5" w:themeColor="accent1"/>
                          <w:sz w:val="32"/>
                        </w:rPr>
                        <w:tab/>
                      </w:r>
                      <w:r w:rsidRPr="00F95CB7">
                        <w:rPr>
                          <w:rFonts w:hint="eastAsia"/>
                          <w:b/>
                          <w:color w:val="5B9BD5" w:themeColor="accent1"/>
                          <w:sz w:val="32"/>
                        </w:rPr>
                        <w:t>─</w:t>
                      </w:r>
                      <w:proofErr w:type="gramEnd"/>
                      <w:r w:rsidRPr="00F95CB7">
                        <w:rPr>
                          <w:rFonts w:eastAsia="標楷體" w:hint="eastAsia"/>
                          <w:b/>
                          <w:bCs/>
                          <w:color w:val="5B9BD5" w:themeColor="accent1"/>
                          <w:sz w:val="28"/>
                          <w:szCs w:val="24"/>
                        </w:rPr>
                        <w:t>進行公開授課</w:t>
                      </w:r>
                    </w:p>
                    <w:p w:rsidR="00106929" w:rsidRPr="00F95CB7" w:rsidRDefault="00106929" w:rsidP="00880760">
                      <w:pPr>
                        <w:ind w:firstLine="720"/>
                        <w:rPr>
                          <w:b/>
                          <w:color w:val="5B9BD5" w:themeColor="accent1"/>
                          <w:sz w:val="32"/>
                        </w:rPr>
                      </w:pPr>
                      <w:proofErr w:type="gramStart"/>
                      <w:r w:rsidRPr="00F95CB7">
                        <w:rPr>
                          <w:rFonts w:hint="eastAsia"/>
                          <w:b/>
                          <w:color w:val="5B9BD5" w:themeColor="accent1"/>
                          <w:sz w:val="32"/>
                        </w:rPr>
                        <w:t>─</w:t>
                      </w:r>
                      <w:proofErr w:type="gramEnd"/>
                      <w:r w:rsidRPr="00F95CB7">
                        <w:rPr>
                          <w:rFonts w:eastAsia="標楷體" w:hint="eastAsia"/>
                          <w:b/>
                          <w:bCs/>
                          <w:color w:val="5B9BD5" w:themeColor="accent1"/>
                          <w:sz w:val="28"/>
                          <w:szCs w:val="24"/>
                        </w:rPr>
                        <w:t>全程錄影</w:t>
                      </w:r>
                    </w:p>
                  </w:txbxContent>
                </v:textbox>
              </v:shape>
            </w:pict>
          </mc:Fallback>
        </mc:AlternateContent>
      </w:r>
      <w:r>
        <w:rPr>
          <w:rFonts w:eastAsia="標楷體" w:hint="eastAsia"/>
          <w:b/>
          <w:bCs/>
          <w:noProof/>
          <w:sz w:val="32"/>
          <w:szCs w:val="24"/>
        </w:rPr>
        <mc:AlternateContent>
          <mc:Choice Requires="wps">
            <w:drawing>
              <wp:anchor distT="0" distB="0" distL="114300" distR="114300" simplePos="0" relativeHeight="251720704" behindDoc="0" locked="0" layoutInCell="1" allowOverlap="1" wp14:anchorId="4B7C9A82" wp14:editId="06403D8E">
                <wp:simplePos x="0" y="0"/>
                <wp:positionH relativeFrom="column">
                  <wp:posOffset>3306445</wp:posOffset>
                </wp:positionH>
                <wp:positionV relativeFrom="paragraph">
                  <wp:posOffset>2034540</wp:posOffset>
                </wp:positionV>
                <wp:extent cx="2571750" cy="1043305"/>
                <wp:effectExtent l="0" t="0" r="0" b="4445"/>
                <wp:wrapNone/>
                <wp:docPr id="179" name="文字方塊 179"/>
                <wp:cNvGraphicFramePr/>
                <a:graphic xmlns:a="http://schemas.openxmlformats.org/drawingml/2006/main">
                  <a:graphicData uri="http://schemas.microsoft.com/office/word/2010/wordprocessingShape">
                    <wps:wsp>
                      <wps:cNvSpPr txBox="1"/>
                      <wps:spPr>
                        <a:xfrm>
                          <a:off x="0" y="0"/>
                          <a:ext cx="2571750" cy="1043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929" w:rsidRPr="00F95CB7" w:rsidRDefault="00106929">
                            <w:pPr>
                              <w:rPr>
                                <w:rFonts w:eastAsia="標楷體"/>
                                <w:bCs/>
                                <w:color w:val="FF0000"/>
                                <w:sz w:val="28"/>
                                <w:szCs w:val="24"/>
                              </w:rPr>
                            </w:pPr>
                            <w:r w:rsidRPr="00F95CB7">
                              <w:rPr>
                                <w:rFonts w:hint="eastAsia"/>
                                <w:color w:val="FF0000"/>
                                <w:sz w:val="32"/>
                              </w:rPr>
                              <w:t>議課</w:t>
                            </w:r>
                            <w:r w:rsidRPr="00F95CB7">
                              <w:rPr>
                                <w:rFonts w:hint="eastAsia"/>
                                <w:color w:val="FF0000"/>
                                <w:sz w:val="32"/>
                              </w:rPr>
                              <w:tab/>
                            </w:r>
                            <w:r w:rsidRPr="00F95CB7">
                              <w:rPr>
                                <w:rFonts w:hint="eastAsia"/>
                                <w:color w:val="FF0000"/>
                                <w:sz w:val="32"/>
                              </w:rPr>
                              <w:t>─</w:t>
                            </w:r>
                            <w:r w:rsidRPr="00F95CB7">
                              <w:rPr>
                                <w:rFonts w:eastAsia="標楷體" w:hint="eastAsia"/>
                                <w:bCs/>
                                <w:color w:val="FF0000"/>
                                <w:sz w:val="28"/>
                                <w:szCs w:val="24"/>
                              </w:rPr>
                              <w:t>反思教學</w:t>
                            </w:r>
                          </w:p>
                          <w:p w:rsidR="00106929" w:rsidRPr="00F95CB7" w:rsidRDefault="00106929" w:rsidP="00F95CB7">
                            <w:pPr>
                              <w:ind w:firstLine="720"/>
                              <w:rPr>
                                <w:rFonts w:eastAsia="標楷體"/>
                                <w:bCs/>
                                <w:color w:val="FF0000"/>
                                <w:sz w:val="28"/>
                                <w:szCs w:val="24"/>
                              </w:rPr>
                            </w:pPr>
                            <w:r w:rsidRPr="00F95CB7">
                              <w:rPr>
                                <w:rFonts w:hint="eastAsia"/>
                                <w:color w:val="FF0000"/>
                                <w:sz w:val="32"/>
                              </w:rPr>
                              <w:t>─</w:t>
                            </w:r>
                            <w:r w:rsidRPr="00F95CB7">
                              <w:rPr>
                                <w:rFonts w:eastAsia="標楷體" w:hint="eastAsia"/>
                                <w:bCs/>
                                <w:color w:val="FF0000"/>
                                <w:sz w:val="28"/>
                                <w:szCs w:val="24"/>
                              </w:rPr>
                              <w:t>提出改進策略</w:t>
                            </w:r>
                          </w:p>
                          <w:p w:rsidR="00106929" w:rsidRPr="00F95CB7" w:rsidRDefault="00106929" w:rsidP="00F95CB7">
                            <w:pPr>
                              <w:ind w:firstLine="720"/>
                              <w:rPr>
                                <w:color w:val="FF0000"/>
                              </w:rPr>
                            </w:pPr>
                            <w:r w:rsidRPr="00F95CB7">
                              <w:rPr>
                                <w:rFonts w:hint="eastAsia"/>
                                <w:color w:val="FF0000"/>
                                <w:sz w:val="32"/>
                              </w:rPr>
                              <w:t>─</w:t>
                            </w:r>
                            <w:r w:rsidRPr="00F95CB7">
                              <w:rPr>
                                <w:rFonts w:eastAsia="標楷體" w:hint="eastAsia"/>
                                <w:bCs/>
                                <w:color w:val="FF0000"/>
                                <w:sz w:val="28"/>
                                <w:szCs w:val="24"/>
                              </w:rPr>
                              <w:t>修正教學設計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79" o:spid="_x0000_s1027" type="#_x0000_t202" style="position:absolute;margin-left:260.35pt;margin-top:160.2pt;width:202.5pt;height:8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" filled="f" stroked="f" strokeweight=".5pt">
                <v:textbox>
                  <w:txbxContent>
                    <w:p w:rsidR="00106929" w:rsidRPr="00F95CB7" w:rsidRDefault="00106929">
                      <w:pPr>
                        <w:rPr>
                          <w:rFonts w:eastAsia="標楷體"/>
                          <w:bCs/>
                          <w:color w:val="FF0000"/>
                          <w:sz w:val="28"/>
                          <w:szCs w:val="24"/>
                        </w:rPr>
                      </w:pPr>
                      <w:proofErr w:type="gramStart"/>
                      <w:r w:rsidRPr="00F95CB7">
                        <w:rPr>
                          <w:rFonts w:hint="eastAsia"/>
                          <w:color w:val="FF0000"/>
                          <w:sz w:val="32"/>
                        </w:rPr>
                        <w:t>議課</w:t>
                      </w:r>
                      <w:r w:rsidRPr="00F95CB7">
                        <w:rPr>
                          <w:rFonts w:hint="eastAsia"/>
                          <w:color w:val="FF0000"/>
                          <w:sz w:val="32"/>
                        </w:rPr>
                        <w:tab/>
                      </w:r>
                      <w:r w:rsidRPr="00F95CB7">
                        <w:rPr>
                          <w:rFonts w:hint="eastAsia"/>
                          <w:color w:val="FF0000"/>
                          <w:sz w:val="32"/>
                        </w:rPr>
                        <w:t>─</w:t>
                      </w:r>
                      <w:proofErr w:type="gramEnd"/>
                      <w:r w:rsidRPr="00F95CB7">
                        <w:rPr>
                          <w:rFonts w:eastAsia="標楷體" w:hint="eastAsia"/>
                          <w:bCs/>
                          <w:color w:val="FF0000"/>
                          <w:sz w:val="28"/>
                          <w:szCs w:val="24"/>
                        </w:rPr>
                        <w:t>反思教學</w:t>
                      </w:r>
                    </w:p>
                    <w:p w:rsidR="00106929" w:rsidRPr="00F95CB7" w:rsidRDefault="00106929" w:rsidP="00F95CB7">
                      <w:pPr>
                        <w:ind w:firstLine="720"/>
                        <w:rPr>
                          <w:rFonts w:eastAsia="標楷體"/>
                          <w:bCs/>
                          <w:color w:val="FF0000"/>
                          <w:sz w:val="28"/>
                          <w:szCs w:val="24"/>
                        </w:rPr>
                      </w:pPr>
                      <w:proofErr w:type="gramStart"/>
                      <w:r w:rsidRPr="00F95CB7">
                        <w:rPr>
                          <w:rFonts w:hint="eastAsia"/>
                          <w:color w:val="FF0000"/>
                          <w:sz w:val="32"/>
                        </w:rPr>
                        <w:t>─</w:t>
                      </w:r>
                      <w:proofErr w:type="gramEnd"/>
                      <w:r w:rsidRPr="00F95CB7">
                        <w:rPr>
                          <w:rFonts w:eastAsia="標楷體" w:hint="eastAsia"/>
                          <w:bCs/>
                          <w:color w:val="FF0000"/>
                          <w:sz w:val="28"/>
                          <w:szCs w:val="24"/>
                        </w:rPr>
                        <w:t>提出改進策略</w:t>
                      </w:r>
                    </w:p>
                    <w:p w:rsidR="00106929" w:rsidRPr="00F95CB7" w:rsidRDefault="00106929" w:rsidP="00F95CB7">
                      <w:pPr>
                        <w:ind w:firstLine="720"/>
                        <w:rPr>
                          <w:color w:val="FF0000"/>
                        </w:rPr>
                      </w:pPr>
                      <w:proofErr w:type="gramStart"/>
                      <w:r w:rsidRPr="00F95CB7">
                        <w:rPr>
                          <w:rFonts w:hint="eastAsia"/>
                          <w:color w:val="FF0000"/>
                          <w:sz w:val="32"/>
                        </w:rPr>
                        <w:t>─</w:t>
                      </w:r>
                      <w:proofErr w:type="gramEnd"/>
                      <w:r w:rsidRPr="00F95CB7">
                        <w:rPr>
                          <w:rFonts w:eastAsia="標楷體" w:hint="eastAsia"/>
                          <w:bCs/>
                          <w:color w:val="FF0000"/>
                          <w:sz w:val="28"/>
                          <w:szCs w:val="24"/>
                        </w:rPr>
                        <w:t>修正教學設計</w:t>
                      </w:r>
                    </w:p>
                  </w:txbxContent>
                </v:textbox>
              </v:shape>
            </w:pict>
          </mc:Fallback>
        </mc:AlternateContent>
      </w:r>
      <w:r>
        <w:rPr>
          <w:rFonts w:eastAsia="標楷體" w:hint="eastAsia"/>
          <w:b/>
          <w:bCs/>
          <w:noProof/>
          <w:sz w:val="32"/>
          <w:szCs w:val="24"/>
        </w:rPr>
        <mc:AlternateContent>
          <mc:Choice Requires="wps">
            <w:drawing>
              <wp:anchor distT="0" distB="0" distL="114300" distR="114300" simplePos="0" relativeHeight="251716608" behindDoc="0" locked="0" layoutInCell="1" allowOverlap="1" wp14:anchorId="69861945" wp14:editId="58845E1B">
                <wp:simplePos x="0" y="0"/>
                <wp:positionH relativeFrom="column">
                  <wp:posOffset>3246120</wp:posOffset>
                </wp:positionH>
                <wp:positionV relativeFrom="paragraph">
                  <wp:posOffset>274404</wp:posOffset>
                </wp:positionV>
                <wp:extent cx="3286125" cy="956945"/>
                <wp:effectExtent l="0" t="0" r="0" b="0"/>
                <wp:wrapNone/>
                <wp:docPr id="177" name="文字方塊 177"/>
                <wp:cNvGraphicFramePr/>
                <a:graphic xmlns:a="http://schemas.openxmlformats.org/drawingml/2006/main">
                  <a:graphicData uri="http://schemas.microsoft.com/office/word/2010/wordprocessingShape">
                    <wps:wsp>
                      <wps:cNvSpPr txBox="1"/>
                      <wps:spPr>
                        <a:xfrm>
                          <a:off x="0" y="0"/>
                          <a:ext cx="3286125" cy="956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929" w:rsidRPr="00F95CB7" w:rsidRDefault="00106929">
                            <w:pPr>
                              <w:rPr>
                                <w:rFonts w:eastAsia="標楷體"/>
                                <w:b/>
                                <w:bCs/>
                                <w:color w:val="538135" w:themeColor="accent6" w:themeShade="BF"/>
                                <w:sz w:val="28"/>
                                <w:szCs w:val="28"/>
                              </w:rPr>
                            </w:pPr>
                            <w:r w:rsidRPr="00F95CB7">
                              <w:rPr>
                                <w:rFonts w:hint="eastAsia"/>
                                <w:b/>
                                <w:color w:val="538135" w:themeColor="accent6" w:themeShade="BF"/>
                                <w:sz w:val="32"/>
                              </w:rPr>
                              <w:t>共備</w:t>
                            </w:r>
                            <w:r w:rsidRPr="00F95CB7">
                              <w:rPr>
                                <w:rFonts w:hint="eastAsia"/>
                                <w:b/>
                                <w:color w:val="538135" w:themeColor="accent6" w:themeShade="BF"/>
                                <w:sz w:val="32"/>
                              </w:rPr>
                              <w:tab/>
                            </w:r>
                            <w:r w:rsidRPr="00F95CB7">
                              <w:rPr>
                                <w:rFonts w:hint="eastAsia"/>
                                <w:b/>
                                <w:color w:val="538135" w:themeColor="accent6" w:themeShade="BF"/>
                                <w:sz w:val="32"/>
                              </w:rPr>
                              <w:t>─</w:t>
                            </w:r>
                            <w:r w:rsidRPr="00F95CB7">
                              <w:rPr>
                                <w:rFonts w:eastAsia="標楷體" w:hint="eastAsia"/>
                                <w:b/>
                                <w:bCs/>
                                <w:color w:val="538135" w:themeColor="accent6" w:themeShade="BF"/>
                                <w:sz w:val="28"/>
                                <w:szCs w:val="24"/>
                              </w:rPr>
                              <w:t>跨四校的</w:t>
                            </w:r>
                            <w:r w:rsidRPr="00F95CB7">
                              <w:rPr>
                                <w:rFonts w:eastAsia="標楷體" w:hint="eastAsia"/>
                                <w:b/>
                                <w:bCs/>
                                <w:color w:val="538135" w:themeColor="accent6" w:themeShade="BF"/>
                                <w:sz w:val="28"/>
                                <w:szCs w:val="28"/>
                              </w:rPr>
                              <w:t>教師專業學習社群</w:t>
                            </w:r>
                          </w:p>
                          <w:p w:rsidR="00106929" w:rsidRPr="00F95CB7" w:rsidRDefault="00106929" w:rsidP="00880760">
                            <w:pPr>
                              <w:ind w:firstLine="720"/>
                              <w:rPr>
                                <w:b/>
                                <w:color w:val="538135" w:themeColor="accent6" w:themeShade="BF"/>
                                <w:sz w:val="32"/>
                              </w:rPr>
                            </w:pPr>
                            <w:r w:rsidRPr="00F95CB7">
                              <w:rPr>
                                <w:rFonts w:hint="eastAsia"/>
                                <w:b/>
                                <w:color w:val="538135" w:themeColor="accent6" w:themeShade="BF"/>
                                <w:sz w:val="32"/>
                              </w:rPr>
                              <w:t>─</w:t>
                            </w:r>
                            <w:r w:rsidRPr="00F95CB7">
                              <w:rPr>
                                <w:rFonts w:eastAsia="標楷體" w:hint="eastAsia"/>
                                <w:b/>
                                <w:bCs/>
                                <w:color w:val="538135" w:themeColor="accent6" w:themeShade="BF"/>
                                <w:sz w:val="28"/>
                                <w:szCs w:val="28"/>
                              </w:rPr>
                              <w:t>實體與網路共備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77" o:spid="_x0000_s1028" type="#_x0000_t202" style="position:absolute;margin-left:255.6pt;margin-top:21.6pt;width:258.75pt;height:7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" filled="f" stroked="f" strokeweight=".5pt">
                <v:textbox>
                  <w:txbxContent>
                    <w:p w:rsidR="00106929" w:rsidRPr="00F95CB7" w:rsidRDefault="00106929">
                      <w:pPr>
                        <w:rPr>
                          <w:rFonts w:eastAsia="標楷體"/>
                          <w:b/>
                          <w:bCs/>
                          <w:color w:val="538135" w:themeColor="accent6" w:themeShade="BF"/>
                          <w:sz w:val="28"/>
                          <w:szCs w:val="28"/>
                        </w:rPr>
                      </w:pPr>
                      <w:proofErr w:type="gramStart"/>
                      <w:r w:rsidRPr="00F95CB7">
                        <w:rPr>
                          <w:rFonts w:hint="eastAsia"/>
                          <w:b/>
                          <w:color w:val="538135" w:themeColor="accent6" w:themeShade="BF"/>
                          <w:sz w:val="32"/>
                        </w:rPr>
                        <w:t>共備</w:t>
                      </w:r>
                      <w:r w:rsidRPr="00F95CB7">
                        <w:rPr>
                          <w:rFonts w:hint="eastAsia"/>
                          <w:b/>
                          <w:color w:val="538135" w:themeColor="accent6" w:themeShade="BF"/>
                          <w:sz w:val="32"/>
                        </w:rPr>
                        <w:tab/>
                      </w:r>
                      <w:r w:rsidRPr="00F95CB7">
                        <w:rPr>
                          <w:rFonts w:hint="eastAsia"/>
                          <w:b/>
                          <w:color w:val="538135" w:themeColor="accent6" w:themeShade="BF"/>
                          <w:sz w:val="32"/>
                        </w:rPr>
                        <w:t>─</w:t>
                      </w:r>
                      <w:proofErr w:type="gramEnd"/>
                      <w:r w:rsidRPr="00F95CB7">
                        <w:rPr>
                          <w:rFonts w:eastAsia="標楷體" w:hint="eastAsia"/>
                          <w:b/>
                          <w:bCs/>
                          <w:color w:val="538135" w:themeColor="accent6" w:themeShade="BF"/>
                          <w:sz w:val="28"/>
                          <w:szCs w:val="24"/>
                        </w:rPr>
                        <w:t>跨四校的</w:t>
                      </w:r>
                      <w:r w:rsidRPr="00F95CB7">
                        <w:rPr>
                          <w:rFonts w:eastAsia="標楷體" w:hint="eastAsia"/>
                          <w:b/>
                          <w:bCs/>
                          <w:color w:val="538135" w:themeColor="accent6" w:themeShade="BF"/>
                          <w:sz w:val="28"/>
                          <w:szCs w:val="28"/>
                        </w:rPr>
                        <w:t>教師專業學習社群</w:t>
                      </w:r>
                    </w:p>
                    <w:p w:rsidR="00106929" w:rsidRPr="00F95CB7" w:rsidRDefault="00106929" w:rsidP="00880760">
                      <w:pPr>
                        <w:ind w:firstLine="720"/>
                        <w:rPr>
                          <w:b/>
                          <w:color w:val="538135" w:themeColor="accent6" w:themeShade="BF"/>
                          <w:sz w:val="32"/>
                        </w:rPr>
                      </w:pPr>
                      <w:proofErr w:type="gramStart"/>
                      <w:r w:rsidRPr="00F95CB7">
                        <w:rPr>
                          <w:rFonts w:hint="eastAsia"/>
                          <w:b/>
                          <w:color w:val="538135" w:themeColor="accent6" w:themeShade="BF"/>
                          <w:sz w:val="32"/>
                        </w:rPr>
                        <w:t>─</w:t>
                      </w:r>
                      <w:proofErr w:type="gramEnd"/>
                      <w:r w:rsidRPr="00F95CB7">
                        <w:rPr>
                          <w:rFonts w:eastAsia="標楷體" w:hint="eastAsia"/>
                          <w:b/>
                          <w:bCs/>
                          <w:color w:val="538135" w:themeColor="accent6" w:themeShade="BF"/>
                          <w:sz w:val="28"/>
                          <w:szCs w:val="28"/>
                        </w:rPr>
                        <w:t>實體與網路共備</w:t>
                      </w:r>
                    </w:p>
                  </w:txbxContent>
                </v:textbox>
              </v:shape>
            </w:pict>
          </mc:Fallback>
        </mc:AlternateContent>
      </w:r>
      <w:r>
        <w:rPr>
          <w:rFonts w:eastAsia="標楷體" w:hint="eastAsia"/>
          <w:b/>
          <w:bCs/>
          <w:sz w:val="32"/>
          <w:szCs w:val="24"/>
        </w:rPr>
        <w:t xml:space="preserve">                  </w:t>
      </w:r>
      <w:r w:rsidR="00E47D6D">
        <w:rPr>
          <w:rFonts w:eastAsia="標楷體" w:hint="eastAsia"/>
          <w:b/>
          <w:bCs/>
          <w:noProof/>
          <w:sz w:val="32"/>
          <w:szCs w:val="24"/>
        </w:rPr>
        <w:drawing>
          <wp:inline distT="0" distB="0" distL="0" distR="0" wp14:anchorId="691B1D2E" wp14:editId="503B52B7">
            <wp:extent cx="2838090" cy="3079630"/>
            <wp:effectExtent l="0" t="0" r="0" b="26035"/>
            <wp:docPr id="150" name="資料庫圖表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16F6B" w:rsidRPr="00F95CB7" w:rsidRDefault="00A16F6B" w:rsidP="00A16F6B">
      <w:pPr>
        <w:spacing w:line="360" w:lineRule="auto"/>
        <w:rPr>
          <w:rFonts w:eastAsia="標楷體"/>
          <w:b/>
          <w:bCs/>
          <w:color w:val="70AD47" w:themeColor="accent6"/>
          <w:sz w:val="32"/>
          <w:szCs w:val="24"/>
        </w:rPr>
      </w:pPr>
      <w:r w:rsidRPr="00F95CB7">
        <w:rPr>
          <w:rFonts w:eastAsia="標楷體" w:hint="eastAsia"/>
          <w:b/>
          <w:bCs/>
          <w:color w:val="70AD47" w:themeColor="accent6"/>
          <w:sz w:val="32"/>
          <w:szCs w:val="24"/>
        </w:rPr>
        <w:t>~</w:t>
      </w:r>
      <w:r w:rsidRPr="00F95CB7">
        <w:rPr>
          <w:rFonts w:eastAsia="標楷體" w:hint="eastAsia"/>
          <w:b/>
          <w:bCs/>
          <w:color w:val="70AD47" w:themeColor="accent6"/>
          <w:sz w:val="32"/>
          <w:szCs w:val="24"/>
        </w:rPr>
        <w:t>首部曲</w:t>
      </w:r>
      <w:r w:rsidRPr="00F95CB7">
        <w:rPr>
          <w:rFonts w:eastAsia="標楷體" w:hint="eastAsia"/>
          <w:b/>
          <w:bCs/>
          <w:color w:val="70AD47" w:themeColor="accent6"/>
          <w:sz w:val="32"/>
          <w:szCs w:val="24"/>
        </w:rPr>
        <w:t>~</w:t>
      </w:r>
    </w:p>
    <w:p w:rsidR="00A16F6B" w:rsidRPr="00716B79" w:rsidRDefault="00A16F6B" w:rsidP="00A16F6B">
      <w:pPr>
        <w:spacing w:line="360" w:lineRule="auto"/>
        <w:ind w:firstLine="720"/>
        <w:rPr>
          <w:rFonts w:eastAsia="標楷體"/>
          <w:bCs/>
          <w:sz w:val="28"/>
          <w:szCs w:val="24"/>
        </w:rPr>
      </w:pPr>
      <w:r>
        <w:rPr>
          <w:rFonts w:eastAsia="標楷體" w:hint="eastAsia"/>
          <w:bCs/>
          <w:sz w:val="28"/>
          <w:szCs w:val="24"/>
        </w:rPr>
        <w:t>透過</w:t>
      </w:r>
      <w:r w:rsidRPr="006B4973">
        <w:rPr>
          <w:rFonts w:eastAsia="標楷體" w:hint="eastAsia"/>
          <w:bCs/>
          <w:sz w:val="28"/>
          <w:szCs w:val="24"/>
        </w:rPr>
        <w:t>新竹縣</w:t>
      </w:r>
      <w:r>
        <w:rPr>
          <w:rFonts w:eastAsia="標楷體" w:hint="eastAsia"/>
          <w:bCs/>
          <w:sz w:val="28"/>
          <w:szCs w:val="24"/>
        </w:rPr>
        <w:t>教育處制訂，每周二下午為全縣英語教師共同不排課的方式，組成</w:t>
      </w:r>
      <w:r w:rsidR="00CD1A96">
        <w:rPr>
          <w:rFonts w:eastAsia="標楷體" w:hint="eastAsia"/>
          <w:bCs/>
          <w:sz w:val="28"/>
          <w:szCs w:val="28"/>
        </w:rPr>
        <w:t>「</w:t>
      </w:r>
      <w:r w:rsidR="00072E86">
        <w:rPr>
          <w:rFonts w:eastAsia="標楷體" w:hint="eastAsia"/>
          <w:bCs/>
          <w:sz w:val="28"/>
          <w:szCs w:val="24"/>
        </w:rPr>
        <w:t>跨</w:t>
      </w:r>
      <w:r w:rsidR="00CD1A96">
        <w:rPr>
          <w:rFonts w:eastAsia="標楷體" w:hint="eastAsia"/>
          <w:bCs/>
          <w:sz w:val="28"/>
          <w:szCs w:val="24"/>
        </w:rPr>
        <w:t>四校的</w:t>
      </w:r>
      <w:r w:rsidR="00CD1A96" w:rsidRPr="00DB365C">
        <w:rPr>
          <w:rFonts w:eastAsia="標楷體" w:hint="eastAsia"/>
          <w:bCs/>
          <w:sz w:val="28"/>
          <w:szCs w:val="28"/>
        </w:rPr>
        <w:t>教師專業學習社群</w:t>
      </w:r>
      <w:r w:rsidR="00CD1A96">
        <w:rPr>
          <w:rFonts w:eastAsia="標楷體" w:hint="eastAsia"/>
          <w:bCs/>
          <w:sz w:val="28"/>
          <w:szCs w:val="28"/>
        </w:rPr>
        <w:t xml:space="preserve"> (</w:t>
      </w:r>
      <w:r w:rsidR="00CD1A96" w:rsidRPr="00DB365C">
        <w:rPr>
          <w:rFonts w:eastAsia="標楷體" w:hint="eastAsia"/>
          <w:bCs/>
          <w:sz w:val="28"/>
          <w:szCs w:val="28"/>
        </w:rPr>
        <w:t xml:space="preserve">Professional Learning Community, </w:t>
      </w:r>
      <w:r w:rsidR="00CD1A96" w:rsidRPr="00DB365C">
        <w:rPr>
          <w:rFonts w:eastAsia="標楷體" w:hint="eastAsia"/>
          <w:bCs/>
          <w:sz w:val="28"/>
          <w:szCs w:val="28"/>
        </w:rPr>
        <w:t>簡稱</w:t>
      </w:r>
      <w:r w:rsidR="00CD1A96" w:rsidRPr="00DB365C">
        <w:rPr>
          <w:rFonts w:eastAsia="標楷體" w:hint="eastAsia"/>
          <w:bCs/>
          <w:sz w:val="28"/>
          <w:szCs w:val="28"/>
        </w:rPr>
        <w:t>PLC</w:t>
      </w:r>
      <w:r w:rsidR="00CD1A96">
        <w:rPr>
          <w:rFonts w:eastAsia="標楷體" w:hint="eastAsia"/>
          <w:bCs/>
          <w:sz w:val="28"/>
          <w:szCs w:val="28"/>
        </w:rPr>
        <w:t>)</w:t>
      </w:r>
      <w:r w:rsidR="00CD1A96" w:rsidRPr="00DB365C">
        <w:rPr>
          <w:rFonts w:eastAsia="標楷體" w:hint="eastAsia"/>
          <w:bCs/>
          <w:sz w:val="28"/>
          <w:szCs w:val="28"/>
        </w:rPr>
        <w:t xml:space="preserve"> </w:t>
      </w:r>
      <w:r w:rsidR="00CD1A96" w:rsidRPr="00123ED1">
        <w:rPr>
          <w:rFonts w:eastAsia="標楷體" w:hint="eastAsia"/>
          <w:bCs/>
          <w:sz w:val="28"/>
          <w:szCs w:val="28"/>
        </w:rPr>
        <w:t>」</w:t>
      </w:r>
      <w:r w:rsidR="00072E86">
        <w:rPr>
          <w:rFonts w:eastAsia="標楷體" w:hint="eastAsia"/>
          <w:bCs/>
          <w:sz w:val="28"/>
          <w:szCs w:val="28"/>
        </w:rPr>
        <w:t>。</w:t>
      </w:r>
      <w:r w:rsidR="00072E86">
        <w:rPr>
          <w:rFonts w:eastAsia="標楷體" w:hint="eastAsia"/>
          <w:bCs/>
          <w:sz w:val="28"/>
          <w:szCs w:val="28"/>
        </w:rPr>
        <w:t>P</w:t>
      </w:r>
      <w:r w:rsidR="00072E86">
        <w:rPr>
          <w:rFonts w:eastAsia="標楷體"/>
          <w:bCs/>
          <w:sz w:val="28"/>
          <w:szCs w:val="28"/>
        </w:rPr>
        <w:t>LC</w:t>
      </w:r>
      <w:r w:rsidR="00072E86" w:rsidRPr="007D7E43">
        <w:rPr>
          <w:rFonts w:eastAsia="標楷體"/>
          <w:bCs/>
          <w:sz w:val="28"/>
          <w:szCs w:val="28"/>
        </w:rPr>
        <w:t>英語團隊</w:t>
      </w:r>
      <w:r w:rsidR="00072E86">
        <w:rPr>
          <w:rFonts w:eastAsia="標楷體" w:hint="eastAsia"/>
          <w:bCs/>
          <w:sz w:val="28"/>
          <w:szCs w:val="28"/>
        </w:rPr>
        <w:t>除了</w:t>
      </w:r>
      <w:r w:rsidR="00072E86">
        <w:rPr>
          <w:rFonts w:eastAsia="標楷體" w:hint="eastAsia"/>
          <w:bCs/>
          <w:sz w:val="28"/>
          <w:szCs w:val="24"/>
        </w:rPr>
        <w:t>定期會面</w:t>
      </w:r>
      <w:r w:rsidR="00072E86" w:rsidRPr="00315FC9">
        <w:rPr>
          <w:rFonts w:eastAsia="標楷體" w:hint="eastAsia"/>
          <w:bCs/>
          <w:sz w:val="28"/>
          <w:szCs w:val="24"/>
        </w:rPr>
        <w:t>共備</w:t>
      </w:r>
      <w:r w:rsidR="00072E86">
        <w:rPr>
          <w:rFonts w:eastAsia="標楷體" w:hint="eastAsia"/>
          <w:bCs/>
          <w:sz w:val="28"/>
          <w:szCs w:val="28"/>
        </w:rPr>
        <w:t>外，</w:t>
      </w:r>
      <w:r w:rsidR="00072E86">
        <w:rPr>
          <w:rFonts w:eastAsia="標楷體" w:hint="eastAsia"/>
          <w:bCs/>
          <w:sz w:val="28"/>
          <w:szCs w:val="24"/>
        </w:rPr>
        <w:t>由於分處四校，所以也善加運用線上平台</w:t>
      </w:r>
      <w:r w:rsidR="00072E86">
        <w:rPr>
          <w:rFonts w:eastAsia="標楷體" w:hint="eastAsia"/>
          <w:bCs/>
          <w:sz w:val="28"/>
          <w:szCs w:val="24"/>
        </w:rPr>
        <w:t>(</w:t>
      </w:r>
      <w:r w:rsidR="00072E86">
        <w:rPr>
          <w:rFonts w:eastAsia="標楷體" w:hint="eastAsia"/>
          <w:bCs/>
          <w:sz w:val="28"/>
          <w:szCs w:val="24"/>
        </w:rPr>
        <w:t>如</w:t>
      </w:r>
      <w:r w:rsidR="00072E86">
        <w:rPr>
          <w:rFonts w:eastAsia="標楷體" w:hint="eastAsia"/>
          <w:bCs/>
          <w:sz w:val="28"/>
          <w:szCs w:val="24"/>
        </w:rPr>
        <w:t>e-mail</w:t>
      </w:r>
      <w:r w:rsidR="00072E86">
        <w:rPr>
          <w:rFonts w:eastAsia="標楷體" w:hint="eastAsia"/>
          <w:bCs/>
          <w:sz w:val="28"/>
          <w:szCs w:val="24"/>
        </w:rPr>
        <w:t>信件往返、</w:t>
      </w:r>
      <w:r w:rsidR="00072E86">
        <w:rPr>
          <w:rFonts w:eastAsia="標楷體" w:hint="eastAsia"/>
          <w:bCs/>
          <w:sz w:val="28"/>
          <w:szCs w:val="24"/>
        </w:rPr>
        <w:t>google</w:t>
      </w:r>
      <w:r w:rsidR="00072E86">
        <w:rPr>
          <w:rFonts w:eastAsia="標楷體" w:hint="eastAsia"/>
          <w:bCs/>
          <w:sz w:val="28"/>
          <w:szCs w:val="24"/>
        </w:rPr>
        <w:t>文件共</w:t>
      </w:r>
      <w:r w:rsidR="00072E86">
        <w:rPr>
          <w:rFonts w:eastAsia="標楷體" w:hint="eastAsia"/>
          <w:bCs/>
          <w:sz w:val="28"/>
          <w:szCs w:val="28"/>
        </w:rPr>
        <w:t>作共</w:t>
      </w:r>
      <w:r w:rsidR="00072E86">
        <w:rPr>
          <w:rFonts w:eastAsia="標楷體" w:hint="eastAsia"/>
          <w:bCs/>
          <w:sz w:val="28"/>
          <w:szCs w:val="24"/>
        </w:rPr>
        <w:t>享、即時通訊軟體</w:t>
      </w:r>
      <w:r w:rsidR="00072E86">
        <w:rPr>
          <w:rFonts w:eastAsia="標楷體" w:hint="eastAsia"/>
          <w:bCs/>
          <w:sz w:val="28"/>
          <w:szCs w:val="24"/>
        </w:rPr>
        <w:t>line</w:t>
      </w:r>
      <w:r w:rsidR="00072E86">
        <w:rPr>
          <w:rFonts w:eastAsia="標楷體" w:hint="eastAsia"/>
          <w:bCs/>
          <w:sz w:val="28"/>
          <w:szCs w:val="24"/>
        </w:rPr>
        <w:t>等</w:t>
      </w:r>
      <w:r w:rsidR="00072E86">
        <w:rPr>
          <w:rFonts w:eastAsia="標楷體" w:hint="eastAsia"/>
          <w:bCs/>
          <w:sz w:val="28"/>
          <w:szCs w:val="24"/>
        </w:rPr>
        <w:t>)</w:t>
      </w:r>
      <w:r w:rsidR="00072E86">
        <w:rPr>
          <w:rFonts w:eastAsia="標楷體" w:hint="eastAsia"/>
          <w:bCs/>
          <w:sz w:val="28"/>
          <w:szCs w:val="28"/>
        </w:rPr>
        <w:t>，</w:t>
      </w:r>
      <w:r w:rsidR="00072E86">
        <w:rPr>
          <w:rFonts w:eastAsia="標楷體" w:hint="eastAsia"/>
          <w:bCs/>
          <w:sz w:val="28"/>
          <w:szCs w:val="24"/>
        </w:rPr>
        <w:t>進行資源分享與討論，</w:t>
      </w:r>
      <w:r w:rsidR="00072E86">
        <w:rPr>
          <w:rFonts w:eastAsia="標楷體" w:hint="eastAsia"/>
          <w:bCs/>
          <w:sz w:val="28"/>
          <w:szCs w:val="28"/>
        </w:rPr>
        <w:t>可謂</w:t>
      </w:r>
      <w:r w:rsidR="00072E86" w:rsidRPr="00072E86">
        <w:rPr>
          <w:rFonts w:eastAsia="標楷體" w:hint="eastAsia"/>
          <w:bCs/>
          <w:sz w:val="28"/>
          <w:szCs w:val="28"/>
        </w:rPr>
        <w:t>兼顧實體與</w:t>
      </w:r>
      <w:r w:rsidR="00072E86">
        <w:rPr>
          <w:rFonts w:eastAsia="標楷體" w:hint="eastAsia"/>
          <w:bCs/>
          <w:sz w:val="28"/>
          <w:szCs w:val="28"/>
        </w:rPr>
        <w:t>網路</w:t>
      </w:r>
      <w:r w:rsidR="00072E86" w:rsidRPr="00072E86">
        <w:rPr>
          <w:rFonts w:eastAsia="標楷體" w:hint="eastAsia"/>
          <w:bCs/>
          <w:sz w:val="28"/>
          <w:szCs w:val="28"/>
        </w:rPr>
        <w:t>共備</w:t>
      </w:r>
      <w:r w:rsidR="00072E86">
        <w:rPr>
          <w:rFonts w:eastAsia="標楷體" w:hint="eastAsia"/>
          <w:bCs/>
          <w:sz w:val="28"/>
          <w:szCs w:val="28"/>
        </w:rPr>
        <w:t>。</w:t>
      </w:r>
      <w:r w:rsidR="00072E86" w:rsidRPr="00716B79">
        <w:rPr>
          <w:rFonts w:eastAsia="標楷體"/>
          <w:bCs/>
          <w:sz w:val="28"/>
          <w:szCs w:val="24"/>
        </w:rPr>
        <w:t xml:space="preserve"> </w:t>
      </w:r>
    </w:p>
    <w:p w:rsidR="00A16F6B" w:rsidRDefault="00A16F6B" w:rsidP="00A16F6B">
      <w:pPr>
        <w:spacing w:line="360" w:lineRule="auto"/>
        <w:rPr>
          <w:rFonts w:eastAsia="標楷體"/>
          <w:bCs/>
          <w:sz w:val="28"/>
          <w:szCs w:val="24"/>
        </w:rPr>
      </w:pPr>
    </w:p>
    <w:p w:rsidR="00A16F6B" w:rsidRPr="00F95CB7" w:rsidRDefault="00A16F6B" w:rsidP="00A16F6B">
      <w:pPr>
        <w:spacing w:line="360" w:lineRule="auto"/>
        <w:rPr>
          <w:rFonts w:eastAsia="標楷體"/>
          <w:b/>
          <w:bCs/>
          <w:color w:val="5B9BD5" w:themeColor="accent1"/>
          <w:sz w:val="32"/>
          <w:szCs w:val="24"/>
        </w:rPr>
      </w:pPr>
      <w:r w:rsidRPr="00F95CB7">
        <w:rPr>
          <w:rFonts w:eastAsia="標楷體" w:hint="eastAsia"/>
          <w:b/>
          <w:bCs/>
          <w:color w:val="5B9BD5" w:themeColor="accent1"/>
          <w:sz w:val="32"/>
          <w:szCs w:val="24"/>
        </w:rPr>
        <w:t>~</w:t>
      </w:r>
      <w:r w:rsidRPr="00F95CB7">
        <w:rPr>
          <w:rFonts w:eastAsia="標楷體" w:hint="eastAsia"/>
          <w:b/>
          <w:bCs/>
          <w:color w:val="5B9BD5" w:themeColor="accent1"/>
          <w:sz w:val="32"/>
          <w:szCs w:val="24"/>
        </w:rPr>
        <w:t>次部曲</w:t>
      </w:r>
      <w:r w:rsidRPr="00F95CB7">
        <w:rPr>
          <w:rFonts w:eastAsia="標楷體" w:hint="eastAsia"/>
          <w:b/>
          <w:bCs/>
          <w:color w:val="5B9BD5" w:themeColor="accent1"/>
          <w:sz w:val="32"/>
          <w:szCs w:val="24"/>
        </w:rPr>
        <w:t xml:space="preserve">~ </w:t>
      </w:r>
    </w:p>
    <w:p w:rsidR="00A16F6B" w:rsidRPr="00315FC9" w:rsidRDefault="00A16F6B" w:rsidP="00A16F6B">
      <w:pPr>
        <w:spacing w:line="360" w:lineRule="auto"/>
        <w:ind w:firstLine="720"/>
        <w:rPr>
          <w:rFonts w:eastAsia="標楷體"/>
          <w:bCs/>
          <w:sz w:val="28"/>
          <w:szCs w:val="24"/>
        </w:rPr>
      </w:pPr>
      <w:r>
        <w:rPr>
          <w:rFonts w:eastAsia="標楷體" w:hint="eastAsia"/>
          <w:bCs/>
          <w:sz w:val="28"/>
          <w:szCs w:val="24"/>
        </w:rPr>
        <w:t>每位</w:t>
      </w:r>
      <w:r>
        <w:rPr>
          <w:rFonts w:eastAsia="標楷體" w:hint="eastAsia"/>
          <w:bCs/>
          <w:sz w:val="28"/>
          <w:szCs w:val="28"/>
        </w:rPr>
        <w:t>社群成員</w:t>
      </w:r>
      <w:r>
        <w:rPr>
          <w:rFonts w:eastAsia="標楷體" w:hint="eastAsia"/>
          <w:bCs/>
          <w:sz w:val="28"/>
          <w:szCs w:val="24"/>
        </w:rPr>
        <w:t>皆進行</w:t>
      </w:r>
      <w:r w:rsidRPr="00315FC9">
        <w:rPr>
          <w:rFonts w:eastAsia="標楷體" w:hint="eastAsia"/>
          <w:bCs/>
          <w:sz w:val="28"/>
          <w:szCs w:val="24"/>
        </w:rPr>
        <w:t>公開授課</w:t>
      </w:r>
      <w:r>
        <w:rPr>
          <w:rFonts w:eastAsia="標楷體" w:hint="eastAsia"/>
          <w:bCs/>
          <w:sz w:val="28"/>
          <w:szCs w:val="24"/>
        </w:rPr>
        <w:t>，但由於</w:t>
      </w:r>
      <w:r w:rsidR="00072E86">
        <w:rPr>
          <w:rFonts w:eastAsia="標楷體" w:hint="eastAsia"/>
          <w:bCs/>
          <w:sz w:val="28"/>
          <w:szCs w:val="24"/>
        </w:rPr>
        <w:t>分處四校，因而</w:t>
      </w:r>
      <w:r>
        <w:rPr>
          <w:rFonts w:eastAsia="標楷體" w:hint="eastAsia"/>
          <w:bCs/>
          <w:sz w:val="28"/>
          <w:szCs w:val="24"/>
        </w:rPr>
        <w:t>難以</w:t>
      </w:r>
      <w:r w:rsidR="00072E86">
        <w:rPr>
          <w:rFonts w:eastAsia="標楷體" w:hint="eastAsia"/>
          <w:bCs/>
          <w:sz w:val="28"/>
          <w:szCs w:val="24"/>
        </w:rPr>
        <w:t>每次實際</w:t>
      </w:r>
      <w:r>
        <w:rPr>
          <w:rFonts w:eastAsia="標楷體" w:hint="eastAsia"/>
          <w:bCs/>
          <w:sz w:val="28"/>
          <w:szCs w:val="24"/>
        </w:rPr>
        <w:t>前往各校進行實際觀課，因此</w:t>
      </w:r>
      <w:r w:rsidR="00072E86">
        <w:rPr>
          <w:rFonts w:eastAsia="標楷體" w:hint="eastAsia"/>
          <w:bCs/>
          <w:sz w:val="28"/>
          <w:szCs w:val="24"/>
        </w:rPr>
        <w:t>，</w:t>
      </w:r>
      <w:r w:rsidR="00880760">
        <w:rPr>
          <w:rFonts w:eastAsia="標楷體" w:hint="eastAsia"/>
          <w:bCs/>
          <w:sz w:val="28"/>
          <w:szCs w:val="24"/>
        </w:rPr>
        <w:t>最後</w:t>
      </w:r>
      <w:r>
        <w:rPr>
          <w:rFonts w:eastAsia="標楷體" w:hint="eastAsia"/>
          <w:bCs/>
          <w:sz w:val="28"/>
          <w:szCs w:val="24"/>
        </w:rPr>
        <w:t>採全程錄影的方式，</w:t>
      </w:r>
      <w:r w:rsidR="00072E86">
        <w:rPr>
          <w:rFonts w:eastAsia="標楷體" w:hint="eastAsia"/>
          <w:bCs/>
          <w:sz w:val="28"/>
          <w:szCs w:val="24"/>
        </w:rPr>
        <w:t>將影片檔上傳至雲端硬碟，分享給其餘夥伴。而各位夥伴則於定期會面之前，觀看其餘成員的教學影片</w:t>
      </w:r>
      <w:r w:rsidR="00880760">
        <w:rPr>
          <w:rFonts w:eastAsia="標楷體" w:hint="eastAsia"/>
          <w:bCs/>
          <w:sz w:val="28"/>
          <w:szCs w:val="24"/>
        </w:rPr>
        <w:t>，</w:t>
      </w:r>
      <w:r w:rsidR="00880760" w:rsidRPr="00880760">
        <w:rPr>
          <w:rFonts w:eastAsia="標楷體" w:hint="eastAsia"/>
          <w:bCs/>
          <w:sz w:val="28"/>
          <w:szCs w:val="24"/>
        </w:rPr>
        <w:t>觀察孩子的學習歷程</w:t>
      </w:r>
      <w:r w:rsidR="00880760">
        <w:rPr>
          <w:rFonts w:eastAsia="標楷體" w:hint="eastAsia"/>
          <w:bCs/>
          <w:sz w:val="28"/>
          <w:szCs w:val="24"/>
        </w:rPr>
        <w:t>、學習困</w:t>
      </w:r>
      <w:r w:rsidR="00880760">
        <w:rPr>
          <w:rFonts w:eastAsia="標楷體" w:hint="eastAsia"/>
          <w:bCs/>
          <w:sz w:val="28"/>
          <w:szCs w:val="24"/>
        </w:rPr>
        <w:lastRenderedPageBreak/>
        <w:t>難</w:t>
      </w:r>
      <w:r w:rsidR="00072E86">
        <w:rPr>
          <w:rFonts w:eastAsia="標楷體" w:hint="eastAsia"/>
          <w:bCs/>
          <w:sz w:val="28"/>
          <w:szCs w:val="24"/>
        </w:rPr>
        <w:t>，並於會面時分享</w:t>
      </w:r>
      <w:r w:rsidR="00880760">
        <w:rPr>
          <w:rFonts w:eastAsia="標楷體" w:hint="eastAsia"/>
          <w:bCs/>
          <w:sz w:val="28"/>
          <w:szCs w:val="24"/>
        </w:rPr>
        <w:t>教學省思與觀課建議，最後共同調整教案，</w:t>
      </w:r>
      <w:r w:rsidR="00880760" w:rsidRPr="00880760">
        <w:rPr>
          <w:rFonts w:eastAsia="標楷體" w:hint="eastAsia"/>
          <w:bCs/>
          <w:sz w:val="28"/>
          <w:szCs w:val="24"/>
        </w:rPr>
        <w:t>啟動</w:t>
      </w:r>
      <w:r w:rsidR="00880760">
        <w:rPr>
          <w:rFonts w:eastAsia="標楷體" w:hint="eastAsia"/>
          <w:bCs/>
          <w:sz w:val="28"/>
          <w:szCs w:val="24"/>
        </w:rPr>
        <w:t>另一個「新的</w:t>
      </w:r>
      <w:r w:rsidR="00880760" w:rsidRPr="00880760">
        <w:rPr>
          <w:rFonts w:eastAsia="標楷體" w:hint="eastAsia"/>
          <w:bCs/>
          <w:sz w:val="28"/>
          <w:szCs w:val="24"/>
        </w:rPr>
        <w:t>備課</w:t>
      </w:r>
      <w:r w:rsidR="00880760">
        <w:rPr>
          <w:rFonts w:eastAsia="標楷體" w:hint="eastAsia"/>
          <w:bCs/>
          <w:sz w:val="28"/>
          <w:szCs w:val="24"/>
        </w:rPr>
        <w:t>」</w:t>
      </w:r>
      <w:r>
        <w:rPr>
          <w:rFonts w:eastAsia="標楷體" w:hint="eastAsia"/>
          <w:bCs/>
          <w:sz w:val="28"/>
          <w:szCs w:val="24"/>
        </w:rPr>
        <w:t>。</w:t>
      </w:r>
    </w:p>
    <w:p w:rsidR="00A16F6B" w:rsidRPr="00315FC9" w:rsidRDefault="00A16F6B" w:rsidP="00A16F6B">
      <w:pPr>
        <w:spacing w:line="360" w:lineRule="auto"/>
        <w:rPr>
          <w:rFonts w:eastAsia="標楷體"/>
          <w:bCs/>
          <w:sz w:val="28"/>
          <w:szCs w:val="24"/>
        </w:rPr>
      </w:pPr>
    </w:p>
    <w:p w:rsidR="00A16F6B" w:rsidRPr="00F95CB7" w:rsidRDefault="00A16F6B" w:rsidP="00A16F6B">
      <w:pPr>
        <w:spacing w:line="360" w:lineRule="auto"/>
        <w:rPr>
          <w:rFonts w:eastAsia="標楷體"/>
          <w:b/>
          <w:bCs/>
          <w:color w:val="FF0000"/>
          <w:sz w:val="32"/>
          <w:szCs w:val="24"/>
        </w:rPr>
      </w:pPr>
      <w:r w:rsidRPr="00F95CB7">
        <w:rPr>
          <w:rFonts w:eastAsia="標楷體" w:hint="eastAsia"/>
          <w:b/>
          <w:bCs/>
          <w:color w:val="FF0000"/>
          <w:sz w:val="32"/>
          <w:szCs w:val="24"/>
        </w:rPr>
        <w:t>~</w:t>
      </w:r>
      <w:r w:rsidRPr="00F95CB7">
        <w:rPr>
          <w:rFonts w:eastAsia="標楷體" w:hint="eastAsia"/>
          <w:b/>
          <w:bCs/>
          <w:color w:val="FF0000"/>
          <w:sz w:val="32"/>
          <w:szCs w:val="24"/>
        </w:rPr>
        <w:t>三部曲</w:t>
      </w:r>
      <w:r w:rsidRPr="00F95CB7">
        <w:rPr>
          <w:rFonts w:eastAsia="標楷體" w:hint="eastAsia"/>
          <w:b/>
          <w:bCs/>
          <w:color w:val="FF0000"/>
          <w:sz w:val="32"/>
          <w:szCs w:val="24"/>
        </w:rPr>
        <w:t>~</w:t>
      </w:r>
    </w:p>
    <w:p w:rsidR="00A16F6B" w:rsidRDefault="00A16F6B" w:rsidP="00A16F6B">
      <w:pPr>
        <w:spacing w:line="360" w:lineRule="auto"/>
        <w:ind w:firstLine="480"/>
        <w:rPr>
          <w:rFonts w:eastAsia="標楷體"/>
          <w:bCs/>
          <w:sz w:val="28"/>
          <w:szCs w:val="24"/>
        </w:rPr>
      </w:pPr>
      <w:r>
        <w:rPr>
          <w:rFonts w:eastAsia="標楷體" w:hint="eastAsia"/>
          <w:bCs/>
          <w:sz w:val="28"/>
          <w:szCs w:val="24"/>
        </w:rPr>
        <w:t>集結總整觀課紀錄表，並體察他人所給予的意見與回饋，最後反思自己的教學，且從學生學習的角度檢視我們的教學設計</w:t>
      </w:r>
      <w:r w:rsidR="00F95CB7">
        <w:rPr>
          <w:rFonts w:eastAsia="標楷體" w:hint="eastAsia"/>
          <w:bCs/>
          <w:sz w:val="28"/>
          <w:szCs w:val="24"/>
        </w:rPr>
        <w:t>，</w:t>
      </w:r>
      <w:r w:rsidR="00F95CB7" w:rsidRPr="00880760">
        <w:rPr>
          <w:rFonts w:eastAsia="標楷體" w:hint="eastAsia"/>
          <w:bCs/>
          <w:sz w:val="28"/>
          <w:szCs w:val="24"/>
        </w:rPr>
        <w:t>進行教材教法討論</w:t>
      </w:r>
      <w:r>
        <w:rPr>
          <w:rFonts w:eastAsia="標楷體" w:hint="eastAsia"/>
          <w:bCs/>
          <w:sz w:val="28"/>
          <w:szCs w:val="24"/>
        </w:rPr>
        <w:t>，</w:t>
      </w:r>
      <w:r w:rsidR="00F95CB7" w:rsidRPr="00880760">
        <w:rPr>
          <w:rFonts w:eastAsia="標楷體" w:hint="eastAsia"/>
          <w:bCs/>
          <w:sz w:val="28"/>
          <w:szCs w:val="24"/>
        </w:rPr>
        <w:t>檢討</w:t>
      </w:r>
      <w:r w:rsidR="00F95CB7">
        <w:rPr>
          <w:rFonts w:eastAsia="標楷體" w:hint="eastAsia"/>
          <w:bCs/>
          <w:sz w:val="28"/>
          <w:szCs w:val="24"/>
        </w:rPr>
        <w:t>教學</w:t>
      </w:r>
      <w:r w:rsidR="00F95CB7" w:rsidRPr="00880760">
        <w:rPr>
          <w:rFonts w:eastAsia="標楷體" w:hint="eastAsia"/>
          <w:bCs/>
          <w:sz w:val="28"/>
          <w:szCs w:val="24"/>
        </w:rPr>
        <w:t>的成效</w:t>
      </w:r>
      <w:r w:rsidR="00F95CB7">
        <w:rPr>
          <w:rFonts w:eastAsia="標楷體" w:hint="eastAsia"/>
          <w:bCs/>
          <w:sz w:val="28"/>
          <w:szCs w:val="24"/>
        </w:rPr>
        <w:t>，</w:t>
      </w:r>
      <w:r w:rsidR="00F95CB7" w:rsidRPr="00880760">
        <w:rPr>
          <w:rFonts w:eastAsia="標楷體" w:hint="eastAsia"/>
          <w:bCs/>
          <w:sz w:val="28"/>
          <w:szCs w:val="24"/>
        </w:rPr>
        <w:t>並提出改進策略，修正教學設計</w:t>
      </w:r>
      <w:r w:rsidR="00F95CB7">
        <w:rPr>
          <w:rFonts w:eastAsia="標楷體" w:hint="eastAsia"/>
          <w:bCs/>
          <w:sz w:val="28"/>
          <w:szCs w:val="24"/>
        </w:rPr>
        <w:t>，</w:t>
      </w:r>
      <w:r w:rsidR="003551BD" w:rsidRPr="003551BD">
        <w:rPr>
          <w:rFonts w:eastAsia="標楷體" w:hint="eastAsia"/>
          <w:bCs/>
          <w:sz w:val="28"/>
          <w:szCs w:val="24"/>
        </w:rPr>
        <w:t>吸取經驗</w:t>
      </w:r>
      <w:r w:rsidR="003551BD">
        <w:rPr>
          <w:rFonts w:eastAsia="標楷體" w:hint="eastAsia"/>
          <w:bCs/>
          <w:sz w:val="28"/>
          <w:szCs w:val="24"/>
        </w:rPr>
        <w:t>，</w:t>
      </w:r>
      <w:r w:rsidR="00F95CB7">
        <w:rPr>
          <w:rFonts w:eastAsia="標楷體" w:hint="eastAsia"/>
          <w:bCs/>
          <w:sz w:val="28"/>
          <w:szCs w:val="24"/>
        </w:rPr>
        <w:t>達到</w:t>
      </w:r>
      <w:r w:rsidRPr="00315FC9">
        <w:rPr>
          <w:rFonts w:eastAsia="標楷體" w:hint="eastAsia"/>
          <w:bCs/>
          <w:sz w:val="28"/>
          <w:szCs w:val="24"/>
        </w:rPr>
        <w:t>備課</w:t>
      </w:r>
      <w:r>
        <w:rPr>
          <w:rFonts w:eastAsia="標楷體" w:hint="eastAsia"/>
          <w:bCs/>
          <w:sz w:val="28"/>
          <w:szCs w:val="24"/>
        </w:rPr>
        <w:t>、議課不斷的循環，成為教學成長最有力的</w:t>
      </w:r>
      <w:r w:rsidR="003551BD">
        <w:rPr>
          <w:rFonts w:eastAsia="標楷體" w:hint="eastAsia"/>
          <w:bCs/>
          <w:sz w:val="28"/>
          <w:szCs w:val="24"/>
        </w:rPr>
        <w:t>證明</w:t>
      </w:r>
      <w:r w:rsidRPr="00315FC9">
        <w:rPr>
          <w:rFonts w:eastAsia="標楷體" w:hint="eastAsia"/>
          <w:bCs/>
          <w:sz w:val="28"/>
          <w:szCs w:val="24"/>
        </w:rPr>
        <w:t>。</w:t>
      </w:r>
    </w:p>
    <w:p w:rsidR="00165263" w:rsidRDefault="00165263" w:rsidP="00A16F6B">
      <w:pPr>
        <w:spacing w:line="360" w:lineRule="auto"/>
        <w:ind w:firstLine="480"/>
        <w:rPr>
          <w:rFonts w:eastAsia="標楷體"/>
          <w:bCs/>
          <w:sz w:val="28"/>
          <w:szCs w:val="24"/>
        </w:rPr>
      </w:pPr>
    </w:p>
    <w:p w:rsidR="00165263" w:rsidRDefault="00165263" w:rsidP="00A16F6B">
      <w:pPr>
        <w:spacing w:line="360" w:lineRule="auto"/>
        <w:ind w:firstLine="480"/>
        <w:rPr>
          <w:rFonts w:eastAsia="標楷體"/>
          <w:bCs/>
          <w:sz w:val="28"/>
          <w:szCs w:val="24"/>
        </w:rPr>
      </w:pPr>
    </w:p>
    <w:p w:rsidR="003551BD" w:rsidRDefault="003551BD" w:rsidP="003551BD">
      <w:pPr>
        <w:spacing w:line="360" w:lineRule="auto"/>
        <w:jc w:val="center"/>
        <w:rPr>
          <w:rFonts w:eastAsia="標楷體"/>
          <w:bCs/>
          <w:sz w:val="28"/>
          <w:szCs w:val="24"/>
        </w:rPr>
      </w:pPr>
    </w:p>
    <w:p w:rsidR="003551BD" w:rsidRPr="003551BD" w:rsidRDefault="003551BD" w:rsidP="003551BD">
      <w:pPr>
        <w:spacing w:line="360" w:lineRule="auto"/>
        <w:ind w:firstLine="720"/>
        <w:jc w:val="center"/>
        <w:rPr>
          <w:rFonts w:eastAsia="標楷體"/>
          <w:bCs/>
          <w:i/>
          <w:sz w:val="28"/>
          <w:szCs w:val="24"/>
        </w:rPr>
      </w:pPr>
      <w:r w:rsidRPr="003551BD">
        <w:rPr>
          <w:rFonts w:eastAsia="標楷體"/>
          <w:bCs/>
          <w:i/>
          <w:sz w:val="28"/>
          <w:szCs w:val="24"/>
        </w:rPr>
        <w:t>來自四所小班小校的英語領域教師，透過</w:t>
      </w:r>
      <w:r w:rsidRPr="003551BD">
        <w:rPr>
          <w:rFonts w:eastAsia="標楷體"/>
          <w:bCs/>
          <w:i/>
          <w:sz w:val="28"/>
          <w:szCs w:val="24"/>
        </w:rPr>
        <w:t>PLC</w:t>
      </w:r>
      <w:r w:rsidRPr="003551BD">
        <w:rPr>
          <w:rFonts w:eastAsia="標楷體"/>
          <w:bCs/>
          <w:i/>
          <w:sz w:val="28"/>
          <w:szCs w:val="24"/>
        </w:rPr>
        <w:t>教師社群，以「分享合作」的信念共同備課、觀課與議課，拉近彼此鄰近學校的距離，我們這群「幸福小英師」，將這份共創教學的美好，應用在英語課室教學，散播到自己的教學天地裡，</w:t>
      </w:r>
      <w:r w:rsidRPr="003551BD">
        <w:rPr>
          <w:rFonts w:eastAsia="標楷體" w:hint="eastAsia"/>
          <w:bCs/>
          <w:i/>
          <w:sz w:val="28"/>
          <w:szCs w:val="24"/>
        </w:rPr>
        <w:t>也</w:t>
      </w:r>
      <w:r w:rsidRPr="003551BD">
        <w:rPr>
          <w:rFonts w:eastAsia="標楷體"/>
          <w:bCs/>
          <w:i/>
          <w:sz w:val="28"/>
          <w:szCs w:val="24"/>
        </w:rPr>
        <w:t>讓學生探索學習的生活是幸福的。</w:t>
      </w:r>
    </w:p>
    <w:p w:rsidR="00165263" w:rsidRDefault="00165263" w:rsidP="003551BD">
      <w:pPr>
        <w:spacing w:line="360" w:lineRule="auto"/>
        <w:jc w:val="center"/>
        <w:rPr>
          <w:rFonts w:eastAsia="標楷體"/>
          <w:bCs/>
          <w:sz w:val="28"/>
          <w:szCs w:val="24"/>
        </w:rPr>
      </w:pPr>
    </w:p>
    <w:tbl>
      <w:tblPr>
        <w:tblStyle w:val="ac"/>
        <w:tblW w:w="0" w:type="auto"/>
        <w:tblLook w:val="04A0" w:firstRow="1" w:lastRow="0" w:firstColumn="1" w:lastColumn="0" w:noHBand="0" w:noVBand="1"/>
      </w:tblPr>
      <w:tblGrid>
        <w:gridCol w:w="4281"/>
        <w:gridCol w:w="4181"/>
      </w:tblGrid>
      <w:tr w:rsidR="001E5163" w:rsidTr="00165263">
        <w:tc>
          <w:tcPr>
            <w:tcW w:w="4281" w:type="dxa"/>
          </w:tcPr>
          <w:p w:rsidR="001E5163" w:rsidRPr="00A50E73" w:rsidRDefault="001E5163" w:rsidP="001E5163">
            <w:pPr>
              <w:jc w:val="center"/>
              <w:rPr>
                <w:rFonts w:eastAsia="標楷體"/>
                <w:b/>
                <w:bCs/>
                <w:sz w:val="24"/>
                <w:szCs w:val="24"/>
              </w:rPr>
            </w:pPr>
            <w:r w:rsidRPr="00A50E73">
              <w:rPr>
                <w:rFonts w:eastAsia="標楷體" w:hint="eastAsia"/>
                <w:noProof/>
                <w:sz w:val="24"/>
                <w:szCs w:val="24"/>
              </w:rPr>
              <w:drawing>
                <wp:inline distT="0" distB="0" distL="0" distR="0" wp14:anchorId="0EE10AA1" wp14:editId="6A61754A">
                  <wp:extent cx="2190750" cy="1647825"/>
                  <wp:effectExtent l="0" t="0" r="0" b="9525"/>
                  <wp:docPr id="2" name="圖片 2" descr="IMG_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tc>
        <w:tc>
          <w:tcPr>
            <w:tcW w:w="4181" w:type="dxa"/>
          </w:tcPr>
          <w:p w:rsidR="001E5163" w:rsidRPr="00A50E73" w:rsidRDefault="00A50E73" w:rsidP="001E5163">
            <w:pPr>
              <w:jc w:val="center"/>
              <w:rPr>
                <w:rFonts w:eastAsia="標楷體"/>
                <w:b/>
                <w:bCs/>
                <w:sz w:val="24"/>
                <w:szCs w:val="24"/>
              </w:rPr>
            </w:pPr>
            <w:r w:rsidRPr="00A50E73">
              <w:rPr>
                <w:rFonts w:eastAsia="標楷體" w:hint="eastAsia"/>
                <w:noProof/>
                <w:sz w:val="24"/>
                <w:szCs w:val="24"/>
              </w:rPr>
              <w:drawing>
                <wp:inline distT="0" distB="0" distL="0" distR="0" wp14:anchorId="37DD7791" wp14:editId="4640CDCB">
                  <wp:extent cx="2257425" cy="1695450"/>
                  <wp:effectExtent l="0" t="0" r="9525" b="0"/>
                  <wp:docPr id="12" name="圖片 12"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9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c>
      </w:tr>
      <w:tr w:rsidR="001E5163" w:rsidTr="00165263">
        <w:tc>
          <w:tcPr>
            <w:tcW w:w="4281" w:type="dxa"/>
          </w:tcPr>
          <w:p w:rsidR="001E5163" w:rsidRPr="00A50E73" w:rsidRDefault="00A50E73" w:rsidP="001E5163">
            <w:pPr>
              <w:jc w:val="center"/>
              <w:rPr>
                <w:rFonts w:eastAsia="標楷體"/>
                <w:bCs/>
                <w:sz w:val="24"/>
                <w:szCs w:val="24"/>
              </w:rPr>
            </w:pPr>
            <w:r w:rsidRPr="00A50E73">
              <w:rPr>
                <w:rFonts w:eastAsia="標楷體" w:hint="eastAsia"/>
                <w:sz w:val="24"/>
                <w:szCs w:val="24"/>
              </w:rPr>
              <w:t>104.9.1</w:t>
            </w:r>
            <w:r w:rsidRPr="00A50E73">
              <w:rPr>
                <w:rFonts w:eastAsia="標楷體" w:hint="eastAsia"/>
                <w:sz w:val="24"/>
                <w:szCs w:val="24"/>
              </w:rPr>
              <w:t>討論備課主題</w:t>
            </w:r>
          </w:p>
        </w:tc>
        <w:tc>
          <w:tcPr>
            <w:tcW w:w="4181" w:type="dxa"/>
          </w:tcPr>
          <w:p w:rsidR="001E5163" w:rsidRPr="00A50E73" w:rsidRDefault="00A50E73" w:rsidP="001E5163">
            <w:pPr>
              <w:jc w:val="center"/>
              <w:rPr>
                <w:rFonts w:eastAsia="標楷體"/>
                <w:bCs/>
                <w:sz w:val="24"/>
                <w:szCs w:val="24"/>
              </w:rPr>
            </w:pPr>
            <w:r w:rsidRPr="00A50E73">
              <w:rPr>
                <w:rFonts w:eastAsia="標楷體" w:hint="eastAsia"/>
                <w:sz w:val="24"/>
                <w:szCs w:val="24"/>
              </w:rPr>
              <w:t>104.9.1</w:t>
            </w:r>
            <w:r w:rsidRPr="00A50E73">
              <w:rPr>
                <w:rFonts w:eastAsia="標楷體" w:hint="eastAsia"/>
                <w:sz w:val="24"/>
                <w:szCs w:val="24"/>
              </w:rPr>
              <w:t>相互提供備課內容想法</w:t>
            </w:r>
          </w:p>
        </w:tc>
      </w:tr>
      <w:tr w:rsidR="001E5163" w:rsidTr="00165263">
        <w:tc>
          <w:tcPr>
            <w:tcW w:w="4281" w:type="dxa"/>
          </w:tcPr>
          <w:p w:rsidR="001E5163" w:rsidRPr="00A50E73" w:rsidRDefault="00A50E73" w:rsidP="001E5163">
            <w:pPr>
              <w:jc w:val="center"/>
              <w:rPr>
                <w:rFonts w:eastAsia="標楷體"/>
                <w:bCs/>
                <w:sz w:val="24"/>
                <w:szCs w:val="24"/>
              </w:rPr>
            </w:pPr>
            <w:r>
              <w:rPr>
                <w:noProof/>
              </w:rPr>
              <w:lastRenderedPageBreak/>
              <w:drawing>
                <wp:inline distT="0" distB="0" distL="0" distR="0" wp14:anchorId="3F23AF9A" wp14:editId="57146C07">
                  <wp:extent cx="2257425" cy="1676400"/>
                  <wp:effectExtent l="0" t="0" r="9525" b="0"/>
                  <wp:docPr id="13" name="圖片 13" descr="IMG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7425" cy="1676400"/>
                          </a:xfrm>
                          <a:prstGeom prst="rect">
                            <a:avLst/>
                          </a:prstGeom>
                          <a:noFill/>
                          <a:ln>
                            <a:noFill/>
                          </a:ln>
                        </pic:spPr>
                      </pic:pic>
                    </a:graphicData>
                  </a:graphic>
                </wp:inline>
              </w:drawing>
            </w:r>
          </w:p>
        </w:tc>
        <w:tc>
          <w:tcPr>
            <w:tcW w:w="4181" w:type="dxa"/>
          </w:tcPr>
          <w:p w:rsidR="001E5163" w:rsidRPr="00A50E73" w:rsidRDefault="00A50E73" w:rsidP="001E5163">
            <w:pPr>
              <w:jc w:val="center"/>
              <w:rPr>
                <w:rFonts w:eastAsia="標楷體"/>
                <w:bCs/>
                <w:sz w:val="24"/>
                <w:szCs w:val="24"/>
              </w:rPr>
            </w:pPr>
            <w:r>
              <w:rPr>
                <w:noProof/>
              </w:rPr>
              <w:drawing>
                <wp:inline distT="0" distB="0" distL="0" distR="0" wp14:anchorId="45813484" wp14:editId="08C87BFB">
                  <wp:extent cx="2266950" cy="1647825"/>
                  <wp:effectExtent l="0" t="0" r="0" b="9525"/>
                  <wp:docPr id="23" name="圖片 23" descr="IMG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462"/>
                          <pic:cNvPicPr>
                            <a:picLocks noChangeAspect="1" noChangeArrowheads="1"/>
                          </pic:cNvPicPr>
                        </pic:nvPicPr>
                        <pic:blipFill>
                          <a:blip r:embed="rId26" cstate="print">
                            <a:extLst>
                              <a:ext uri="{28A0092B-C50C-407E-A947-70E740481C1C}">
                                <a14:useLocalDpi xmlns:a14="http://schemas.microsoft.com/office/drawing/2010/main" val="0"/>
                              </a:ext>
                            </a:extLst>
                          </a:blip>
                          <a:srcRect r="1593" b="23932"/>
                          <a:stretch>
                            <a:fillRect/>
                          </a:stretch>
                        </pic:blipFill>
                        <pic:spPr bwMode="auto">
                          <a:xfrm>
                            <a:off x="0" y="0"/>
                            <a:ext cx="2266950" cy="1647825"/>
                          </a:xfrm>
                          <a:prstGeom prst="rect">
                            <a:avLst/>
                          </a:prstGeom>
                          <a:noFill/>
                          <a:ln>
                            <a:noFill/>
                          </a:ln>
                        </pic:spPr>
                      </pic:pic>
                    </a:graphicData>
                  </a:graphic>
                </wp:inline>
              </w:drawing>
            </w:r>
          </w:p>
        </w:tc>
      </w:tr>
      <w:tr w:rsidR="001E5163" w:rsidTr="00165263">
        <w:tc>
          <w:tcPr>
            <w:tcW w:w="4281" w:type="dxa"/>
          </w:tcPr>
          <w:p w:rsidR="001E5163" w:rsidRPr="00A50E73" w:rsidRDefault="00A50E73" w:rsidP="001E5163">
            <w:pPr>
              <w:jc w:val="center"/>
              <w:rPr>
                <w:rFonts w:eastAsia="標楷體"/>
                <w:bCs/>
                <w:sz w:val="24"/>
                <w:szCs w:val="24"/>
              </w:rPr>
            </w:pPr>
            <w:r w:rsidRPr="00A50E73">
              <w:rPr>
                <w:rFonts w:eastAsia="標楷體"/>
                <w:bCs/>
                <w:sz w:val="24"/>
                <w:szCs w:val="24"/>
              </w:rPr>
              <w:t>104.10.6</w:t>
            </w:r>
            <w:r w:rsidRPr="00A50E73">
              <w:rPr>
                <w:rFonts w:eastAsia="標楷體" w:hint="eastAsia"/>
                <w:bCs/>
                <w:sz w:val="24"/>
                <w:szCs w:val="24"/>
              </w:rPr>
              <w:t>討論教案設計主題</w:t>
            </w:r>
          </w:p>
        </w:tc>
        <w:tc>
          <w:tcPr>
            <w:tcW w:w="4181" w:type="dxa"/>
          </w:tcPr>
          <w:p w:rsidR="001E5163" w:rsidRPr="00A50E73" w:rsidRDefault="00A50E73" w:rsidP="001E5163">
            <w:pPr>
              <w:jc w:val="center"/>
              <w:rPr>
                <w:rFonts w:eastAsia="標楷體"/>
                <w:bCs/>
                <w:sz w:val="24"/>
                <w:szCs w:val="24"/>
              </w:rPr>
            </w:pPr>
            <w:r w:rsidRPr="00A50E73">
              <w:rPr>
                <w:rFonts w:eastAsia="標楷體"/>
                <w:bCs/>
                <w:sz w:val="24"/>
                <w:szCs w:val="24"/>
              </w:rPr>
              <w:t>104.10.6</w:t>
            </w:r>
            <w:r w:rsidRPr="00A50E73">
              <w:rPr>
                <w:rFonts w:eastAsia="標楷體" w:hint="eastAsia"/>
                <w:bCs/>
                <w:sz w:val="24"/>
                <w:szCs w:val="24"/>
              </w:rPr>
              <w:t>討論教案設計主題</w:t>
            </w:r>
          </w:p>
        </w:tc>
      </w:tr>
      <w:tr w:rsidR="001E5163" w:rsidTr="00165263">
        <w:tc>
          <w:tcPr>
            <w:tcW w:w="4281" w:type="dxa"/>
          </w:tcPr>
          <w:p w:rsidR="001E5163" w:rsidRPr="00A50E73" w:rsidRDefault="00A50E73" w:rsidP="001E5163">
            <w:pPr>
              <w:jc w:val="center"/>
              <w:rPr>
                <w:rFonts w:eastAsia="標楷體"/>
                <w:bCs/>
                <w:sz w:val="24"/>
                <w:szCs w:val="24"/>
              </w:rPr>
            </w:pPr>
            <w:r>
              <w:rPr>
                <w:rFonts w:eastAsia="標楷體" w:hint="eastAsia"/>
                <w:noProof/>
              </w:rPr>
              <w:drawing>
                <wp:inline distT="0" distB="0" distL="0" distR="0" wp14:anchorId="0E48FF5D" wp14:editId="21794896">
                  <wp:extent cx="2171700" cy="1581150"/>
                  <wp:effectExtent l="0" t="0" r="0" b="0"/>
                  <wp:docPr id="98" name="圖片 98" descr="IMG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884"/>
                          <pic:cNvPicPr>
                            <a:picLocks noChangeAspect="1" noChangeArrowheads="1"/>
                          </pic:cNvPicPr>
                        </pic:nvPicPr>
                        <pic:blipFill>
                          <a:blip r:embed="rId27" cstate="print">
                            <a:extLst>
                              <a:ext uri="{28A0092B-C50C-407E-A947-70E740481C1C}">
                                <a14:useLocalDpi xmlns:a14="http://schemas.microsoft.com/office/drawing/2010/main" val="0"/>
                              </a:ext>
                            </a:extLst>
                          </a:blip>
                          <a:srcRect t="35394" r="2000" b="11726"/>
                          <a:stretch>
                            <a:fillRect/>
                          </a:stretch>
                        </pic:blipFill>
                        <pic:spPr bwMode="auto">
                          <a:xfrm>
                            <a:off x="0" y="0"/>
                            <a:ext cx="2171700" cy="1581150"/>
                          </a:xfrm>
                          <a:prstGeom prst="rect">
                            <a:avLst/>
                          </a:prstGeom>
                          <a:noFill/>
                          <a:ln>
                            <a:noFill/>
                          </a:ln>
                        </pic:spPr>
                      </pic:pic>
                    </a:graphicData>
                  </a:graphic>
                </wp:inline>
              </w:drawing>
            </w:r>
          </w:p>
        </w:tc>
        <w:tc>
          <w:tcPr>
            <w:tcW w:w="4181" w:type="dxa"/>
          </w:tcPr>
          <w:p w:rsidR="001E5163" w:rsidRPr="00A50E73" w:rsidRDefault="00A50E73" w:rsidP="001E5163">
            <w:pPr>
              <w:jc w:val="center"/>
              <w:rPr>
                <w:rFonts w:eastAsia="標楷體"/>
                <w:bCs/>
                <w:sz w:val="24"/>
                <w:szCs w:val="24"/>
              </w:rPr>
            </w:pPr>
            <w:r>
              <w:rPr>
                <w:rFonts w:eastAsia="標楷體" w:hint="eastAsia"/>
                <w:noProof/>
              </w:rPr>
              <w:drawing>
                <wp:inline distT="0" distB="0" distL="0" distR="0" wp14:anchorId="44E26601" wp14:editId="3C700117">
                  <wp:extent cx="2162175" cy="1562100"/>
                  <wp:effectExtent l="0" t="0" r="9525" b="0"/>
                  <wp:docPr id="123" name="圖片 123" descr="IMG_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76"/>
                          <pic:cNvPicPr>
                            <a:picLocks noChangeAspect="1" noChangeArrowheads="1"/>
                          </pic:cNvPicPr>
                        </pic:nvPicPr>
                        <pic:blipFill>
                          <a:blip r:embed="rId28" cstate="print">
                            <a:extLst>
                              <a:ext uri="{28A0092B-C50C-407E-A947-70E740481C1C}">
                                <a14:useLocalDpi xmlns:a14="http://schemas.microsoft.com/office/drawing/2010/main" val="0"/>
                              </a:ext>
                            </a:extLst>
                          </a:blip>
                          <a:srcRect t="27292" r="2571" b="13606"/>
                          <a:stretch>
                            <a:fillRect/>
                          </a:stretch>
                        </pic:blipFill>
                        <pic:spPr bwMode="auto">
                          <a:xfrm>
                            <a:off x="0" y="0"/>
                            <a:ext cx="2162175" cy="1562100"/>
                          </a:xfrm>
                          <a:prstGeom prst="rect">
                            <a:avLst/>
                          </a:prstGeom>
                          <a:noFill/>
                          <a:ln>
                            <a:noFill/>
                          </a:ln>
                        </pic:spPr>
                      </pic:pic>
                    </a:graphicData>
                  </a:graphic>
                </wp:inline>
              </w:drawing>
            </w:r>
          </w:p>
        </w:tc>
      </w:tr>
      <w:tr w:rsidR="001E5163" w:rsidTr="00165263">
        <w:tc>
          <w:tcPr>
            <w:tcW w:w="4281" w:type="dxa"/>
          </w:tcPr>
          <w:p w:rsidR="001E5163" w:rsidRPr="00A50E73" w:rsidRDefault="00A50E73" w:rsidP="001E5163">
            <w:pPr>
              <w:jc w:val="center"/>
              <w:rPr>
                <w:rFonts w:eastAsia="標楷體"/>
                <w:bCs/>
                <w:sz w:val="24"/>
                <w:szCs w:val="24"/>
              </w:rPr>
            </w:pPr>
            <w:r w:rsidRPr="00A50E73">
              <w:rPr>
                <w:rFonts w:eastAsia="標楷體"/>
                <w:bCs/>
                <w:sz w:val="24"/>
                <w:szCs w:val="24"/>
              </w:rPr>
              <w:t>104.11.3</w:t>
            </w:r>
            <w:r w:rsidRPr="00A50E73">
              <w:rPr>
                <w:rFonts w:eastAsia="標楷體" w:hint="eastAsia"/>
                <w:bCs/>
                <w:sz w:val="24"/>
                <w:szCs w:val="24"/>
              </w:rPr>
              <w:t>分享個人設計的教案</w:t>
            </w:r>
          </w:p>
        </w:tc>
        <w:tc>
          <w:tcPr>
            <w:tcW w:w="4181" w:type="dxa"/>
          </w:tcPr>
          <w:p w:rsidR="001E5163" w:rsidRPr="00A50E73" w:rsidRDefault="00A50E73" w:rsidP="001E5163">
            <w:pPr>
              <w:jc w:val="center"/>
              <w:rPr>
                <w:rFonts w:eastAsia="標楷體"/>
                <w:bCs/>
                <w:sz w:val="24"/>
                <w:szCs w:val="24"/>
              </w:rPr>
            </w:pPr>
            <w:r w:rsidRPr="00A50E73">
              <w:rPr>
                <w:rFonts w:eastAsia="標楷體"/>
                <w:bCs/>
                <w:sz w:val="24"/>
                <w:szCs w:val="24"/>
              </w:rPr>
              <w:t>104.11.3</w:t>
            </w:r>
            <w:r w:rsidRPr="00A50E73">
              <w:rPr>
                <w:rFonts w:eastAsia="標楷體" w:hint="eastAsia"/>
                <w:bCs/>
                <w:sz w:val="24"/>
                <w:szCs w:val="24"/>
              </w:rPr>
              <w:t>共同設計第五節課教案</w:t>
            </w:r>
          </w:p>
        </w:tc>
      </w:tr>
      <w:tr w:rsidR="001E5163" w:rsidTr="00165263">
        <w:tc>
          <w:tcPr>
            <w:tcW w:w="4281" w:type="dxa"/>
          </w:tcPr>
          <w:p w:rsidR="001E5163" w:rsidRPr="00A50E73" w:rsidRDefault="00A50E73" w:rsidP="001E5163">
            <w:pPr>
              <w:jc w:val="center"/>
              <w:rPr>
                <w:rFonts w:eastAsia="標楷體"/>
                <w:bCs/>
                <w:sz w:val="24"/>
                <w:szCs w:val="24"/>
              </w:rPr>
            </w:pPr>
            <w:r>
              <w:rPr>
                <w:rFonts w:ascii="Times New Roman" w:eastAsia="標楷體" w:hAnsi="Times New Roman" w:hint="eastAsia"/>
                <w:b/>
                <w:noProof/>
                <w:sz w:val="28"/>
                <w:szCs w:val="28"/>
              </w:rPr>
              <w:drawing>
                <wp:inline distT="0" distB="0" distL="0" distR="0" wp14:anchorId="2FE6A932" wp14:editId="3EF5B4D6">
                  <wp:extent cx="2326020" cy="1737360"/>
                  <wp:effectExtent l="0" t="0" r="0" b="0"/>
                  <wp:docPr id="124" name="圖片 124" descr="C:\Users\user\AppData\Local\Microsoft\Windows\Temporary Internet Files\Content.Word\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1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6020" cy="1737360"/>
                          </a:xfrm>
                          <a:prstGeom prst="rect">
                            <a:avLst/>
                          </a:prstGeom>
                          <a:noFill/>
                          <a:ln>
                            <a:noFill/>
                          </a:ln>
                        </pic:spPr>
                      </pic:pic>
                    </a:graphicData>
                  </a:graphic>
                </wp:inline>
              </w:drawing>
            </w:r>
          </w:p>
        </w:tc>
        <w:tc>
          <w:tcPr>
            <w:tcW w:w="4181" w:type="dxa"/>
          </w:tcPr>
          <w:p w:rsidR="001E5163" w:rsidRPr="00A50E73" w:rsidRDefault="00A50E73" w:rsidP="001E5163">
            <w:pPr>
              <w:jc w:val="center"/>
              <w:rPr>
                <w:rFonts w:eastAsia="標楷體"/>
                <w:bCs/>
                <w:sz w:val="24"/>
                <w:szCs w:val="24"/>
              </w:rPr>
            </w:pPr>
            <w:r>
              <w:rPr>
                <w:rFonts w:ascii="Times New Roman" w:eastAsia="標楷體" w:hAnsi="Times New Roman"/>
                <w:noProof/>
                <w:szCs w:val="24"/>
              </w:rPr>
              <w:drawing>
                <wp:inline distT="0" distB="0" distL="0" distR="0" wp14:anchorId="73274F21" wp14:editId="46139994">
                  <wp:extent cx="2400300" cy="1793240"/>
                  <wp:effectExtent l="0" t="0" r="0" b="0"/>
                  <wp:docPr id="125" name="圖片 125" descr="C:\Users\user\AppData\Local\Microsoft\Windows\Temporary Internet Files\Content.Word\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10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793240"/>
                          </a:xfrm>
                          <a:prstGeom prst="rect">
                            <a:avLst/>
                          </a:prstGeom>
                          <a:noFill/>
                          <a:ln>
                            <a:noFill/>
                          </a:ln>
                        </pic:spPr>
                      </pic:pic>
                    </a:graphicData>
                  </a:graphic>
                </wp:inline>
              </w:drawing>
            </w:r>
          </w:p>
        </w:tc>
      </w:tr>
      <w:tr w:rsidR="001E5163" w:rsidTr="00165263">
        <w:tc>
          <w:tcPr>
            <w:tcW w:w="4281" w:type="dxa"/>
          </w:tcPr>
          <w:p w:rsidR="001E5163" w:rsidRPr="00A50E73" w:rsidRDefault="00A50E73" w:rsidP="001E5163">
            <w:pPr>
              <w:jc w:val="center"/>
              <w:rPr>
                <w:rFonts w:eastAsia="標楷體"/>
                <w:bCs/>
                <w:sz w:val="24"/>
                <w:szCs w:val="24"/>
              </w:rPr>
            </w:pPr>
            <w:r w:rsidRPr="00A50E73">
              <w:rPr>
                <w:rFonts w:eastAsia="標楷體"/>
                <w:bCs/>
                <w:sz w:val="24"/>
                <w:szCs w:val="24"/>
              </w:rPr>
              <w:t>104.12.8</w:t>
            </w:r>
            <w:r w:rsidRPr="00A50E73">
              <w:rPr>
                <w:rFonts w:eastAsia="標楷體" w:hint="eastAsia"/>
                <w:bCs/>
                <w:sz w:val="24"/>
                <w:szCs w:val="24"/>
              </w:rPr>
              <w:t>學生學習交流</w:t>
            </w:r>
          </w:p>
        </w:tc>
        <w:tc>
          <w:tcPr>
            <w:tcW w:w="4181" w:type="dxa"/>
          </w:tcPr>
          <w:p w:rsidR="001E5163" w:rsidRPr="00A50E73" w:rsidRDefault="00A50E73" w:rsidP="001E5163">
            <w:pPr>
              <w:jc w:val="center"/>
              <w:rPr>
                <w:rFonts w:eastAsia="標楷體"/>
                <w:bCs/>
                <w:sz w:val="24"/>
                <w:szCs w:val="24"/>
              </w:rPr>
            </w:pPr>
            <w:r w:rsidRPr="00A50E73">
              <w:rPr>
                <w:rFonts w:eastAsia="標楷體"/>
                <w:bCs/>
                <w:sz w:val="24"/>
                <w:szCs w:val="24"/>
              </w:rPr>
              <w:t>104.12.8</w:t>
            </w:r>
            <w:r w:rsidRPr="00A50E73">
              <w:rPr>
                <w:rFonts w:eastAsia="標楷體" w:hint="eastAsia"/>
                <w:bCs/>
                <w:sz w:val="24"/>
                <w:szCs w:val="24"/>
              </w:rPr>
              <w:t>修改教案共享與修正</w:t>
            </w:r>
          </w:p>
        </w:tc>
      </w:tr>
      <w:tr w:rsidR="00A50E73" w:rsidTr="00165263">
        <w:tc>
          <w:tcPr>
            <w:tcW w:w="4281" w:type="dxa"/>
          </w:tcPr>
          <w:p w:rsidR="00A50E73" w:rsidRPr="00A50E73" w:rsidRDefault="00A50E73" w:rsidP="001E5163">
            <w:pPr>
              <w:jc w:val="center"/>
              <w:rPr>
                <w:rFonts w:eastAsia="標楷體"/>
                <w:bCs/>
                <w:sz w:val="24"/>
                <w:szCs w:val="24"/>
              </w:rPr>
            </w:pPr>
            <w:r>
              <w:rPr>
                <w:rFonts w:ascii="Times New Roman" w:eastAsia="標楷體" w:hAnsi="Times New Roman"/>
                <w:noProof/>
                <w:szCs w:val="24"/>
              </w:rPr>
              <w:drawing>
                <wp:inline distT="0" distB="0" distL="0" distR="0" wp14:anchorId="78F78E84" wp14:editId="4C23504B">
                  <wp:extent cx="2257425" cy="1643063"/>
                  <wp:effectExtent l="0" t="0" r="0" b="0"/>
                  <wp:docPr id="127" name="圖片 127" descr="D:\珈綺\PLC\會議記錄\105.1.8\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珈綺\PLC\會議記錄\105.1.8\IMG_1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6763" cy="1642581"/>
                          </a:xfrm>
                          <a:prstGeom prst="rect">
                            <a:avLst/>
                          </a:prstGeom>
                          <a:noFill/>
                          <a:ln>
                            <a:noFill/>
                          </a:ln>
                        </pic:spPr>
                      </pic:pic>
                    </a:graphicData>
                  </a:graphic>
                </wp:inline>
              </w:drawing>
            </w:r>
          </w:p>
        </w:tc>
        <w:tc>
          <w:tcPr>
            <w:tcW w:w="4181" w:type="dxa"/>
          </w:tcPr>
          <w:p w:rsidR="00A50E73" w:rsidRPr="00A50E73" w:rsidRDefault="00A50E73" w:rsidP="001E5163">
            <w:pPr>
              <w:jc w:val="center"/>
              <w:rPr>
                <w:rFonts w:eastAsia="標楷體"/>
                <w:bCs/>
                <w:sz w:val="24"/>
                <w:szCs w:val="24"/>
              </w:rPr>
            </w:pPr>
            <w:r>
              <w:rPr>
                <w:rFonts w:ascii="Times New Roman" w:eastAsia="標楷體" w:hAnsi="Times New Roman"/>
                <w:noProof/>
                <w:szCs w:val="24"/>
              </w:rPr>
              <w:drawing>
                <wp:inline distT="0" distB="0" distL="0" distR="0" wp14:anchorId="01CC2E22" wp14:editId="11127C83">
                  <wp:extent cx="2286000" cy="1657350"/>
                  <wp:effectExtent l="0" t="0" r="0" b="0"/>
                  <wp:docPr id="126" name="圖片 126" descr="D:\珈綺\PLC\會議記錄\105.1.8\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珈綺\PLC\會議記錄\105.1.8\IMG_12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0912" cy="1660911"/>
                          </a:xfrm>
                          <a:prstGeom prst="rect">
                            <a:avLst/>
                          </a:prstGeom>
                          <a:noFill/>
                          <a:ln>
                            <a:noFill/>
                          </a:ln>
                        </pic:spPr>
                      </pic:pic>
                    </a:graphicData>
                  </a:graphic>
                </wp:inline>
              </w:drawing>
            </w:r>
          </w:p>
        </w:tc>
      </w:tr>
      <w:tr w:rsidR="00A50E73" w:rsidTr="00165263">
        <w:tc>
          <w:tcPr>
            <w:tcW w:w="4281" w:type="dxa"/>
          </w:tcPr>
          <w:p w:rsidR="00A50E73" w:rsidRPr="00A50E73" w:rsidRDefault="00A50E73" w:rsidP="001E5163">
            <w:pPr>
              <w:jc w:val="center"/>
              <w:rPr>
                <w:rFonts w:eastAsia="標楷體"/>
                <w:bCs/>
                <w:sz w:val="24"/>
                <w:szCs w:val="24"/>
              </w:rPr>
            </w:pPr>
            <w:r w:rsidRPr="00A50E73">
              <w:rPr>
                <w:rFonts w:eastAsia="標楷體"/>
                <w:bCs/>
                <w:sz w:val="24"/>
                <w:szCs w:val="24"/>
              </w:rPr>
              <w:t>105.1.5</w:t>
            </w:r>
            <w:r w:rsidRPr="00A50E73">
              <w:rPr>
                <w:rFonts w:eastAsia="標楷體" w:hint="eastAsia"/>
                <w:bCs/>
                <w:sz w:val="24"/>
                <w:szCs w:val="24"/>
              </w:rPr>
              <w:t>教學反思分享</w:t>
            </w:r>
          </w:p>
        </w:tc>
        <w:tc>
          <w:tcPr>
            <w:tcW w:w="4181" w:type="dxa"/>
          </w:tcPr>
          <w:p w:rsidR="00A50E73" w:rsidRPr="00A50E73" w:rsidRDefault="00A50E73" w:rsidP="00A50E73">
            <w:pPr>
              <w:jc w:val="center"/>
              <w:rPr>
                <w:rFonts w:eastAsia="標楷體"/>
                <w:bCs/>
                <w:sz w:val="24"/>
                <w:szCs w:val="24"/>
              </w:rPr>
            </w:pPr>
            <w:r w:rsidRPr="00A50E73">
              <w:rPr>
                <w:rFonts w:eastAsia="標楷體"/>
                <w:bCs/>
                <w:sz w:val="24"/>
                <w:szCs w:val="24"/>
              </w:rPr>
              <w:t>105.1.5</w:t>
            </w:r>
            <w:r>
              <w:rPr>
                <w:rFonts w:eastAsia="標楷體" w:hint="eastAsia"/>
                <w:bCs/>
                <w:sz w:val="24"/>
                <w:szCs w:val="24"/>
              </w:rPr>
              <w:t>最後修正並統</w:t>
            </w:r>
            <w:r w:rsidRPr="00A50E73">
              <w:rPr>
                <w:rFonts w:eastAsia="標楷體" w:hint="eastAsia"/>
                <w:bCs/>
                <w:sz w:val="24"/>
                <w:szCs w:val="24"/>
              </w:rPr>
              <w:t>整教案</w:t>
            </w:r>
          </w:p>
        </w:tc>
      </w:tr>
      <w:tr w:rsidR="00165263" w:rsidTr="00165263">
        <w:tc>
          <w:tcPr>
            <w:tcW w:w="4281" w:type="dxa"/>
          </w:tcPr>
          <w:p w:rsidR="00165263" w:rsidRPr="00A50E73" w:rsidRDefault="00165263" w:rsidP="001E5163">
            <w:pPr>
              <w:jc w:val="center"/>
              <w:rPr>
                <w:rFonts w:eastAsia="標楷體"/>
                <w:bCs/>
                <w:sz w:val="24"/>
                <w:szCs w:val="24"/>
              </w:rPr>
            </w:pPr>
            <w:r>
              <w:rPr>
                <w:rFonts w:eastAsia="標楷體"/>
                <w:bCs/>
                <w:noProof/>
                <w:sz w:val="24"/>
                <w:szCs w:val="24"/>
              </w:rPr>
              <w:lastRenderedPageBreak/>
              <w:drawing>
                <wp:inline distT="0" distB="0" distL="0" distR="0" wp14:anchorId="0D3F5CE0" wp14:editId="52DAB918">
                  <wp:extent cx="2447761" cy="1571625"/>
                  <wp:effectExtent l="0" t="0" r="0" b="0"/>
                  <wp:docPr id="141" name="圖片 141" descr="H:\PLC\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C\IMG_126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66" t="22236" b="2355"/>
                          <a:stretch/>
                        </pic:blipFill>
                        <pic:spPr bwMode="auto">
                          <a:xfrm>
                            <a:off x="0" y="0"/>
                            <a:ext cx="2447761" cy="1571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1" w:type="dxa"/>
          </w:tcPr>
          <w:p w:rsidR="00165263" w:rsidRPr="00A50E73" w:rsidRDefault="00165263" w:rsidP="00A50E73">
            <w:pPr>
              <w:jc w:val="center"/>
              <w:rPr>
                <w:rFonts w:eastAsia="標楷體"/>
                <w:bCs/>
                <w:sz w:val="24"/>
                <w:szCs w:val="24"/>
              </w:rPr>
            </w:pPr>
            <w:r>
              <w:rPr>
                <w:rFonts w:eastAsia="標楷體"/>
                <w:bCs/>
                <w:noProof/>
                <w:sz w:val="24"/>
                <w:szCs w:val="24"/>
              </w:rPr>
              <w:drawing>
                <wp:inline distT="0" distB="0" distL="0" distR="0" wp14:anchorId="2BFB9EA5" wp14:editId="6F01DA02">
                  <wp:extent cx="2419349" cy="1571625"/>
                  <wp:effectExtent l="0" t="0" r="635" b="0"/>
                  <wp:docPr id="145" name="圖片 145" descr="H:\PLC\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C\IMG_125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632" r="160" b="10526"/>
                          <a:stretch/>
                        </pic:blipFill>
                        <pic:spPr bwMode="auto">
                          <a:xfrm>
                            <a:off x="0" y="0"/>
                            <a:ext cx="2424991" cy="1575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263" w:rsidTr="00165263">
        <w:tc>
          <w:tcPr>
            <w:tcW w:w="4281" w:type="dxa"/>
          </w:tcPr>
          <w:p w:rsidR="00165263" w:rsidRPr="00A50E73" w:rsidRDefault="00165263" w:rsidP="00165263">
            <w:pPr>
              <w:jc w:val="center"/>
              <w:rPr>
                <w:rFonts w:eastAsia="標楷體"/>
                <w:bCs/>
                <w:sz w:val="24"/>
                <w:szCs w:val="24"/>
              </w:rPr>
            </w:pPr>
            <w:r>
              <w:rPr>
                <w:rFonts w:eastAsia="標楷體" w:hint="eastAsia"/>
                <w:bCs/>
                <w:sz w:val="24"/>
                <w:szCs w:val="24"/>
              </w:rPr>
              <w:t>利用</w:t>
            </w:r>
            <w:r w:rsidRPr="00165263">
              <w:rPr>
                <w:rFonts w:eastAsia="標楷體" w:hint="eastAsia"/>
                <w:bCs/>
                <w:sz w:val="24"/>
                <w:szCs w:val="24"/>
              </w:rPr>
              <w:t>e-mail</w:t>
            </w:r>
            <w:r w:rsidRPr="00165263">
              <w:rPr>
                <w:rFonts w:eastAsia="標楷體" w:hint="eastAsia"/>
                <w:bCs/>
                <w:sz w:val="24"/>
                <w:szCs w:val="24"/>
              </w:rPr>
              <w:t>信件往返</w:t>
            </w:r>
            <w:r>
              <w:rPr>
                <w:rFonts w:eastAsia="標楷體" w:hint="eastAsia"/>
                <w:bCs/>
                <w:sz w:val="24"/>
                <w:szCs w:val="24"/>
              </w:rPr>
              <w:t>商討</w:t>
            </w:r>
          </w:p>
        </w:tc>
        <w:tc>
          <w:tcPr>
            <w:tcW w:w="4181" w:type="dxa"/>
          </w:tcPr>
          <w:p w:rsidR="00165263" w:rsidRPr="00A50E73" w:rsidRDefault="00165263" w:rsidP="00165263">
            <w:pPr>
              <w:jc w:val="center"/>
              <w:rPr>
                <w:rFonts w:eastAsia="標楷體"/>
                <w:bCs/>
                <w:sz w:val="24"/>
                <w:szCs w:val="24"/>
              </w:rPr>
            </w:pPr>
            <w:r>
              <w:rPr>
                <w:rFonts w:eastAsia="標楷體" w:hint="eastAsia"/>
                <w:bCs/>
                <w:sz w:val="24"/>
                <w:szCs w:val="24"/>
              </w:rPr>
              <w:t>利用</w:t>
            </w:r>
            <w:r w:rsidRPr="00165263">
              <w:rPr>
                <w:rFonts w:eastAsia="標楷體" w:hint="eastAsia"/>
                <w:bCs/>
                <w:sz w:val="24"/>
                <w:szCs w:val="24"/>
              </w:rPr>
              <w:t>google</w:t>
            </w:r>
            <w:r w:rsidRPr="00165263">
              <w:rPr>
                <w:rFonts w:eastAsia="標楷體" w:hint="eastAsia"/>
                <w:bCs/>
                <w:sz w:val="24"/>
                <w:szCs w:val="24"/>
              </w:rPr>
              <w:t>文件共享</w:t>
            </w:r>
            <w:r>
              <w:rPr>
                <w:rFonts w:eastAsia="標楷體" w:hint="eastAsia"/>
                <w:bCs/>
                <w:sz w:val="24"/>
                <w:szCs w:val="24"/>
              </w:rPr>
              <w:t>共作</w:t>
            </w:r>
          </w:p>
        </w:tc>
      </w:tr>
      <w:tr w:rsidR="00165263" w:rsidTr="00165263">
        <w:trPr>
          <w:gridAfter w:val="1"/>
          <w:wAfter w:w="4181" w:type="dxa"/>
        </w:trPr>
        <w:tc>
          <w:tcPr>
            <w:tcW w:w="4281" w:type="dxa"/>
          </w:tcPr>
          <w:p w:rsidR="00165263" w:rsidRPr="00165263" w:rsidRDefault="00165263" w:rsidP="00165263">
            <w:pPr>
              <w:jc w:val="center"/>
              <w:rPr>
                <w:rFonts w:eastAsia="標楷體"/>
                <w:bCs/>
                <w:sz w:val="24"/>
                <w:szCs w:val="24"/>
              </w:rPr>
            </w:pPr>
            <w:r>
              <w:rPr>
                <w:rFonts w:eastAsia="標楷體"/>
                <w:bCs/>
                <w:noProof/>
                <w:sz w:val="24"/>
                <w:szCs w:val="24"/>
              </w:rPr>
              <w:drawing>
                <wp:inline distT="0" distB="0" distL="0" distR="0" wp14:anchorId="3515762A" wp14:editId="1362F144">
                  <wp:extent cx="1315673" cy="2000250"/>
                  <wp:effectExtent l="0" t="0" r="0" b="0"/>
                  <wp:docPr id="149" name="圖片 149" descr="H:\PLC\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LC\IMG_125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301" r="7528" b="-150"/>
                          <a:stretch/>
                        </pic:blipFill>
                        <pic:spPr bwMode="auto">
                          <a:xfrm>
                            <a:off x="0" y="0"/>
                            <a:ext cx="1317643" cy="2003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263" w:rsidTr="00165263">
        <w:trPr>
          <w:gridAfter w:val="1"/>
          <w:wAfter w:w="4181" w:type="dxa"/>
        </w:trPr>
        <w:tc>
          <w:tcPr>
            <w:tcW w:w="4281" w:type="dxa"/>
          </w:tcPr>
          <w:p w:rsidR="00165263" w:rsidRPr="00165263" w:rsidRDefault="00165263" w:rsidP="00165263">
            <w:pPr>
              <w:jc w:val="center"/>
              <w:rPr>
                <w:rFonts w:eastAsia="標楷體"/>
                <w:bCs/>
                <w:sz w:val="24"/>
                <w:szCs w:val="24"/>
              </w:rPr>
            </w:pPr>
            <w:r>
              <w:rPr>
                <w:rFonts w:eastAsia="標楷體" w:hint="eastAsia"/>
                <w:bCs/>
                <w:sz w:val="24"/>
                <w:szCs w:val="24"/>
              </w:rPr>
              <w:t>利用</w:t>
            </w:r>
            <w:r w:rsidRPr="00165263">
              <w:rPr>
                <w:rFonts w:eastAsia="標楷體" w:hint="eastAsia"/>
                <w:bCs/>
                <w:sz w:val="24"/>
                <w:szCs w:val="24"/>
              </w:rPr>
              <w:t>即時通訊軟體</w:t>
            </w:r>
            <w:r w:rsidRPr="00165263">
              <w:rPr>
                <w:rFonts w:eastAsia="標楷體" w:hint="eastAsia"/>
                <w:bCs/>
                <w:sz w:val="24"/>
                <w:szCs w:val="24"/>
              </w:rPr>
              <w:t>line</w:t>
            </w:r>
            <w:r>
              <w:rPr>
                <w:rFonts w:eastAsia="標楷體" w:hint="eastAsia"/>
                <w:bCs/>
                <w:sz w:val="24"/>
                <w:szCs w:val="24"/>
              </w:rPr>
              <w:t>討論</w:t>
            </w:r>
          </w:p>
        </w:tc>
      </w:tr>
    </w:tbl>
    <w:p w:rsidR="007E513C" w:rsidRPr="00F95CB7" w:rsidRDefault="007E513C">
      <w:pPr>
        <w:rPr>
          <w:rFonts w:eastAsia="標楷體"/>
          <w:bCs/>
          <w:sz w:val="24"/>
          <w:szCs w:val="28"/>
        </w:rPr>
      </w:pPr>
      <w:r w:rsidRPr="00605CB7">
        <w:rPr>
          <w:rFonts w:eastAsia="標楷體"/>
          <w:bCs/>
          <w:sz w:val="24"/>
          <w:szCs w:val="28"/>
        </w:rPr>
        <w:br w:type="page"/>
      </w:r>
    </w:p>
    <w:p w:rsidR="00945844" w:rsidRDefault="00945844" w:rsidP="00624479">
      <w:pPr>
        <w:pStyle w:val="1"/>
        <w:jc w:val="center"/>
        <w:rPr>
          <w:rFonts w:eastAsia="標楷體"/>
          <w:bCs/>
          <w:sz w:val="40"/>
          <w:szCs w:val="28"/>
        </w:rPr>
      </w:pPr>
      <w:bookmarkStart w:id="38" w:name="_Toc440031995"/>
      <w:bookmarkStart w:id="39" w:name="_Toc441061147"/>
      <w:bookmarkStart w:id="40" w:name="_Toc441061397"/>
      <w:bookmarkStart w:id="41" w:name="_Toc446656211"/>
      <w:r w:rsidRPr="008737CF">
        <w:rPr>
          <w:rFonts w:eastAsia="標楷體" w:hint="eastAsia"/>
          <w:bCs/>
          <w:sz w:val="40"/>
          <w:szCs w:val="28"/>
        </w:rPr>
        <w:lastRenderedPageBreak/>
        <w:t>參、活動進行步驟：人權融入英語教學教案</w:t>
      </w:r>
      <w:bookmarkEnd w:id="38"/>
      <w:bookmarkEnd w:id="39"/>
      <w:bookmarkEnd w:id="40"/>
      <w:bookmarkEnd w:id="41"/>
    </w:p>
    <w:p w:rsidR="00CC59B1" w:rsidRDefault="00CC59B1" w:rsidP="00CC59B1">
      <w:pPr>
        <w:rPr>
          <w:rFonts w:eastAsia="標楷體"/>
          <w:bCs/>
          <w:sz w:val="32"/>
          <w:szCs w:val="28"/>
        </w:rPr>
      </w:pPr>
    </w:p>
    <w:p w:rsidR="00CC59B1" w:rsidRPr="00CC59B1" w:rsidRDefault="00CC59B1" w:rsidP="009963D7">
      <w:pPr>
        <w:pStyle w:val="2"/>
      </w:pPr>
      <w:bookmarkStart w:id="42" w:name="_Toc446656212"/>
      <w:r w:rsidRPr="00EE3D8C">
        <w:rPr>
          <w:rFonts w:eastAsia="標楷體" w:hint="eastAsia"/>
          <w:bCs/>
          <w:sz w:val="32"/>
          <w:szCs w:val="28"/>
        </w:rPr>
        <w:t>一、</w:t>
      </w:r>
      <w:r w:rsidRPr="00CC59B1">
        <w:rPr>
          <w:rFonts w:eastAsia="標楷體" w:hint="eastAsia"/>
          <w:bCs/>
          <w:sz w:val="32"/>
          <w:szCs w:val="28"/>
        </w:rPr>
        <w:t>人權融入英語教學教案</w:t>
      </w:r>
      <w:bookmarkEnd w:id="42"/>
    </w:p>
    <w:p w:rsidR="00296B57" w:rsidRDefault="00766244">
      <w:pPr>
        <w:widowControl w:val="0"/>
        <w:spacing w:line="240" w:lineRule="auto"/>
        <w:jc w:val="center"/>
      </w:pPr>
      <w:r>
        <w:rPr>
          <w:rFonts w:ascii="標楷體" w:eastAsia="標楷體" w:hAnsi="標楷體" w:cs="標楷體"/>
          <w:b/>
          <w:sz w:val="28"/>
          <w:szCs w:val="28"/>
          <w:u w:val="single"/>
        </w:rPr>
        <w:t>人權議題融入英語教學教案</w:t>
      </w:r>
    </w:p>
    <w:tbl>
      <w:tblPr>
        <w:tblStyle w:val="24"/>
        <w:tblW w:w="94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794"/>
        <w:gridCol w:w="1004"/>
        <w:gridCol w:w="880"/>
        <w:gridCol w:w="552"/>
        <w:gridCol w:w="2141"/>
      </w:tblGrid>
      <w:tr w:rsidR="00296B57">
        <w:tc>
          <w:tcPr>
            <w:tcW w:w="2127" w:type="dxa"/>
            <w:tcBorders>
              <w:top w:val="single" w:sz="12" w:space="0" w:color="000000"/>
              <w:left w:val="single" w:sz="4" w:space="0" w:color="000000"/>
              <w:bottom w:val="single" w:sz="4" w:space="0" w:color="000000"/>
              <w:right w:val="single" w:sz="4" w:space="0" w:color="000000"/>
            </w:tcBorders>
            <w:shd w:val="clear" w:color="auto" w:fill="E0E0E0"/>
            <w:vAlign w:val="center"/>
          </w:tcPr>
          <w:p w:rsidR="00296B57" w:rsidRPr="007E513C" w:rsidRDefault="00766244">
            <w:pPr>
              <w:widowControl w:val="0"/>
              <w:spacing w:line="240" w:lineRule="auto"/>
              <w:jc w:val="center"/>
              <w:rPr>
                <w:rFonts w:ascii="SimSun" w:eastAsia="SimSun" w:hAnsi="SimSun" w:cs="SimSun"/>
                <w:sz w:val="24"/>
                <w:szCs w:val="24"/>
              </w:rPr>
            </w:pPr>
            <w:r w:rsidRPr="007E513C">
              <w:rPr>
                <w:rFonts w:ascii="SimSun" w:eastAsia="SimSun" w:hAnsi="SimSun" w:cs="SimSun"/>
                <w:sz w:val="24"/>
                <w:szCs w:val="24"/>
              </w:rPr>
              <w:t>學習主題</w:t>
            </w:r>
          </w:p>
        </w:tc>
        <w:tc>
          <w:tcPr>
            <w:tcW w:w="7371" w:type="dxa"/>
            <w:gridSpan w:val="5"/>
            <w:tcBorders>
              <w:top w:val="single" w:sz="12" w:space="0" w:color="000000"/>
              <w:left w:val="single" w:sz="4" w:space="0" w:color="000000"/>
              <w:bottom w:val="single" w:sz="4" w:space="0" w:color="000000"/>
              <w:right w:val="single" w:sz="4" w:space="0" w:color="000000"/>
            </w:tcBorders>
            <w:vAlign w:val="center"/>
          </w:tcPr>
          <w:p w:rsidR="00296B57" w:rsidRDefault="00766244">
            <w:pPr>
              <w:widowControl w:val="0"/>
              <w:spacing w:line="240" w:lineRule="auto"/>
            </w:pPr>
            <w:r>
              <w:rPr>
                <w:rFonts w:ascii="Times New Roman" w:eastAsia="Times New Roman" w:hAnsi="Times New Roman" w:cs="Times New Roman"/>
                <w:sz w:val="24"/>
                <w:szCs w:val="24"/>
              </w:rPr>
              <w:t>Dino on the Go!7 - Unit 3 What Do You Do in the Morning?</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教學對象</w:t>
            </w:r>
          </w:p>
        </w:tc>
        <w:tc>
          <w:tcPr>
            <w:tcW w:w="2794" w:type="dxa"/>
            <w:vAlign w:val="center"/>
          </w:tcPr>
          <w:p w:rsidR="00296B57" w:rsidRDefault="00766244">
            <w:pPr>
              <w:widowControl w:val="0"/>
              <w:spacing w:line="240" w:lineRule="auto"/>
            </w:pPr>
            <w:r>
              <w:rPr>
                <w:rFonts w:ascii="SimSun" w:eastAsia="SimSun" w:hAnsi="SimSun" w:cs="SimSun"/>
                <w:sz w:val="24"/>
                <w:szCs w:val="24"/>
              </w:rPr>
              <w:t>六年級學生</w:t>
            </w:r>
          </w:p>
        </w:tc>
        <w:tc>
          <w:tcPr>
            <w:tcW w:w="2436" w:type="dxa"/>
            <w:gridSpan w:val="3"/>
            <w:shd w:val="clear" w:color="auto" w:fill="E0E0E0"/>
            <w:vAlign w:val="center"/>
          </w:tcPr>
          <w:p w:rsidR="00296B57" w:rsidRDefault="00766244">
            <w:pPr>
              <w:widowControl w:val="0"/>
              <w:spacing w:line="240" w:lineRule="auto"/>
              <w:ind w:firstLine="120"/>
              <w:jc w:val="center"/>
            </w:pPr>
            <w:r>
              <w:rPr>
                <w:rFonts w:ascii="SimSun" w:eastAsia="SimSun" w:hAnsi="SimSun" w:cs="SimSun"/>
                <w:sz w:val="24"/>
                <w:szCs w:val="24"/>
              </w:rPr>
              <w:t>學習節數</w:t>
            </w:r>
          </w:p>
        </w:tc>
        <w:tc>
          <w:tcPr>
            <w:tcW w:w="2141" w:type="dxa"/>
            <w:vAlign w:val="center"/>
          </w:tcPr>
          <w:p w:rsidR="00296B57" w:rsidRDefault="00766244">
            <w:pPr>
              <w:widowControl w:val="0"/>
              <w:spacing w:line="240" w:lineRule="auto"/>
            </w:pPr>
            <w:r>
              <w:rPr>
                <w:rFonts w:ascii="SimSun" w:eastAsia="SimSun" w:hAnsi="SimSun" w:cs="SimSun"/>
                <w:sz w:val="24"/>
                <w:szCs w:val="24"/>
              </w:rPr>
              <w:t>共五節</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教學目標</w:t>
            </w:r>
          </w:p>
        </w:tc>
        <w:tc>
          <w:tcPr>
            <w:tcW w:w="7371" w:type="dxa"/>
            <w:gridSpan w:val="5"/>
            <w:vAlign w:val="center"/>
          </w:tcPr>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第一節課：</w:t>
            </w:r>
          </w:p>
          <w:p w:rsidR="00296B57" w:rsidRDefault="00766244">
            <w:pPr>
              <w:widowControl w:val="0"/>
              <w:spacing w:line="240" w:lineRule="auto"/>
            </w:pPr>
            <w:r>
              <w:rPr>
                <w:rFonts w:ascii="SimSun" w:eastAsia="SimSun" w:hAnsi="SimSun" w:cs="SimSun"/>
                <w:sz w:val="24"/>
                <w:szCs w:val="24"/>
              </w:rPr>
              <w:t xml:space="preserve">  1.運用STW閱讀教學策略引導學生理解繪本內容。</w:t>
            </w:r>
          </w:p>
          <w:p w:rsidR="00296B57" w:rsidRDefault="00766244">
            <w:pPr>
              <w:widowControl w:val="0"/>
              <w:spacing w:line="240" w:lineRule="auto"/>
            </w:pPr>
            <w:r>
              <w:rPr>
                <w:rFonts w:ascii="SimSun" w:eastAsia="SimSun" w:hAnsi="SimSun" w:cs="SimSun"/>
                <w:sz w:val="24"/>
                <w:szCs w:val="24"/>
              </w:rPr>
              <w:t xml:space="preserve">  2.藉由問答方式與學生共同完成繪本心智圖。</w:t>
            </w:r>
          </w:p>
          <w:p w:rsidR="00296B57" w:rsidRDefault="00766244">
            <w:pPr>
              <w:widowControl w:val="0"/>
              <w:spacing w:line="240" w:lineRule="auto"/>
            </w:pPr>
            <w:r>
              <w:rPr>
                <w:rFonts w:ascii="SimSun" w:eastAsia="SimSun" w:hAnsi="SimSun" w:cs="SimSun"/>
                <w:sz w:val="24"/>
                <w:szCs w:val="24"/>
              </w:rPr>
              <w:t xml:space="preserve">  3.引導各組學生完成巴西探險記趣學習單。</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第二節課：</w:t>
            </w:r>
          </w:p>
          <w:p w:rsidR="00296B57" w:rsidRDefault="00766244">
            <w:pPr>
              <w:widowControl w:val="0"/>
              <w:spacing w:line="240" w:lineRule="auto"/>
            </w:pPr>
            <w:r>
              <w:rPr>
                <w:rFonts w:ascii="SimSun" w:eastAsia="SimSun" w:hAnsi="SimSun" w:cs="SimSun"/>
                <w:sz w:val="24"/>
                <w:szCs w:val="24"/>
              </w:rPr>
              <w:t xml:space="preserve">  1.能聽辨並說出本課描述日常活動的單字。</w:t>
            </w:r>
          </w:p>
          <w:p w:rsidR="00296B57" w:rsidRDefault="00766244">
            <w:pPr>
              <w:widowControl w:val="0"/>
              <w:spacing w:line="240" w:lineRule="auto"/>
            </w:pPr>
            <w:r>
              <w:rPr>
                <w:rFonts w:ascii="SimSun" w:eastAsia="SimSun" w:hAnsi="SimSun" w:cs="SimSun"/>
                <w:sz w:val="24"/>
                <w:szCs w:val="24"/>
              </w:rPr>
              <w:t xml:space="preserve">  2.能聽懂並以正確的語調說出句型。</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第三節課：</w:t>
            </w:r>
          </w:p>
          <w:p w:rsidR="00296B57" w:rsidRPr="00623C7B" w:rsidRDefault="00766244">
            <w:pPr>
              <w:widowControl w:val="0"/>
              <w:spacing w:line="240" w:lineRule="auto"/>
              <w:rPr>
                <w:rFonts w:ascii="SimSun" w:eastAsia="SimSun" w:hAnsi="SimSun" w:cs="SimSun"/>
                <w:sz w:val="24"/>
                <w:szCs w:val="24"/>
              </w:rPr>
            </w:pPr>
            <w:r>
              <w:rPr>
                <w:rFonts w:ascii="標楷體" w:eastAsia="標楷體" w:hAnsi="標楷體" w:cs="標楷體"/>
                <w:sz w:val="24"/>
                <w:szCs w:val="24"/>
              </w:rPr>
              <w:t xml:space="preserve">  1.</w:t>
            </w:r>
            <w:r w:rsidRPr="00623C7B">
              <w:rPr>
                <w:rFonts w:ascii="SimSun" w:eastAsia="SimSun" w:hAnsi="SimSun" w:cs="SimSun"/>
                <w:sz w:val="24"/>
                <w:szCs w:val="24"/>
              </w:rPr>
              <w:t>能理解課文內容。</w:t>
            </w:r>
          </w:p>
          <w:p w:rsidR="00296B57" w:rsidRPr="00623C7B" w:rsidRDefault="00766244">
            <w:pPr>
              <w:widowControl w:val="0"/>
              <w:spacing w:line="240" w:lineRule="auto"/>
              <w:rPr>
                <w:rFonts w:ascii="SimSun" w:eastAsia="SimSun" w:hAnsi="SimSun" w:cs="SimSun"/>
                <w:sz w:val="24"/>
                <w:szCs w:val="24"/>
              </w:rPr>
            </w:pPr>
            <w:r w:rsidRPr="00623C7B">
              <w:rPr>
                <w:rFonts w:ascii="SimSun" w:eastAsia="SimSun" w:hAnsi="SimSun" w:cs="SimSun"/>
                <w:sz w:val="24"/>
                <w:szCs w:val="24"/>
              </w:rPr>
              <w:t xml:space="preserve">  2.能針對No pain, no gain.一詞進行思考與故事創作。</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第四節課：</w:t>
            </w:r>
          </w:p>
          <w:p w:rsidR="00296B57" w:rsidRDefault="00766244">
            <w:pPr>
              <w:widowControl w:val="0"/>
              <w:spacing w:line="240" w:lineRule="auto"/>
            </w:pPr>
            <w:r>
              <w:rPr>
                <w:rFonts w:ascii="SimSun" w:eastAsia="SimSun" w:hAnsi="SimSun" w:cs="SimSun"/>
                <w:sz w:val="24"/>
                <w:szCs w:val="24"/>
              </w:rPr>
              <w:t xml:space="preserve">  能學會Phonics Time中的發音及例字。</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第五節課：</w:t>
            </w:r>
          </w:p>
          <w:p w:rsidR="00296B57" w:rsidRPr="00623C7B" w:rsidRDefault="00766244">
            <w:pPr>
              <w:widowControl w:val="0"/>
              <w:spacing w:line="240" w:lineRule="auto"/>
              <w:rPr>
                <w:rFonts w:ascii="SimSun" w:eastAsia="SimSun" w:hAnsi="SimSun" w:cs="SimSun"/>
                <w:sz w:val="24"/>
                <w:szCs w:val="24"/>
              </w:rPr>
            </w:pPr>
            <w:r>
              <w:rPr>
                <w:rFonts w:ascii="標楷體" w:eastAsia="標楷體" w:hAnsi="標楷體" w:cs="標楷體"/>
                <w:sz w:val="24"/>
                <w:szCs w:val="24"/>
              </w:rPr>
              <w:t xml:space="preserve">  1.</w:t>
            </w:r>
            <w:r w:rsidRPr="00623C7B">
              <w:rPr>
                <w:rFonts w:ascii="SimSun" w:eastAsia="SimSun" w:hAnsi="SimSun" w:cs="SimSun"/>
                <w:sz w:val="24"/>
                <w:szCs w:val="24"/>
              </w:rPr>
              <w:t>能體驗、</w:t>
            </w:r>
            <w:r>
              <w:rPr>
                <w:rFonts w:ascii="SimSun" w:eastAsia="SimSun" w:hAnsi="SimSun" w:cs="SimSun"/>
                <w:sz w:val="24"/>
                <w:szCs w:val="24"/>
              </w:rPr>
              <w:t>探索巴西文化，並進行導覽解說。</w:t>
            </w:r>
          </w:p>
          <w:p w:rsidR="00296B57" w:rsidRDefault="00766244">
            <w:pPr>
              <w:widowControl w:val="0"/>
              <w:spacing w:line="240" w:lineRule="auto"/>
            </w:pPr>
            <w:r w:rsidRPr="00623C7B">
              <w:rPr>
                <w:rFonts w:ascii="SimSun" w:eastAsia="SimSun" w:hAnsi="SimSun" w:cs="SimSun"/>
                <w:sz w:val="24"/>
                <w:szCs w:val="24"/>
              </w:rPr>
              <w:t xml:space="preserve">  2.能利用已知的單字句型完成巴西</w:t>
            </w:r>
            <w:r>
              <w:rPr>
                <w:rFonts w:ascii="SimSun" w:eastAsia="SimSun" w:hAnsi="SimSun" w:cs="SimSun"/>
                <w:sz w:val="24"/>
                <w:szCs w:val="24"/>
              </w:rPr>
              <w:t>四格漫畫。</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能力指標</w:t>
            </w:r>
          </w:p>
        </w:tc>
        <w:tc>
          <w:tcPr>
            <w:tcW w:w="7371" w:type="dxa"/>
            <w:gridSpan w:val="5"/>
            <w:vAlign w:val="center"/>
          </w:tcPr>
          <w:p w:rsidR="00296B57" w:rsidRPr="000B168A" w:rsidRDefault="00766244">
            <w:pPr>
              <w:widowControl w:val="0"/>
              <w:spacing w:line="240" w:lineRule="auto"/>
              <w:jc w:val="both"/>
              <w:rPr>
                <w:rFonts w:ascii="SimSun" w:eastAsia="SimSun" w:hAnsi="SimSun" w:cs="SimSun"/>
                <w:sz w:val="24"/>
                <w:szCs w:val="24"/>
              </w:rPr>
            </w:pPr>
            <w:r w:rsidRPr="000B168A">
              <w:rPr>
                <w:rFonts w:ascii="SimSun" w:eastAsia="SimSun" w:hAnsi="SimSun" w:cs="SimSun"/>
                <w:sz w:val="24"/>
                <w:szCs w:val="24"/>
              </w:rPr>
              <w:t>◆【英語】</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-第一節課：</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 xml:space="preserve">  7-1-4  能認識外國風土民情。</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-第二節課：</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 xml:space="preserve">  2-1-4  能以正確的語調說出簡易句型的句子。</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-第三節課：</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 xml:space="preserve"> 3-1-7  能朗讀課本中的對話和故事。</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-第四節課：</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 xml:space="preserve">  5-1-6  能運用字母拼讀法(phonics)。</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-第五節課：</w:t>
            </w:r>
          </w:p>
          <w:p w:rsidR="00296B57" w:rsidRPr="000B168A" w:rsidRDefault="00766244" w:rsidP="000B168A">
            <w:pPr>
              <w:widowControl w:val="0"/>
              <w:spacing w:line="240" w:lineRule="auto"/>
              <w:jc w:val="both"/>
              <w:rPr>
                <w:rFonts w:ascii="SimSun" w:eastAsia="SimSun" w:hAnsi="SimSun" w:cs="SimSun"/>
                <w:sz w:val="24"/>
                <w:szCs w:val="24"/>
              </w:rPr>
            </w:pPr>
            <w:r>
              <w:rPr>
                <w:rFonts w:ascii="SimSun" w:eastAsia="SimSun" w:hAnsi="SimSun" w:cs="SimSun"/>
                <w:sz w:val="24"/>
                <w:szCs w:val="24"/>
              </w:rPr>
              <w:t xml:space="preserve">  7-1-1  能認識課堂中所介紹的國外主要節慶習俗。</w:t>
            </w:r>
          </w:p>
          <w:p w:rsidR="00296B57" w:rsidRPr="000B168A" w:rsidRDefault="00766244">
            <w:pPr>
              <w:widowControl w:val="0"/>
              <w:spacing w:line="240" w:lineRule="auto"/>
              <w:jc w:val="both"/>
              <w:rPr>
                <w:rFonts w:ascii="SimSun" w:eastAsia="SimSun" w:hAnsi="SimSun" w:cs="SimSun"/>
                <w:sz w:val="24"/>
                <w:szCs w:val="24"/>
              </w:rPr>
            </w:pPr>
            <w:r w:rsidRPr="000B168A">
              <w:rPr>
                <w:rFonts w:ascii="SimSun" w:eastAsia="SimSun" w:hAnsi="SimSun" w:cs="SimSun"/>
                <w:sz w:val="24"/>
                <w:szCs w:val="24"/>
              </w:rPr>
              <w:t>◆【人權教育議題】</w:t>
            </w:r>
          </w:p>
          <w:p w:rsidR="00296B57" w:rsidRPr="000B168A" w:rsidRDefault="00766244">
            <w:pPr>
              <w:widowControl w:val="0"/>
              <w:spacing w:line="240" w:lineRule="auto"/>
              <w:jc w:val="both"/>
              <w:rPr>
                <w:rFonts w:ascii="SimSun" w:eastAsia="SimSun" w:hAnsi="SimSun" w:cs="SimSun"/>
                <w:sz w:val="24"/>
                <w:szCs w:val="24"/>
              </w:rPr>
            </w:pPr>
            <w:r>
              <w:rPr>
                <w:rFonts w:ascii="SimSun" w:eastAsia="SimSun" w:hAnsi="SimSun" w:cs="SimSun"/>
                <w:sz w:val="24"/>
                <w:szCs w:val="24"/>
              </w:rPr>
              <w:t>-人權的價值與實踐：</w:t>
            </w:r>
          </w:p>
          <w:p w:rsidR="00296B57" w:rsidRPr="000B168A" w:rsidRDefault="00766244">
            <w:pPr>
              <w:widowControl w:val="0"/>
              <w:spacing w:line="240" w:lineRule="auto"/>
              <w:jc w:val="both"/>
              <w:rPr>
                <w:rFonts w:ascii="SimSun" w:eastAsia="SimSun" w:hAnsi="SimSun" w:cs="SimSun"/>
                <w:sz w:val="24"/>
                <w:szCs w:val="24"/>
              </w:rPr>
            </w:pPr>
            <w:r>
              <w:rPr>
                <w:rFonts w:ascii="SimSun" w:eastAsia="SimSun" w:hAnsi="SimSun" w:cs="SimSun"/>
                <w:sz w:val="24"/>
                <w:szCs w:val="24"/>
              </w:rPr>
              <w:t>1-3-4 了解世界上不同的群體、文化和國家，能尊重欣賞其差異。</w:t>
            </w:r>
          </w:p>
          <w:p w:rsidR="00296B57" w:rsidRPr="000B168A" w:rsidRDefault="00766244">
            <w:pPr>
              <w:widowControl w:val="0"/>
              <w:spacing w:line="240" w:lineRule="auto"/>
              <w:jc w:val="both"/>
              <w:rPr>
                <w:rFonts w:ascii="SimSun" w:eastAsia="SimSun" w:hAnsi="SimSun" w:cs="SimSun"/>
                <w:sz w:val="24"/>
                <w:szCs w:val="24"/>
              </w:rPr>
            </w:pPr>
            <w:r>
              <w:rPr>
                <w:rFonts w:ascii="SimSun" w:eastAsia="SimSun" w:hAnsi="SimSun" w:cs="SimSun"/>
                <w:sz w:val="24"/>
                <w:szCs w:val="24"/>
              </w:rPr>
              <w:t>-人權的內容：</w:t>
            </w:r>
          </w:p>
          <w:p w:rsidR="00296B57" w:rsidRDefault="00766244">
            <w:pPr>
              <w:widowControl w:val="0"/>
              <w:spacing w:line="240" w:lineRule="auto"/>
              <w:jc w:val="both"/>
            </w:pPr>
            <w:r>
              <w:rPr>
                <w:rFonts w:ascii="SimSun" w:eastAsia="SimSun" w:hAnsi="SimSun" w:cs="SimSun"/>
                <w:sz w:val="24"/>
                <w:szCs w:val="24"/>
              </w:rPr>
              <w:t>2-3-6認識教育權、工作權與個人生涯發展的關係。</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單字</w:t>
            </w:r>
          </w:p>
        </w:tc>
        <w:tc>
          <w:tcPr>
            <w:tcW w:w="7371" w:type="dxa"/>
            <w:gridSpan w:val="5"/>
            <w:vAlign w:val="center"/>
          </w:tcPr>
          <w:p w:rsidR="00296B57" w:rsidRPr="000B168A" w:rsidRDefault="00766244">
            <w:pPr>
              <w:widowControl w:val="0"/>
              <w:spacing w:line="240" w:lineRule="auto"/>
            </w:pPr>
            <w:r>
              <w:rPr>
                <w:rFonts w:ascii="SimSun" w:eastAsia="SimSun" w:hAnsi="SimSun" w:cs="SimSun"/>
                <w:sz w:val="24"/>
                <w:szCs w:val="24"/>
              </w:rPr>
              <w:t xml:space="preserve">go jogging(慢跑), ride a bike(騎腳踏車), watch TV(看電視), </w:t>
            </w:r>
            <w:r>
              <w:rPr>
                <w:rFonts w:ascii="SimSun" w:eastAsia="SimSun" w:hAnsi="SimSun" w:cs="SimSun"/>
                <w:sz w:val="24"/>
                <w:szCs w:val="24"/>
              </w:rPr>
              <w:lastRenderedPageBreak/>
              <w:t>listen to music(聽音樂), play baseball(玩棒球), play basketball(玩籃球), play computer games(玩電腦遊戲), play football(踢足球)</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lastRenderedPageBreak/>
              <w:t>教學句型</w:t>
            </w:r>
          </w:p>
        </w:tc>
        <w:tc>
          <w:tcPr>
            <w:tcW w:w="7371" w:type="dxa"/>
            <w:gridSpan w:val="5"/>
            <w:vAlign w:val="center"/>
          </w:tcPr>
          <w:p w:rsidR="00296B57" w:rsidRPr="000B168A" w:rsidRDefault="00766244">
            <w:pPr>
              <w:widowControl w:val="0"/>
              <w:spacing w:line="240" w:lineRule="auto"/>
              <w:jc w:val="both"/>
              <w:rPr>
                <w:rFonts w:ascii="SimSun" w:eastAsia="SimSun" w:hAnsi="SimSun" w:cs="SimSun"/>
                <w:sz w:val="24"/>
                <w:szCs w:val="24"/>
              </w:rPr>
            </w:pPr>
            <w:r w:rsidRPr="000B168A">
              <w:rPr>
                <w:rFonts w:ascii="SimSun" w:eastAsia="SimSun" w:hAnsi="SimSun" w:cs="SimSun"/>
                <w:sz w:val="24"/>
                <w:szCs w:val="24"/>
              </w:rPr>
              <w:t>◆What do you do in the morning？</w:t>
            </w:r>
          </w:p>
          <w:p w:rsidR="00296B57" w:rsidRPr="000B168A" w:rsidRDefault="00766244">
            <w:pPr>
              <w:widowControl w:val="0"/>
              <w:spacing w:line="240" w:lineRule="auto"/>
              <w:jc w:val="both"/>
              <w:rPr>
                <w:rFonts w:ascii="SimSun" w:eastAsia="SimSun" w:hAnsi="SimSun" w:cs="SimSun"/>
                <w:sz w:val="24"/>
                <w:szCs w:val="24"/>
              </w:rPr>
            </w:pPr>
            <w:r w:rsidRPr="000B168A">
              <w:rPr>
                <w:rFonts w:ascii="SimSun" w:eastAsia="SimSun" w:hAnsi="SimSun" w:cs="SimSun"/>
                <w:sz w:val="24"/>
                <w:szCs w:val="24"/>
              </w:rPr>
              <w:t xml:space="preserve">   I go jogging in the morning.</w:t>
            </w:r>
          </w:p>
          <w:p w:rsidR="00296B57" w:rsidRPr="000B168A" w:rsidRDefault="00766244">
            <w:pPr>
              <w:widowControl w:val="0"/>
              <w:spacing w:line="240" w:lineRule="auto"/>
              <w:jc w:val="both"/>
              <w:rPr>
                <w:rFonts w:ascii="SimSun" w:eastAsia="SimSun" w:hAnsi="SimSun" w:cs="SimSun"/>
                <w:sz w:val="24"/>
                <w:szCs w:val="24"/>
              </w:rPr>
            </w:pPr>
            <w:r w:rsidRPr="000B168A">
              <w:rPr>
                <w:rFonts w:ascii="SimSun" w:eastAsia="SimSun" w:hAnsi="SimSun" w:cs="SimSun"/>
                <w:sz w:val="24"/>
                <w:szCs w:val="24"/>
              </w:rPr>
              <w:t>◆What does your sister / brother do after school？</w:t>
            </w:r>
          </w:p>
          <w:p w:rsidR="00296B57" w:rsidRDefault="00766244">
            <w:pPr>
              <w:widowControl w:val="0"/>
              <w:spacing w:line="240" w:lineRule="auto"/>
              <w:jc w:val="both"/>
            </w:pPr>
            <w:r w:rsidRPr="000B168A">
              <w:rPr>
                <w:rFonts w:ascii="SimSun" w:eastAsia="SimSun" w:hAnsi="SimSun" w:cs="SimSun"/>
                <w:sz w:val="24"/>
                <w:szCs w:val="24"/>
              </w:rPr>
              <w:t xml:space="preserve">   She / He rides a bike after school.</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教學資源</w:t>
            </w:r>
          </w:p>
        </w:tc>
        <w:tc>
          <w:tcPr>
            <w:tcW w:w="7371" w:type="dxa"/>
            <w:gridSpan w:val="5"/>
            <w:tcBorders>
              <w:bottom w:val="single" w:sz="4" w:space="0" w:color="4F6228"/>
            </w:tcBorders>
            <w:vAlign w:val="center"/>
          </w:tcPr>
          <w:p w:rsidR="00296B57" w:rsidRDefault="00766244">
            <w:pPr>
              <w:widowControl w:val="0"/>
              <w:spacing w:line="240" w:lineRule="auto"/>
            </w:pPr>
            <w:r>
              <w:rPr>
                <w:rFonts w:ascii="Times New Roman" w:eastAsia="Times New Roman" w:hAnsi="Times New Roman" w:cs="Times New Roman"/>
                <w:sz w:val="24"/>
                <w:szCs w:val="24"/>
              </w:rPr>
              <w:t>Dino on the Go!</w:t>
            </w:r>
            <w:r>
              <w:rPr>
                <w:rFonts w:ascii="標楷體" w:eastAsia="標楷體" w:hAnsi="標楷體" w:cs="標楷體"/>
                <w:sz w:val="24"/>
                <w:szCs w:val="24"/>
              </w:rPr>
              <w:t>7</w:t>
            </w:r>
            <w:r w:rsidRPr="00E626F8">
              <w:rPr>
                <w:rFonts w:ascii="SimSun" w:eastAsia="SimSun" w:hAnsi="SimSun" w:cs="SimSun"/>
                <w:sz w:val="24"/>
                <w:szCs w:val="24"/>
              </w:rPr>
              <w:t>教科書、字卡、圖卡、</w:t>
            </w:r>
            <w:r>
              <w:rPr>
                <w:rFonts w:ascii="SimSun" w:eastAsia="SimSun" w:hAnsi="SimSun" w:cs="SimSun"/>
                <w:sz w:val="24"/>
                <w:szCs w:val="24"/>
              </w:rPr>
              <w:t>電子書、</w:t>
            </w:r>
            <w:r w:rsidRPr="00E626F8">
              <w:rPr>
                <w:rFonts w:ascii="SimSun" w:eastAsia="SimSun" w:hAnsi="SimSun" w:cs="SimSun"/>
                <w:sz w:val="24"/>
                <w:szCs w:val="24"/>
              </w:rPr>
              <w:t>學習單、</w:t>
            </w:r>
            <w:r>
              <w:rPr>
                <w:rFonts w:ascii="SimSun" w:eastAsia="SimSun" w:hAnsi="SimSun" w:cs="SimSun"/>
                <w:sz w:val="24"/>
                <w:szCs w:val="24"/>
              </w:rPr>
              <w:t>網路圖片資源</w:t>
            </w:r>
            <w:r w:rsidR="00EA1226">
              <w:rPr>
                <w:rFonts w:asciiTheme="minorEastAsia" w:hAnsiTheme="minorEastAsia" w:cs="SimSun" w:hint="eastAsia"/>
                <w:sz w:val="24"/>
                <w:szCs w:val="24"/>
              </w:rPr>
              <w:t>(</w:t>
            </w:r>
            <w:r w:rsidR="00EA1226">
              <w:rPr>
                <w:rFonts w:asciiTheme="minorEastAsia" w:hAnsiTheme="minorEastAsia" w:cs="SimSun"/>
                <w:sz w:val="24"/>
                <w:szCs w:val="24"/>
              </w:rPr>
              <w:t>google, yahoo</w:t>
            </w:r>
            <w:r w:rsidR="00EA1226">
              <w:rPr>
                <w:rFonts w:asciiTheme="minorEastAsia" w:hAnsiTheme="minorEastAsia" w:cs="SimSun" w:hint="eastAsia"/>
                <w:sz w:val="24"/>
                <w:szCs w:val="24"/>
              </w:rPr>
              <w:t>)</w:t>
            </w:r>
            <w:r w:rsidRPr="00E626F8">
              <w:rPr>
                <w:rFonts w:ascii="SimSun" w:eastAsia="SimSun" w:hAnsi="SimSun" w:cs="SimSun"/>
                <w:sz w:val="24"/>
                <w:szCs w:val="24"/>
              </w:rPr>
              <w:t>等。</w:t>
            </w:r>
          </w:p>
        </w:tc>
      </w:tr>
      <w:tr w:rsidR="00296B57">
        <w:trPr>
          <w:trHeight w:val="560"/>
        </w:trPr>
        <w:tc>
          <w:tcPr>
            <w:tcW w:w="9498" w:type="dxa"/>
            <w:gridSpan w:val="6"/>
            <w:shd w:val="clear" w:color="auto" w:fill="FFFF00"/>
            <w:vAlign w:val="center"/>
          </w:tcPr>
          <w:p w:rsidR="00296B57" w:rsidRDefault="00766244">
            <w:pPr>
              <w:widowControl w:val="0"/>
              <w:spacing w:line="240" w:lineRule="auto"/>
              <w:jc w:val="center"/>
            </w:pPr>
            <w:r>
              <w:rPr>
                <w:rFonts w:ascii="SimSun" w:eastAsia="SimSun" w:hAnsi="SimSun" w:cs="SimSun"/>
                <w:b/>
                <w:sz w:val="24"/>
                <w:szCs w:val="24"/>
              </w:rPr>
              <w:t>第一節</w:t>
            </w:r>
            <w:r>
              <w:rPr>
                <w:rFonts w:ascii="標楷體" w:eastAsia="標楷體" w:hAnsi="標楷體" w:cs="標楷體"/>
                <w:b/>
                <w:sz w:val="24"/>
                <w:szCs w:val="24"/>
              </w:rPr>
              <w:t>：繪本巴西，閱讀趣!</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學習目標</w:t>
            </w:r>
          </w:p>
        </w:tc>
        <w:tc>
          <w:tcPr>
            <w:tcW w:w="7371" w:type="dxa"/>
            <w:gridSpan w:val="5"/>
            <w:vAlign w:val="center"/>
          </w:tcPr>
          <w:p w:rsidR="00296B57" w:rsidRDefault="00766244">
            <w:pPr>
              <w:widowControl w:val="0"/>
              <w:spacing w:line="240" w:lineRule="auto"/>
            </w:pPr>
            <w:r>
              <w:rPr>
                <w:rFonts w:ascii="SimSun" w:eastAsia="SimSun" w:hAnsi="SimSun" w:cs="SimSun"/>
                <w:sz w:val="24"/>
                <w:szCs w:val="24"/>
              </w:rPr>
              <w:t>1.能勇於回答教師問題並了解巴西文化的特色。</w:t>
            </w:r>
          </w:p>
          <w:p w:rsidR="00296B57" w:rsidRDefault="00766244">
            <w:pPr>
              <w:widowControl w:val="0"/>
              <w:spacing w:line="240" w:lineRule="auto"/>
            </w:pPr>
            <w:r>
              <w:rPr>
                <w:rFonts w:ascii="SimSun" w:eastAsia="SimSun" w:hAnsi="SimSun" w:cs="SimSun"/>
                <w:sz w:val="24"/>
                <w:szCs w:val="24"/>
              </w:rPr>
              <w:t>2.能依繪本內容製作心智圖。</w:t>
            </w:r>
          </w:p>
          <w:p w:rsidR="00296B57" w:rsidRDefault="00766244">
            <w:pPr>
              <w:widowControl w:val="0"/>
              <w:spacing w:line="240" w:lineRule="auto"/>
            </w:pPr>
            <w:r>
              <w:rPr>
                <w:rFonts w:ascii="SimSun" w:eastAsia="SimSun" w:hAnsi="SimSun" w:cs="SimSun"/>
                <w:sz w:val="24"/>
                <w:szCs w:val="24"/>
              </w:rPr>
              <w:t>3.能感受台灣與巴西文化之相異點並完成學習紀錄。</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教具</w:t>
            </w:r>
          </w:p>
        </w:tc>
        <w:tc>
          <w:tcPr>
            <w:tcW w:w="7371" w:type="dxa"/>
            <w:gridSpan w:val="5"/>
            <w:tcBorders>
              <w:bottom w:val="single" w:sz="4" w:space="0" w:color="4F6228"/>
            </w:tcBorders>
            <w:vAlign w:val="center"/>
          </w:tcPr>
          <w:p w:rsidR="00296B57" w:rsidRDefault="00766244">
            <w:pPr>
              <w:widowControl w:val="0"/>
              <w:spacing w:line="240" w:lineRule="auto"/>
            </w:pPr>
            <w:r>
              <w:rPr>
                <w:rFonts w:ascii="SimSun" w:eastAsia="SimSun" w:hAnsi="SimSun" w:cs="SimSun"/>
                <w:sz w:val="24"/>
                <w:szCs w:val="24"/>
              </w:rPr>
              <w:t>世界圖</w:t>
            </w:r>
            <w:r>
              <w:rPr>
                <w:rFonts w:ascii="標楷體" w:eastAsia="標楷體" w:hAnsi="標楷體" w:cs="標楷體"/>
                <w:sz w:val="24"/>
                <w:szCs w:val="24"/>
              </w:rPr>
              <w:t>、</w:t>
            </w:r>
            <w:r>
              <w:rPr>
                <w:rFonts w:ascii="SimSun" w:eastAsia="SimSun" w:hAnsi="SimSun" w:cs="SimSun"/>
                <w:sz w:val="24"/>
                <w:szCs w:val="24"/>
              </w:rPr>
              <w:t>英語繪本</w:t>
            </w:r>
            <w:r>
              <w:rPr>
                <w:rFonts w:ascii="Times New Roman" w:eastAsia="Times New Roman" w:hAnsi="Times New Roman" w:cs="Times New Roman"/>
                <w:sz w:val="24"/>
                <w:szCs w:val="24"/>
              </w:rPr>
              <w:t>(Brazil by Michael Dahl)</w:t>
            </w:r>
            <w:r>
              <w:rPr>
                <w:rFonts w:ascii="標楷體" w:eastAsia="標楷體" w:hAnsi="標楷體" w:cs="標楷體"/>
                <w:sz w:val="24"/>
                <w:szCs w:val="24"/>
              </w:rPr>
              <w:t>、</w:t>
            </w:r>
            <w:r>
              <w:rPr>
                <w:rFonts w:ascii="SimSun" w:eastAsia="SimSun" w:hAnsi="SimSun" w:cs="SimSun"/>
                <w:sz w:val="24"/>
                <w:szCs w:val="24"/>
              </w:rPr>
              <w:t>學習單。</w:t>
            </w:r>
          </w:p>
        </w:tc>
      </w:tr>
      <w:tr w:rsidR="00296B57">
        <w:trPr>
          <w:trHeight w:val="560"/>
        </w:trPr>
        <w:tc>
          <w:tcPr>
            <w:tcW w:w="5925" w:type="dxa"/>
            <w:gridSpan w:val="3"/>
            <w:tcBorders>
              <w:top w:val="single" w:sz="4" w:space="0" w:color="4F6228"/>
              <w:righ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教學流程</w:t>
            </w:r>
          </w:p>
        </w:tc>
        <w:tc>
          <w:tcPr>
            <w:tcW w:w="880" w:type="dxa"/>
            <w:tcBorders>
              <w:top w:val="single" w:sz="4" w:space="0" w:color="4F6228"/>
              <w:right w:val="single" w:sz="4" w:space="0" w:color="000000"/>
            </w:tcBorders>
            <w:shd w:val="clear" w:color="auto" w:fill="E0E0E0"/>
            <w:vAlign w:val="center"/>
          </w:tcPr>
          <w:p w:rsidR="00296B57" w:rsidRDefault="00766244">
            <w:pPr>
              <w:widowControl w:val="0"/>
              <w:spacing w:line="240" w:lineRule="auto"/>
            </w:pPr>
            <w:r>
              <w:rPr>
                <w:rFonts w:ascii="SimSun" w:eastAsia="SimSun" w:hAnsi="SimSun" w:cs="SimSun"/>
                <w:sz w:val="24"/>
                <w:szCs w:val="24"/>
              </w:rPr>
              <w:t>時間</w:t>
            </w:r>
          </w:p>
        </w:tc>
        <w:tc>
          <w:tcPr>
            <w:tcW w:w="2693" w:type="dxa"/>
            <w:gridSpan w:val="2"/>
            <w:tcBorders>
              <w:top w:val="single" w:sz="4" w:space="0" w:color="4F6228"/>
              <w:lef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評量</w:t>
            </w:r>
          </w:p>
        </w:tc>
      </w:tr>
      <w:tr w:rsidR="00296B57">
        <w:trPr>
          <w:trHeight w:val="1420"/>
        </w:trPr>
        <w:tc>
          <w:tcPr>
            <w:tcW w:w="5925" w:type="dxa"/>
            <w:gridSpan w:val="3"/>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p>
          <w:p w:rsidR="00296B57" w:rsidRDefault="00766244">
            <w:pPr>
              <w:widowControl w:val="0"/>
              <w:spacing w:line="240" w:lineRule="auto"/>
              <w:jc w:val="both"/>
            </w:pPr>
            <w:r>
              <w:rPr>
                <w:rFonts w:ascii="SimSun" w:eastAsia="SimSun" w:hAnsi="SimSun" w:cs="SimSun"/>
                <w:b/>
                <w:sz w:val="26"/>
                <w:szCs w:val="26"/>
              </w:rPr>
              <w:t>活動一：巴西繪本教學</w:t>
            </w:r>
          </w:p>
          <w:p w:rsidR="00296B57" w:rsidRDefault="00766244">
            <w:pPr>
              <w:widowControl w:val="0"/>
              <w:numPr>
                <w:ilvl w:val="0"/>
                <w:numId w:val="3"/>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前測。</w:t>
            </w:r>
          </w:p>
          <w:p w:rsidR="00296B57" w:rsidRDefault="00766244">
            <w:pPr>
              <w:widowControl w:val="0"/>
              <w:numPr>
                <w:ilvl w:val="0"/>
                <w:numId w:val="3"/>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教師呈現世界圖，請學生找出巴西所在地理位置。</w:t>
            </w:r>
          </w:p>
          <w:p w:rsidR="00296B57" w:rsidRDefault="00766244">
            <w:pPr>
              <w:widowControl w:val="0"/>
              <w:numPr>
                <w:ilvl w:val="0"/>
                <w:numId w:val="3"/>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教師運用STW(What do you see? What do you think? What do you wonder?)閱讀教學策略進行巴西繪本教學。</w:t>
            </w:r>
          </w:p>
          <w:p w:rsidR="00296B57" w:rsidRDefault="00766244">
            <w:pPr>
              <w:widowControl w:val="0"/>
              <w:numPr>
                <w:ilvl w:val="0"/>
                <w:numId w:val="3"/>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教師運用puzzle maker(拼字遊戲軟體)自編單字學習單。單字內容如下：</w:t>
            </w:r>
          </w:p>
          <w:p w:rsidR="00296B57" w:rsidRDefault="00766244">
            <w:pPr>
              <w:widowControl w:val="0"/>
              <w:spacing w:line="240" w:lineRule="auto"/>
              <w:ind w:left="360"/>
              <w:jc w:val="both"/>
            </w:pPr>
            <w:r>
              <w:rPr>
                <w:rFonts w:ascii="SimSun" w:eastAsia="SimSun" w:hAnsi="SimSun" w:cs="SimSun"/>
                <w:sz w:val="24"/>
                <w:szCs w:val="24"/>
              </w:rPr>
              <w:t xml:space="preserve">Brazil(巴西), farm(農場), coffee(咖啡), rice(飯), sport(運動), soccer(足球), football(足球), carnival(嘉年華), music(音樂), dance(跳舞)。 </w:t>
            </w:r>
          </w:p>
        </w:tc>
        <w:tc>
          <w:tcPr>
            <w:tcW w:w="880" w:type="dxa"/>
            <w:tcBorders>
              <w:left w:val="single" w:sz="4" w:space="0" w:color="000000"/>
            </w:tcBorders>
            <w:shd w:val="clear" w:color="auto" w:fill="FFFFFF"/>
          </w:tcPr>
          <w:p w:rsidR="00296B57" w:rsidRDefault="00766244">
            <w:pPr>
              <w:spacing w:line="240" w:lineRule="auto"/>
            </w:pPr>
            <w:r>
              <w:rPr>
                <w:rFonts w:ascii="標楷體" w:eastAsia="標楷體" w:hAnsi="標楷體" w:cs="標楷體"/>
                <w:sz w:val="24"/>
                <w:szCs w:val="24"/>
              </w:rPr>
              <w:t>10</w:t>
            </w:r>
          </w:p>
          <w:p w:rsidR="00296B57" w:rsidRDefault="00766244">
            <w:pPr>
              <w:spacing w:line="240" w:lineRule="auto"/>
            </w:pPr>
            <w:r>
              <w:rPr>
                <w:rFonts w:ascii="標楷體" w:eastAsia="標楷體" w:hAnsi="標楷體" w:cs="標楷體"/>
                <w:sz w:val="24"/>
                <w:szCs w:val="24"/>
              </w:rPr>
              <w:t>分鐘</w:t>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widowControl w:val="0"/>
              <w:spacing w:line="240" w:lineRule="auto"/>
              <w:jc w:val="both"/>
            </w:pPr>
          </w:p>
        </w:tc>
        <w:tc>
          <w:tcPr>
            <w:tcW w:w="2693" w:type="dxa"/>
            <w:gridSpan w:val="2"/>
            <w:shd w:val="clear" w:color="auto" w:fill="FFFFFF"/>
            <w:vAlign w:val="center"/>
          </w:tcPr>
          <w:p w:rsidR="00296B57" w:rsidRDefault="00766244">
            <w:pPr>
              <w:widowControl w:val="0"/>
              <w:numPr>
                <w:ilvl w:val="0"/>
                <w:numId w:val="8"/>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學生能夠理解繪本主要內容。</w:t>
            </w:r>
          </w:p>
          <w:p w:rsidR="00296B57" w:rsidRDefault="00766244">
            <w:pPr>
              <w:widowControl w:val="0"/>
              <w:numPr>
                <w:ilvl w:val="0"/>
                <w:numId w:val="8"/>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學生能藉由教師提問，勇於回答問題。</w:t>
            </w:r>
          </w:p>
          <w:p w:rsidR="00296B57" w:rsidRDefault="00766244">
            <w:pPr>
              <w:widowControl w:val="0"/>
              <w:numPr>
                <w:ilvl w:val="0"/>
                <w:numId w:val="8"/>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學生能夠完成學習單並了解字義。</w:t>
            </w:r>
          </w:p>
          <w:p w:rsidR="00296B57" w:rsidRDefault="00296B57">
            <w:pPr>
              <w:widowControl w:val="0"/>
              <w:spacing w:line="240" w:lineRule="auto"/>
              <w:ind w:left="36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口語評量、紙筆評量</w:t>
            </w:r>
          </w:p>
          <w:p w:rsidR="00296B57" w:rsidRDefault="00296B57">
            <w:pPr>
              <w:widowControl w:val="0"/>
              <w:spacing w:line="240" w:lineRule="auto"/>
              <w:ind w:firstLine="24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附件一：前測試卷</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附件二：巴西繪本簡報</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附件三：巴西主題單字學習單</w:t>
            </w:r>
          </w:p>
        </w:tc>
      </w:tr>
      <w:tr w:rsidR="00296B57">
        <w:trPr>
          <w:trHeight w:val="1260"/>
        </w:trPr>
        <w:tc>
          <w:tcPr>
            <w:tcW w:w="5925" w:type="dxa"/>
            <w:gridSpan w:val="3"/>
            <w:tcBorders>
              <w:right w:val="single" w:sz="4" w:space="0" w:color="000000"/>
            </w:tcBorders>
            <w:shd w:val="clear" w:color="auto" w:fill="FFFFFF"/>
          </w:tcPr>
          <w:p w:rsidR="00296B57" w:rsidRDefault="00766244">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p>
          <w:p w:rsidR="00296B57" w:rsidRDefault="00766244">
            <w:pPr>
              <w:widowControl w:val="0"/>
              <w:spacing w:line="240" w:lineRule="auto"/>
              <w:jc w:val="both"/>
            </w:pPr>
            <w:r>
              <w:rPr>
                <w:rFonts w:ascii="SimSun" w:eastAsia="SimSun" w:hAnsi="SimSun" w:cs="SimSun"/>
                <w:b/>
                <w:sz w:val="26"/>
                <w:szCs w:val="26"/>
              </w:rPr>
              <w:t>活動二: 心智圖教學</w:t>
            </w:r>
          </w:p>
          <w:p w:rsidR="00296B57" w:rsidRDefault="00766244">
            <w:pPr>
              <w:widowControl w:val="0"/>
              <w:numPr>
                <w:ilvl w:val="0"/>
                <w:numId w:val="5"/>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教師提問，在黑板上與學生共同完成心智圖主題。</w:t>
            </w:r>
          </w:p>
          <w:p w:rsidR="00296B57" w:rsidRDefault="00766244">
            <w:pPr>
              <w:widowControl w:val="0"/>
              <w:spacing w:line="240" w:lineRule="auto"/>
              <w:ind w:left="360"/>
              <w:jc w:val="both"/>
            </w:pPr>
            <w:r>
              <w:rPr>
                <w:rFonts w:ascii="SimSun" w:eastAsia="SimSun" w:hAnsi="SimSun" w:cs="SimSun"/>
                <w:sz w:val="24"/>
                <w:szCs w:val="24"/>
              </w:rPr>
              <w:t>教師擬答：</w:t>
            </w:r>
          </w:p>
          <w:p w:rsidR="00296B57" w:rsidRDefault="00766244">
            <w:pPr>
              <w:widowControl w:val="0"/>
              <w:spacing w:line="240" w:lineRule="auto"/>
              <w:ind w:left="360" w:firstLine="240"/>
              <w:jc w:val="both"/>
            </w:pPr>
            <w:r>
              <w:rPr>
                <w:rFonts w:ascii="SimSun" w:eastAsia="SimSun" w:hAnsi="SimSun" w:cs="SimSun"/>
                <w:sz w:val="24"/>
                <w:szCs w:val="24"/>
              </w:rPr>
              <w:t>topic(標題)：Brazil(巴西)</w:t>
            </w:r>
          </w:p>
          <w:p w:rsidR="00296B57" w:rsidRDefault="00766244">
            <w:pPr>
              <w:widowControl w:val="0"/>
              <w:spacing w:line="240" w:lineRule="auto"/>
              <w:ind w:left="360" w:firstLine="240"/>
              <w:jc w:val="both"/>
            </w:pPr>
            <w:r>
              <w:rPr>
                <w:rFonts w:ascii="SimSun" w:eastAsia="SimSun" w:hAnsi="SimSun" w:cs="SimSun"/>
                <w:sz w:val="24"/>
                <w:szCs w:val="24"/>
              </w:rPr>
              <w:t>subjects(主題)：</w:t>
            </w:r>
          </w:p>
          <w:p w:rsidR="00296B57" w:rsidRDefault="00766244">
            <w:pPr>
              <w:widowControl w:val="0"/>
              <w:spacing w:line="240" w:lineRule="auto"/>
              <w:ind w:left="360" w:firstLine="240"/>
              <w:jc w:val="both"/>
            </w:pPr>
            <w:r>
              <w:rPr>
                <w:rFonts w:ascii="SimSun" w:eastAsia="SimSun" w:hAnsi="SimSun" w:cs="SimSun"/>
                <w:sz w:val="24"/>
                <w:szCs w:val="24"/>
              </w:rPr>
              <w:t>weather(天氣), home(居家生活), food(飲食),</w:t>
            </w:r>
          </w:p>
          <w:p w:rsidR="00296B57" w:rsidRDefault="00766244">
            <w:pPr>
              <w:widowControl w:val="0"/>
              <w:spacing w:line="240" w:lineRule="auto"/>
              <w:ind w:left="456" w:firstLine="120"/>
              <w:jc w:val="both"/>
            </w:pPr>
            <w:r>
              <w:rPr>
                <w:rFonts w:ascii="SimSun" w:eastAsia="SimSun" w:hAnsi="SimSun" w:cs="SimSun"/>
                <w:sz w:val="24"/>
                <w:szCs w:val="24"/>
              </w:rPr>
              <w:t>animals(動物), sports(運動)</w:t>
            </w:r>
          </w:p>
          <w:p w:rsidR="00296B57" w:rsidRDefault="00766244">
            <w:pPr>
              <w:widowControl w:val="0"/>
              <w:numPr>
                <w:ilvl w:val="0"/>
                <w:numId w:val="5"/>
              </w:numPr>
              <w:spacing w:line="240" w:lineRule="auto"/>
              <w:ind w:hanging="360"/>
              <w:jc w:val="both"/>
              <w:rPr>
                <w:rFonts w:ascii="Times New Roman" w:eastAsia="Times New Roman" w:hAnsi="Times New Roman" w:cs="Times New Roman"/>
                <w:sz w:val="24"/>
                <w:szCs w:val="24"/>
              </w:rPr>
            </w:pPr>
            <w:r>
              <w:rPr>
                <w:rFonts w:ascii="SimSun" w:eastAsia="SimSun" w:hAnsi="SimSun" w:cs="SimSun"/>
                <w:sz w:val="24"/>
                <w:szCs w:val="24"/>
              </w:rPr>
              <w:t>學生分成5組，依主題分組討論，在黑板上寫下主</w:t>
            </w:r>
            <w:r>
              <w:rPr>
                <w:rFonts w:ascii="SimSun" w:eastAsia="SimSun" w:hAnsi="SimSun" w:cs="SimSun"/>
                <w:sz w:val="24"/>
                <w:szCs w:val="24"/>
              </w:rPr>
              <w:lastRenderedPageBreak/>
              <w:t>題內容。</w:t>
            </w:r>
          </w:p>
        </w:tc>
        <w:tc>
          <w:tcPr>
            <w:tcW w:w="880" w:type="dxa"/>
            <w:tcBorders>
              <w:left w:val="single" w:sz="4" w:space="0" w:color="000000"/>
            </w:tcBorders>
            <w:shd w:val="clear" w:color="auto" w:fill="FFFFFF"/>
          </w:tcPr>
          <w:p w:rsidR="00296B57" w:rsidRDefault="00766244">
            <w:pPr>
              <w:spacing w:line="240" w:lineRule="auto"/>
            </w:pPr>
            <w:r>
              <w:rPr>
                <w:rFonts w:ascii="標楷體" w:eastAsia="標楷體" w:hAnsi="標楷體" w:cs="標楷體"/>
                <w:sz w:val="24"/>
                <w:szCs w:val="24"/>
              </w:rPr>
              <w:lastRenderedPageBreak/>
              <w:t>15</w:t>
            </w:r>
          </w:p>
          <w:p w:rsidR="00296B57" w:rsidRDefault="00766244">
            <w:pPr>
              <w:spacing w:line="240" w:lineRule="auto"/>
            </w:pPr>
            <w:r>
              <w:rPr>
                <w:rFonts w:ascii="標楷體" w:eastAsia="標楷體" w:hAnsi="標楷體" w:cs="標楷體"/>
                <w:sz w:val="24"/>
                <w:szCs w:val="24"/>
              </w:rPr>
              <w:t>分鐘</w:t>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widowControl w:val="0"/>
              <w:spacing w:line="240" w:lineRule="auto"/>
              <w:jc w:val="both"/>
            </w:pPr>
          </w:p>
        </w:tc>
        <w:tc>
          <w:tcPr>
            <w:tcW w:w="2693" w:type="dxa"/>
            <w:gridSpan w:val="2"/>
            <w:shd w:val="clear" w:color="auto" w:fill="FFFFFF"/>
            <w:vAlign w:val="center"/>
          </w:tcPr>
          <w:p w:rsidR="00296B57" w:rsidRDefault="00766244">
            <w:pPr>
              <w:widowControl w:val="0"/>
              <w:numPr>
                <w:ilvl w:val="0"/>
                <w:numId w:val="11"/>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學生能夠依繪本內容勇於回答問答。</w:t>
            </w:r>
          </w:p>
          <w:p w:rsidR="00296B57" w:rsidRDefault="00766244">
            <w:pPr>
              <w:widowControl w:val="0"/>
              <w:numPr>
                <w:ilvl w:val="0"/>
                <w:numId w:val="11"/>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學生能夠透過分組，討論繪本內容後，完成主題摘要。</w:t>
            </w:r>
          </w:p>
          <w:p w:rsidR="00296B57" w:rsidRDefault="00296B57">
            <w:pPr>
              <w:widowControl w:val="0"/>
              <w:spacing w:line="240" w:lineRule="auto"/>
              <w:ind w:left="36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實作評量</w:t>
            </w:r>
          </w:p>
        </w:tc>
      </w:tr>
      <w:tr w:rsidR="00296B57">
        <w:trPr>
          <w:trHeight w:val="1420"/>
        </w:trPr>
        <w:tc>
          <w:tcPr>
            <w:tcW w:w="5925" w:type="dxa"/>
            <w:gridSpan w:val="3"/>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lastRenderedPageBreak/>
              <w:t>任務型學習後活動(Post-task activities)：</w:t>
            </w:r>
          </w:p>
          <w:p w:rsidR="00296B57" w:rsidRDefault="00766244">
            <w:pPr>
              <w:widowControl w:val="0"/>
              <w:spacing w:line="240" w:lineRule="auto"/>
              <w:jc w:val="both"/>
            </w:pPr>
            <w:r>
              <w:rPr>
                <w:rFonts w:ascii="SimSun" w:eastAsia="SimSun" w:hAnsi="SimSun" w:cs="SimSun"/>
                <w:b/>
                <w:sz w:val="26"/>
                <w:szCs w:val="26"/>
              </w:rPr>
              <w:t>活動三: 巴西探險記趣</w:t>
            </w:r>
          </w:p>
          <w:p w:rsidR="00296B57" w:rsidRDefault="00766244">
            <w:pPr>
              <w:widowControl w:val="0"/>
              <w:numPr>
                <w:ilvl w:val="0"/>
                <w:numId w:val="6"/>
              </w:numPr>
              <w:spacing w:line="240" w:lineRule="auto"/>
              <w:ind w:hanging="360"/>
              <w:contextualSpacing/>
              <w:jc w:val="both"/>
              <w:rPr>
                <w:rFonts w:ascii="Times New Roman" w:eastAsia="Times New Roman" w:hAnsi="Times New Roman" w:cs="Times New Roman"/>
                <w:sz w:val="24"/>
                <w:szCs w:val="24"/>
              </w:rPr>
            </w:pPr>
            <w:r>
              <w:rPr>
                <w:rFonts w:ascii="SimSun" w:eastAsia="SimSun" w:hAnsi="SimSun" w:cs="SimSun"/>
                <w:sz w:val="24"/>
                <w:szCs w:val="24"/>
              </w:rPr>
              <w:t>學生分成5組，依學習單主題分組討論，在繪本裡還有沒有其它感興趣的食、衣、住、行呢? 紀錄在巴西探險記裡。</w:t>
            </w:r>
          </w:p>
          <w:p w:rsidR="00296B57" w:rsidRDefault="00766244">
            <w:pPr>
              <w:widowControl w:val="0"/>
              <w:numPr>
                <w:ilvl w:val="0"/>
                <w:numId w:val="6"/>
              </w:numPr>
              <w:spacing w:line="240" w:lineRule="auto"/>
              <w:ind w:hanging="360"/>
              <w:contextualSpacing/>
              <w:jc w:val="both"/>
              <w:rPr>
                <w:rFonts w:ascii="Times New Roman" w:eastAsia="Times New Roman" w:hAnsi="Times New Roman" w:cs="Times New Roman"/>
                <w:sz w:val="24"/>
                <w:szCs w:val="24"/>
              </w:rPr>
            </w:pPr>
            <w:r>
              <w:rPr>
                <w:rFonts w:ascii="SimSun" w:eastAsia="SimSun" w:hAnsi="SimSun" w:cs="SimSun"/>
                <w:sz w:val="24"/>
                <w:szCs w:val="24"/>
              </w:rPr>
              <w:t>想想看、說說看、寫寫看，台灣和巴西在食、衣、住、行方面，有什麼相同或不同的地方呢? 和同學討論後，紀錄在巴西探險記趣學習單裡。</w:t>
            </w:r>
          </w:p>
        </w:tc>
        <w:tc>
          <w:tcPr>
            <w:tcW w:w="880" w:type="dxa"/>
            <w:tcBorders>
              <w:left w:val="single" w:sz="4" w:space="0" w:color="000000"/>
            </w:tcBorders>
            <w:shd w:val="clear" w:color="auto" w:fill="FFFFFF"/>
          </w:tcPr>
          <w:p w:rsidR="00296B57" w:rsidRDefault="00766244">
            <w:pPr>
              <w:spacing w:line="240" w:lineRule="auto"/>
            </w:pPr>
            <w:r>
              <w:rPr>
                <w:rFonts w:ascii="標楷體" w:eastAsia="標楷體" w:hAnsi="標楷體" w:cs="標楷體"/>
                <w:sz w:val="24"/>
                <w:szCs w:val="24"/>
              </w:rPr>
              <w:t>15</w:t>
            </w:r>
          </w:p>
          <w:p w:rsidR="00296B57" w:rsidRDefault="00766244">
            <w:pPr>
              <w:spacing w:line="240" w:lineRule="auto"/>
            </w:pPr>
            <w:r>
              <w:rPr>
                <w:rFonts w:ascii="標楷體" w:eastAsia="標楷體" w:hAnsi="標楷體" w:cs="標楷體"/>
                <w:sz w:val="24"/>
                <w:szCs w:val="24"/>
              </w:rPr>
              <w:t>分鐘</w:t>
            </w:r>
          </w:p>
          <w:p w:rsidR="00296B57" w:rsidRDefault="00296B57">
            <w:pPr>
              <w:spacing w:line="240" w:lineRule="auto"/>
            </w:pPr>
          </w:p>
          <w:p w:rsidR="00296B57" w:rsidRDefault="00296B57">
            <w:pPr>
              <w:spacing w:line="240" w:lineRule="auto"/>
            </w:pPr>
          </w:p>
          <w:p w:rsidR="00296B57" w:rsidRDefault="00296B57">
            <w:pPr>
              <w:widowControl w:val="0"/>
              <w:spacing w:line="240" w:lineRule="auto"/>
              <w:jc w:val="both"/>
            </w:pPr>
          </w:p>
        </w:tc>
        <w:tc>
          <w:tcPr>
            <w:tcW w:w="2693" w:type="dxa"/>
            <w:gridSpan w:val="2"/>
            <w:shd w:val="clear" w:color="auto" w:fill="FFFFFF"/>
            <w:vAlign w:val="center"/>
          </w:tcPr>
          <w:p w:rsidR="00296B57" w:rsidRDefault="00766244">
            <w:pPr>
              <w:widowControl w:val="0"/>
              <w:numPr>
                <w:ilvl w:val="0"/>
                <w:numId w:val="9"/>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學生透過合作學習能對巴西生活有更進一步的瞭解。</w:t>
            </w:r>
          </w:p>
          <w:p w:rsidR="00296B57" w:rsidRDefault="00766244">
            <w:pPr>
              <w:widowControl w:val="0"/>
              <w:numPr>
                <w:ilvl w:val="0"/>
                <w:numId w:val="9"/>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學生能比較台巴兩國的生活，體驗異國風俗民情。</w:t>
            </w:r>
          </w:p>
          <w:p w:rsidR="00296B57" w:rsidRDefault="00296B57">
            <w:pPr>
              <w:widowControl w:val="0"/>
              <w:spacing w:line="240" w:lineRule="auto"/>
              <w:ind w:left="36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口語評量、紙筆評量</w:t>
            </w:r>
          </w:p>
          <w:p w:rsidR="00296B57" w:rsidRDefault="00296B57">
            <w:pPr>
              <w:widowControl w:val="0"/>
              <w:spacing w:line="240" w:lineRule="auto"/>
              <w:ind w:firstLine="24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附件四：台巴記趣學習單</w:t>
            </w:r>
          </w:p>
        </w:tc>
      </w:tr>
    </w:tbl>
    <w:p w:rsidR="00296B57" w:rsidRDefault="00766244">
      <w:r>
        <w:br w:type="page"/>
      </w:r>
    </w:p>
    <w:p w:rsidR="00296B57" w:rsidRDefault="00296B57">
      <w:pPr>
        <w:widowControl w:val="0"/>
        <w:spacing w:line="240" w:lineRule="auto"/>
      </w:pPr>
    </w:p>
    <w:tbl>
      <w:tblPr>
        <w:tblStyle w:val="23"/>
        <w:tblW w:w="9356" w:type="dxa"/>
        <w:tblInd w:w="-142"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2127"/>
        <w:gridCol w:w="3498"/>
        <w:gridCol w:w="1180"/>
        <w:gridCol w:w="2551"/>
      </w:tblGrid>
      <w:tr w:rsidR="00296B57">
        <w:trPr>
          <w:trHeight w:val="560"/>
        </w:trPr>
        <w:tc>
          <w:tcPr>
            <w:tcW w:w="9356" w:type="dxa"/>
            <w:gridSpan w:val="4"/>
            <w:shd w:val="clear" w:color="auto" w:fill="FFFF00"/>
            <w:vAlign w:val="center"/>
          </w:tcPr>
          <w:p w:rsidR="00296B57" w:rsidRDefault="00766244">
            <w:pPr>
              <w:widowControl w:val="0"/>
              <w:spacing w:line="240" w:lineRule="auto"/>
              <w:jc w:val="center"/>
            </w:pPr>
            <w:r>
              <w:rPr>
                <w:rFonts w:ascii="SimSun" w:eastAsia="SimSun" w:hAnsi="SimSun" w:cs="SimSun"/>
                <w:b/>
                <w:sz w:val="24"/>
                <w:szCs w:val="24"/>
              </w:rPr>
              <w:t>第二節</w:t>
            </w:r>
            <w:r>
              <w:rPr>
                <w:rFonts w:ascii="標楷體" w:eastAsia="標楷體" w:hAnsi="標楷體" w:cs="標楷體"/>
                <w:b/>
                <w:sz w:val="24"/>
                <w:szCs w:val="24"/>
              </w:rPr>
              <w:t>：單字句型我最行！</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學習目標</w:t>
            </w:r>
          </w:p>
        </w:tc>
        <w:tc>
          <w:tcPr>
            <w:tcW w:w="7229" w:type="dxa"/>
            <w:gridSpan w:val="3"/>
            <w:vAlign w:val="center"/>
          </w:tcPr>
          <w:p w:rsidR="00296B57" w:rsidRDefault="00766244">
            <w:pPr>
              <w:widowControl w:val="0"/>
              <w:numPr>
                <w:ilvl w:val="0"/>
                <w:numId w:val="23"/>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能聽辨並說出本課描述日常活動的單字。</w:t>
            </w:r>
          </w:p>
          <w:p w:rsidR="00296B57" w:rsidRDefault="00766244">
            <w:pPr>
              <w:widowControl w:val="0"/>
              <w:numPr>
                <w:ilvl w:val="0"/>
                <w:numId w:val="23"/>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能聽懂並以正確的語調說出句型。</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教具</w:t>
            </w:r>
          </w:p>
        </w:tc>
        <w:tc>
          <w:tcPr>
            <w:tcW w:w="7229" w:type="dxa"/>
            <w:gridSpan w:val="3"/>
            <w:tcBorders>
              <w:bottom w:val="single" w:sz="4" w:space="0" w:color="4F6228"/>
            </w:tcBorders>
            <w:vAlign w:val="center"/>
          </w:tcPr>
          <w:p w:rsidR="00296B57" w:rsidRDefault="00766244">
            <w:pPr>
              <w:widowControl w:val="0"/>
              <w:spacing w:line="240" w:lineRule="auto"/>
            </w:pPr>
            <w:r>
              <w:rPr>
                <w:rFonts w:ascii="SimSun" w:eastAsia="SimSun" w:hAnsi="SimSun" w:cs="SimSun"/>
                <w:sz w:val="24"/>
                <w:szCs w:val="24"/>
              </w:rPr>
              <w:t>電腦、單槍投影機、</w:t>
            </w:r>
            <w:r>
              <w:rPr>
                <w:rFonts w:ascii="Times New Roman" w:eastAsia="Times New Roman" w:hAnsi="Times New Roman" w:cs="Times New Roman"/>
                <w:sz w:val="24"/>
                <w:szCs w:val="24"/>
              </w:rPr>
              <w:t>PPT</w:t>
            </w:r>
            <w:r>
              <w:rPr>
                <w:rFonts w:ascii="Arial Unicode MS" w:eastAsia="Arial Unicode MS" w:hAnsi="Arial Unicode MS" w:cs="Arial Unicode MS"/>
                <w:sz w:val="24"/>
                <w:szCs w:val="24"/>
              </w:rPr>
              <w:t>、字圖卡、句型條、</w:t>
            </w:r>
            <w:r>
              <w:rPr>
                <w:rFonts w:ascii="SimSun" w:eastAsia="SimSun" w:hAnsi="SimSun" w:cs="SimSun"/>
                <w:sz w:val="24"/>
                <w:szCs w:val="24"/>
              </w:rPr>
              <w:t>海報、學習單</w:t>
            </w:r>
            <w:r>
              <w:rPr>
                <w:rFonts w:ascii="Arial Unicode MS" w:eastAsia="Arial Unicode MS" w:hAnsi="Arial Unicode MS" w:cs="Arial Unicode MS"/>
                <w:sz w:val="24"/>
                <w:szCs w:val="24"/>
              </w:rPr>
              <w:t>。</w:t>
            </w:r>
          </w:p>
        </w:tc>
      </w:tr>
      <w:tr w:rsidR="00296B57">
        <w:trPr>
          <w:trHeight w:val="560"/>
        </w:trPr>
        <w:tc>
          <w:tcPr>
            <w:tcW w:w="5625" w:type="dxa"/>
            <w:gridSpan w:val="2"/>
            <w:tcBorders>
              <w:top w:val="single" w:sz="4" w:space="0" w:color="4F6228"/>
              <w:righ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教學流程</w:t>
            </w:r>
          </w:p>
        </w:tc>
        <w:tc>
          <w:tcPr>
            <w:tcW w:w="1180" w:type="dxa"/>
            <w:tcBorders>
              <w:top w:val="single" w:sz="4" w:space="0" w:color="4F6228"/>
              <w:right w:val="single" w:sz="4" w:space="0" w:color="000000"/>
            </w:tcBorders>
            <w:shd w:val="clear" w:color="auto" w:fill="E0E0E0"/>
            <w:vAlign w:val="center"/>
          </w:tcPr>
          <w:p w:rsidR="00296B57" w:rsidRDefault="00766244">
            <w:pPr>
              <w:widowControl w:val="0"/>
              <w:spacing w:line="240" w:lineRule="auto"/>
            </w:pPr>
            <w:r>
              <w:rPr>
                <w:rFonts w:ascii="SimSun" w:eastAsia="SimSun" w:hAnsi="SimSun" w:cs="SimSun"/>
                <w:sz w:val="24"/>
                <w:szCs w:val="24"/>
              </w:rPr>
              <w:t>時間</w:t>
            </w:r>
          </w:p>
        </w:tc>
        <w:tc>
          <w:tcPr>
            <w:tcW w:w="2551" w:type="dxa"/>
            <w:tcBorders>
              <w:top w:val="single" w:sz="4" w:space="0" w:color="4F6228"/>
              <w:lef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評量</w:t>
            </w:r>
          </w:p>
        </w:tc>
      </w:tr>
      <w:tr w:rsidR="00296B57">
        <w:trPr>
          <w:trHeight w:val="1420"/>
        </w:trPr>
        <w:tc>
          <w:tcPr>
            <w:tcW w:w="562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活動一</w:t>
            </w:r>
            <w:r>
              <w:rPr>
                <w:rFonts w:ascii="標楷體" w:eastAsia="標楷體" w:hAnsi="標楷體" w:cs="標楷體"/>
                <w:b/>
                <w:sz w:val="26"/>
                <w:szCs w:val="26"/>
              </w:rPr>
              <w:t>：</w:t>
            </w:r>
            <w:r>
              <w:rPr>
                <w:rFonts w:ascii="Times New Roman" w:eastAsia="Times New Roman" w:hAnsi="Times New Roman" w:cs="Times New Roman"/>
                <w:b/>
                <w:sz w:val="26"/>
                <w:szCs w:val="26"/>
              </w:rPr>
              <w:t>Sentence pattern review</w:t>
            </w:r>
          </w:p>
          <w:p w:rsidR="00296B57" w:rsidRDefault="00766244">
            <w:pPr>
              <w:widowControl w:val="0"/>
              <w:spacing w:line="240" w:lineRule="auto"/>
              <w:jc w:val="both"/>
            </w:pPr>
            <w:r>
              <w:rPr>
                <w:rFonts w:ascii="Times New Roman" w:eastAsia="Times New Roman" w:hAnsi="Times New Roman" w:cs="Times New Roman"/>
                <w:sz w:val="24"/>
                <w:szCs w:val="24"/>
              </w:rPr>
              <w:t>1.  Greeting</w:t>
            </w:r>
          </w:p>
          <w:p w:rsidR="00296B57" w:rsidRDefault="00766244">
            <w:pPr>
              <w:widowControl w:val="0"/>
              <w:spacing w:line="240" w:lineRule="auto"/>
              <w:jc w:val="both"/>
            </w:pPr>
            <w:r>
              <w:rPr>
                <w:rFonts w:ascii="Times New Roman" w:eastAsia="Times New Roman" w:hAnsi="Times New Roman" w:cs="Times New Roman"/>
                <w:sz w:val="24"/>
                <w:szCs w:val="24"/>
              </w:rPr>
              <w:t>2.</w:t>
            </w:r>
            <w:r>
              <w:rPr>
                <w:rFonts w:ascii="SimSun" w:eastAsia="SimSun" w:hAnsi="SimSun" w:cs="SimSun"/>
                <w:sz w:val="24"/>
                <w:szCs w:val="24"/>
              </w:rPr>
              <w:t>複習學生以前學過的</w:t>
            </w:r>
            <w:r>
              <w:rPr>
                <w:rFonts w:ascii="標楷體" w:eastAsia="標楷體" w:hAnsi="標楷體" w:cs="標楷體"/>
                <w:sz w:val="24"/>
                <w:szCs w:val="24"/>
              </w:rPr>
              <w:t>“</w:t>
            </w:r>
            <w:r>
              <w:rPr>
                <w:rFonts w:ascii="Arial Unicode MS" w:eastAsia="Arial Unicode MS" w:hAnsi="Arial Unicode MS" w:cs="Arial Unicode MS"/>
                <w:sz w:val="24"/>
                <w:szCs w:val="24"/>
              </w:rPr>
              <w:t>What do you do……？</w:t>
            </w:r>
            <w:r>
              <w:rPr>
                <w:rFonts w:ascii="標楷體" w:eastAsia="標楷體" w:hAnsi="標楷體" w:cs="標楷體"/>
                <w:sz w:val="24"/>
                <w:szCs w:val="24"/>
              </w:rPr>
              <w:t>”</w:t>
            </w:r>
            <w:r>
              <w:rPr>
                <w:rFonts w:ascii="SimSun" w:eastAsia="SimSun" w:hAnsi="SimSun" w:cs="SimSun"/>
                <w:sz w:val="24"/>
                <w:szCs w:val="24"/>
              </w:rPr>
              <w:t>句型</w:t>
            </w:r>
          </w:p>
          <w:p w:rsidR="00296B57" w:rsidRDefault="00766244">
            <w:pPr>
              <w:widowControl w:val="0"/>
              <w:spacing w:line="240" w:lineRule="auto"/>
              <w:jc w:val="both"/>
            </w:pPr>
            <w:r>
              <w:rPr>
                <w:rFonts w:ascii="Times New Roman" w:eastAsia="Times New Roman" w:hAnsi="Times New Roman" w:cs="Times New Roman"/>
                <w:sz w:val="24"/>
                <w:szCs w:val="24"/>
              </w:rPr>
              <w:t xml:space="preserve">eg. </w:t>
            </w:r>
            <w:r>
              <w:rPr>
                <w:rFonts w:ascii="Arial Unicode MS" w:eastAsia="Arial Unicode MS" w:hAnsi="Arial Unicode MS" w:cs="Arial Unicode MS"/>
                <w:sz w:val="24"/>
                <w:szCs w:val="24"/>
              </w:rPr>
              <w:t>What do you do on Sunday？</w:t>
            </w:r>
          </w:p>
          <w:p w:rsidR="00296B57" w:rsidRDefault="00766244">
            <w:pPr>
              <w:widowControl w:val="0"/>
              <w:spacing w:line="240" w:lineRule="auto"/>
              <w:jc w:val="both"/>
            </w:pPr>
            <w:r>
              <w:rPr>
                <w:rFonts w:ascii="Arial Unicode MS" w:eastAsia="Arial Unicode MS" w:hAnsi="Arial Unicode MS" w:cs="Arial Unicode MS"/>
                <w:sz w:val="24"/>
                <w:szCs w:val="24"/>
              </w:rPr>
              <w:t xml:space="preserve">           What do you do in the library？</w:t>
            </w:r>
          </w:p>
        </w:tc>
        <w:tc>
          <w:tcPr>
            <w:tcW w:w="1180" w:type="dxa"/>
            <w:tcBorders>
              <w:left w:val="single" w:sz="4" w:space="0" w:color="000000"/>
            </w:tcBorders>
            <w:shd w:val="clear" w:color="auto" w:fill="FFFFFF"/>
          </w:tcPr>
          <w:p w:rsidR="00296B57" w:rsidRDefault="00296B57">
            <w:pPr>
              <w:spacing w:line="240" w:lineRule="auto"/>
            </w:pPr>
          </w:p>
          <w:p w:rsidR="00296B57" w:rsidRDefault="00766244">
            <w:pPr>
              <w:spacing w:line="240" w:lineRule="auto"/>
            </w:pPr>
            <w:r>
              <w:rPr>
                <w:rFonts w:ascii="標楷體" w:eastAsia="標楷體" w:hAnsi="標楷體" w:cs="標楷體"/>
                <w:sz w:val="24"/>
                <w:szCs w:val="24"/>
              </w:rPr>
              <w:t>3分鐘</w:t>
            </w:r>
          </w:p>
          <w:p w:rsidR="00296B57" w:rsidRDefault="00296B57">
            <w:pPr>
              <w:widowControl w:val="0"/>
              <w:spacing w:line="240" w:lineRule="auto"/>
              <w:jc w:val="both"/>
            </w:pPr>
          </w:p>
        </w:tc>
        <w:tc>
          <w:tcPr>
            <w:tcW w:w="2551" w:type="dxa"/>
            <w:shd w:val="clear" w:color="auto" w:fill="FFFFFF"/>
            <w:vAlign w:val="center"/>
          </w:tcPr>
          <w:p w:rsidR="00296B57" w:rsidRDefault="00766244">
            <w:pPr>
              <w:widowControl w:val="0"/>
              <w:spacing w:line="240" w:lineRule="auto"/>
            </w:pPr>
            <w:r>
              <w:rPr>
                <w:rFonts w:ascii="SimSun" w:eastAsia="SimSun" w:hAnsi="SimSun" w:cs="SimSun"/>
                <w:sz w:val="24"/>
                <w:szCs w:val="24"/>
              </w:rPr>
              <w:t>學生能活用學習過的句型。</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w:t>
            </w:r>
          </w:p>
          <w:p w:rsidR="00296B57" w:rsidRDefault="00296B57">
            <w:pPr>
              <w:widowControl w:val="0"/>
              <w:spacing w:line="240" w:lineRule="auto"/>
            </w:pPr>
          </w:p>
          <w:p w:rsidR="00296B57" w:rsidRDefault="00296B57">
            <w:pPr>
              <w:widowControl w:val="0"/>
              <w:spacing w:line="240" w:lineRule="auto"/>
            </w:pPr>
          </w:p>
        </w:tc>
      </w:tr>
      <w:tr w:rsidR="00296B57">
        <w:trPr>
          <w:trHeight w:val="1900"/>
        </w:trPr>
        <w:tc>
          <w:tcPr>
            <w:tcW w:w="562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活動二</w:t>
            </w:r>
            <w:r>
              <w:rPr>
                <w:rFonts w:ascii="標楷體" w:eastAsia="標楷體" w:hAnsi="標楷體" w:cs="標楷體"/>
                <w:b/>
                <w:sz w:val="26"/>
                <w:szCs w:val="26"/>
              </w:rPr>
              <w:t>：</w:t>
            </w:r>
            <w:r>
              <w:rPr>
                <w:rFonts w:ascii="Times New Roman" w:eastAsia="Times New Roman" w:hAnsi="Times New Roman" w:cs="Times New Roman"/>
                <w:b/>
                <w:sz w:val="26"/>
                <w:szCs w:val="26"/>
              </w:rPr>
              <w:t>Vocabulary instruction</w:t>
            </w:r>
          </w:p>
          <w:p w:rsidR="00296B57" w:rsidRDefault="00766244">
            <w:pPr>
              <w:widowControl w:val="0"/>
              <w:spacing w:line="240" w:lineRule="auto"/>
            </w:pPr>
            <w:r>
              <w:rPr>
                <w:rFonts w:ascii="Times New Roman" w:eastAsia="Times New Roman" w:hAnsi="Times New Roman" w:cs="Times New Roman"/>
                <w:sz w:val="28"/>
                <w:szCs w:val="28"/>
              </w:rPr>
              <w:t xml:space="preserve">1. </w:t>
            </w:r>
            <w:r>
              <w:rPr>
                <w:rFonts w:ascii="SimSun" w:eastAsia="SimSun" w:hAnsi="SimSun" w:cs="SimSun"/>
                <w:sz w:val="24"/>
                <w:szCs w:val="24"/>
              </w:rPr>
              <w:t>教師教學單字，請學生用身體動作表現出單字意義，並跟著唸讀</w:t>
            </w:r>
            <w:r>
              <w:rPr>
                <w:rFonts w:ascii="Arial Unicode MS" w:eastAsia="Arial Unicode MS" w:hAnsi="Arial Unicode MS" w:cs="Arial Unicode MS"/>
                <w:sz w:val="24"/>
                <w:szCs w:val="24"/>
              </w:rPr>
              <w:t>。</w:t>
            </w:r>
          </w:p>
          <w:p w:rsidR="00296B57" w:rsidRDefault="00766244">
            <w:pPr>
              <w:widowControl w:val="0"/>
              <w:spacing w:line="240" w:lineRule="auto"/>
            </w:pPr>
            <w:r>
              <w:rPr>
                <w:rFonts w:ascii="SimSun" w:eastAsia="SimSun" w:hAnsi="SimSun" w:cs="SimSun"/>
                <w:sz w:val="24"/>
                <w:szCs w:val="24"/>
              </w:rPr>
              <w:t>2. 教師播放</w:t>
            </w:r>
            <w:r>
              <w:rPr>
                <w:rFonts w:ascii="Times New Roman" w:eastAsia="Times New Roman" w:hAnsi="Times New Roman" w:cs="Times New Roman"/>
                <w:sz w:val="24"/>
                <w:szCs w:val="24"/>
              </w:rPr>
              <w:t>PPT</w:t>
            </w:r>
            <w:r>
              <w:rPr>
                <w:rFonts w:ascii="Arial Unicode MS" w:eastAsia="Arial Unicode MS" w:hAnsi="Arial Unicode MS" w:cs="Arial Unicode MS"/>
                <w:sz w:val="24"/>
                <w:szCs w:val="24"/>
              </w:rPr>
              <w:t>，介紹八位</w:t>
            </w:r>
            <w:r>
              <w:rPr>
                <w:rFonts w:ascii="SimSun" w:eastAsia="SimSun" w:hAnsi="SimSun" w:cs="SimSun"/>
                <w:sz w:val="24"/>
                <w:szCs w:val="24"/>
              </w:rPr>
              <w:t>代表性人物並複習八個日常活動單字</w:t>
            </w:r>
            <w:r>
              <w:rPr>
                <w:rFonts w:ascii="Arial Unicode MS" w:eastAsia="Arial Unicode MS" w:hAnsi="Arial Unicode MS" w:cs="Arial Unicode MS"/>
                <w:sz w:val="24"/>
                <w:szCs w:val="24"/>
              </w:rPr>
              <w:t>。</w:t>
            </w:r>
          </w:p>
          <w:p w:rsidR="00296B57" w:rsidRDefault="00766244">
            <w:pPr>
              <w:widowControl w:val="0"/>
              <w:spacing w:line="240" w:lineRule="auto"/>
              <w:jc w:val="both"/>
            </w:pPr>
            <w:r>
              <w:rPr>
                <w:rFonts w:ascii="Times New Roman" w:eastAsia="Times New Roman" w:hAnsi="Times New Roman" w:cs="Times New Roman"/>
                <w:sz w:val="28"/>
                <w:szCs w:val="28"/>
              </w:rPr>
              <w:t xml:space="preserve">3. </w:t>
            </w:r>
            <w:r>
              <w:rPr>
                <w:rFonts w:ascii="SimSun" w:eastAsia="SimSun" w:hAnsi="SimSun" w:cs="SimSun"/>
                <w:sz w:val="24"/>
                <w:szCs w:val="24"/>
              </w:rPr>
              <w:t>教師舉例各活動代表性人物，學生能正確找出相對應的字卡及唸讀出單字。</w:t>
            </w:r>
          </w:p>
          <w:p w:rsidR="00296B57" w:rsidRDefault="00296B57">
            <w:pPr>
              <w:widowControl w:val="0"/>
              <w:spacing w:line="240" w:lineRule="auto"/>
              <w:jc w:val="both"/>
            </w:pPr>
          </w:p>
          <w:p w:rsidR="00296B57" w:rsidRDefault="00766244">
            <w:pPr>
              <w:widowControl w:val="0"/>
              <w:spacing w:line="240" w:lineRule="auto"/>
              <w:jc w:val="both"/>
            </w:pPr>
            <w:r>
              <w:rPr>
                <w:rFonts w:ascii="SimSun" w:eastAsia="SimSun" w:hAnsi="SimSun" w:cs="SimSun"/>
                <w:b/>
                <w:sz w:val="26"/>
                <w:szCs w:val="26"/>
              </w:rPr>
              <w:t>活動三</w:t>
            </w:r>
            <w:r>
              <w:rPr>
                <w:rFonts w:ascii="標楷體" w:eastAsia="標楷體" w:hAnsi="標楷體" w:cs="標楷體"/>
                <w:b/>
                <w:sz w:val="26"/>
                <w:szCs w:val="26"/>
              </w:rPr>
              <w:t>：</w:t>
            </w:r>
            <w:r>
              <w:rPr>
                <w:rFonts w:ascii="Times New Roman" w:eastAsia="Times New Roman" w:hAnsi="Times New Roman" w:cs="Times New Roman"/>
                <w:b/>
                <w:sz w:val="26"/>
                <w:szCs w:val="26"/>
              </w:rPr>
              <w:t>Sentence patterns instruction</w:t>
            </w:r>
          </w:p>
          <w:p w:rsidR="00296B57" w:rsidRDefault="00766244">
            <w:pPr>
              <w:widowControl w:val="0"/>
              <w:spacing w:line="240" w:lineRule="auto"/>
              <w:jc w:val="both"/>
            </w:pPr>
            <w:r>
              <w:rPr>
                <w:rFonts w:ascii="SimSun" w:eastAsia="SimSun" w:hAnsi="SimSun" w:cs="SimSun"/>
                <w:sz w:val="24"/>
                <w:szCs w:val="24"/>
              </w:rPr>
              <w:t>教師利用句型條教學句型：</w:t>
            </w:r>
          </w:p>
          <w:p w:rsidR="00296B57" w:rsidRDefault="00766244">
            <w:pPr>
              <w:widowControl w:val="0"/>
              <w:spacing w:line="240" w:lineRule="auto"/>
              <w:jc w:val="both"/>
            </w:pPr>
            <w:r>
              <w:rPr>
                <w:rFonts w:ascii="Times New Roman" w:eastAsia="Times New Roman" w:hAnsi="Times New Roman" w:cs="Times New Roman"/>
                <w:sz w:val="28"/>
                <w:szCs w:val="28"/>
              </w:rPr>
              <w:t xml:space="preserve">1. </w:t>
            </w:r>
            <w:r>
              <w:rPr>
                <w:rFonts w:ascii="SimSun" w:eastAsia="SimSun" w:hAnsi="SimSun" w:cs="SimSun"/>
                <w:sz w:val="24"/>
                <w:szCs w:val="24"/>
              </w:rPr>
              <w:t>句型1介紹</w:t>
            </w:r>
          </w:p>
          <w:p w:rsidR="00296B57" w:rsidRDefault="00766244">
            <w:pPr>
              <w:widowControl w:val="0"/>
              <w:spacing w:line="240" w:lineRule="auto"/>
              <w:jc w:val="both"/>
            </w:pPr>
            <w:r>
              <w:rPr>
                <w:rFonts w:ascii="Arial Unicode MS" w:eastAsia="Arial Unicode MS" w:hAnsi="Arial Unicode MS" w:cs="Arial Unicode MS"/>
                <w:sz w:val="24"/>
                <w:szCs w:val="24"/>
              </w:rPr>
              <w:t xml:space="preserve">   What do you do in the morning？</w:t>
            </w:r>
          </w:p>
          <w:p w:rsidR="00296B57" w:rsidRDefault="00766244">
            <w:pPr>
              <w:widowControl w:val="0"/>
              <w:spacing w:line="240" w:lineRule="auto"/>
              <w:jc w:val="both"/>
            </w:pPr>
            <w:r>
              <w:rPr>
                <w:rFonts w:ascii="Times New Roman" w:eastAsia="Times New Roman" w:hAnsi="Times New Roman" w:cs="Times New Roman"/>
                <w:sz w:val="24"/>
                <w:szCs w:val="24"/>
              </w:rPr>
              <w:t xml:space="preserve">   I </w:t>
            </w:r>
            <w:r>
              <w:rPr>
                <w:rFonts w:ascii="Times New Roman" w:eastAsia="Times New Roman" w:hAnsi="Times New Roman" w:cs="Times New Roman"/>
                <w:sz w:val="24"/>
                <w:szCs w:val="24"/>
                <w:u w:val="single"/>
              </w:rPr>
              <w:t>go jogging</w:t>
            </w:r>
            <w:r>
              <w:rPr>
                <w:rFonts w:ascii="Times New Roman" w:eastAsia="Times New Roman" w:hAnsi="Times New Roman" w:cs="Times New Roman"/>
                <w:sz w:val="24"/>
                <w:szCs w:val="24"/>
              </w:rPr>
              <w:t xml:space="preserve"> in the morning.</w:t>
            </w:r>
          </w:p>
          <w:p w:rsidR="00296B57" w:rsidRDefault="00766244">
            <w:pPr>
              <w:widowControl w:val="0"/>
              <w:spacing w:line="240" w:lineRule="auto"/>
              <w:jc w:val="both"/>
            </w:pPr>
            <w:r>
              <w:rPr>
                <w:rFonts w:ascii="Times New Roman" w:eastAsia="Times New Roman" w:hAnsi="Times New Roman" w:cs="Times New Roman"/>
                <w:sz w:val="28"/>
                <w:szCs w:val="28"/>
              </w:rPr>
              <w:t xml:space="preserve">2. </w:t>
            </w:r>
            <w:r>
              <w:rPr>
                <w:rFonts w:ascii="SimSun" w:eastAsia="SimSun" w:hAnsi="SimSun" w:cs="SimSun"/>
                <w:sz w:val="24"/>
                <w:szCs w:val="24"/>
              </w:rPr>
              <w:t>教師播放</w:t>
            </w:r>
            <w:r>
              <w:rPr>
                <w:rFonts w:ascii="Times New Roman" w:eastAsia="Times New Roman" w:hAnsi="Times New Roman" w:cs="Times New Roman"/>
                <w:sz w:val="24"/>
                <w:szCs w:val="24"/>
              </w:rPr>
              <w:t>PPT</w:t>
            </w:r>
            <w:r>
              <w:rPr>
                <w:rFonts w:ascii="Arial Unicode MS" w:eastAsia="Arial Unicode MS" w:hAnsi="Arial Unicode MS" w:cs="Arial Unicode MS"/>
                <w:sz w:val="24"/>
                <w:szCs w:val="24"/>
              </w:rPr>
              <w:t>，</w:t>
            </w:r>
            <w:r>
              <w:rPr>
                <w:rFonts w:ascii="SimSun" w:eastAsia="SimSun" w:hAnsi="SimSun" w:cs="SimSun"/>
                <w:sz w:val="24"/>
                <w:szCs w:val="24"/>
              </w:rPr>
              <w:t>學生根據圖片練習句型1。</w:t>
            </w:r>
          </w:p>
          <w:p w:rsidR="00296B57" w:rsidRDefault="00766244">
            <w:pPr>
              <w:widowControl w:val="0"/>
              <w:spacing w:line="240" w:lineRule="auto"/>
              <w:jc w:val="both"/>
            </w:pPr>
            <w:r>
              <w:rPr>
                <w:rFonts w:ascii="Times New Roman" w:eastAsia="Times New Roman" w:hAnsi="Times New Roman" w:cs="Times New Roman"/>
                <w:sz w:val="28"/>
                <w:szCs w:val="28"/>
              </w:rPr>
              <w:t xml:space="preserve">3. </w:t>
            </w:r>
            <w:r>
              <w:rPr>
                <w:rFonts w:ascii="SimSun" w:eastAsia="SimSun" w:hAnsi="SimSun" w:cs="SimSun"/>
                <w:sz w:val="24"/>
                <w:szCs w:val="24"/>
              </w:rPr>
              <w:t>句型2介紹（第三人稱單數she/he變化）</w:t>
            </w:r>
          </w:p>
          <w:p w:rsidR="00296B57" w:rsidRDefault="00766244">
            <w:pPr>
              <w:widowControl w:val="0"/>
              <w:spacing w:line="240" w:lineRule="auto"/>
              <w:jc w:val="both"/>
            </w:pPr>
            <w:r>
              <w:rPr>
                <w:rFonts w:ascii="Arial Unicode MS" w:eastAsia="Arial Unicode MS" w:hAnsi="Arial Unicode MS" w:cs="Arial Unicode MS"/>
                <w:sz w:val="24"/>
                <w:szCs w:val="24"/>
              </w:rPr>
              <w:t xml:space="preserve">   What does your sister / brother do after school？</w:t>
            </w:r>
          </w:p>
          <w:p w:rsidR="00296B57" w:rsidRDefault="00766244">
            <w:pPr>
              <w:widowControl w:val="0"/>
              <w:spacing w:line="240" w:lineRule="auto"/>
              <w:jc w:val="both"/>
            </w:pPr>
            <w:r>
              <w:rPr>
                <w:rFonts w:ascii="Times New Roman" w:eastAsia="Times New Roman" w:hAnsi="Times New Roman" w:cs="Times New Roman"/>
                <w:sz w:val="24"/>
                <w:szCs w:val="24"/>
              </w:rPr>
              <w:t xml:space="preserve">   She / He </w:t>
            </w:r>
            <w:r>
              <w:rPr>
                <w:rFonts w:ascii="Times New Roman" w:eastAsia="Times New Roman" w:hAnsi="Times New Roman" w:cs="Times New Roman"/>
                <w:sz w:val="24"/>
                <w:szCs w:val="24"/>
                <w:u w:val="single"/>
              </w:rPr>
              <w:t>rides a bike</w:t>
            </w:r>
            <w:r>
              <w:rPr>
                <w:rFonts w:ascii="Times New Roman" w:eastAsia="Times New Roman" w:hAnsi="Times New Roman" w:cs="Times New Roman"/>
                <w:sz w:val="24"/>
                <w:szCs w:val="24"/>
              </w:rPr>
              <w:t xml:space="preserve"> after school.</w:t>
            </w:r>
          </w:p>
          <w:p w:rsidR="00296B57" w:rsidRDefault="00766244">
            <w:pPr>
              <w:widowControl w:val="0"/>
              <w:spacing w:line="240" w:lineRule="auto"/>
              <w:jc w:val="both"/>
            </w:pPr>
            <w:r>
              <w:rPr>
                <w:rFonts w:ascii="Times New Roman" w:eastAsia="Times New Roman" w:hAnsi="Times New Roman" w:cs="Times New Roman"/>
                <w:sz w:val="28"/>
                <w:szCs w:val="28"/>
              </w:rPr>
              <w:t>4.</w:t>
            </w:r>
            <w:r>
              <w:rPr>
                <w:rFonts w:ascii="SimSun" w:eastAsia="SimSun" w:hAnsi="SimSun" w:cs="SimSun"/>
                <w:sz w:val="24"/>
                <w:szCs w:val="24"/>
              </w:rPr>
              <w:t>教師利用海報教學第三人稱單數一般動詞的變化</w:t>
            </w:r>
            <w:r>
              <w:rPr>
                <w:rFonts w:ascii="Arial Unicode MS" w:eastAsia="Arial Unicode MS" w:hAnsi="Arial Unicode MS" w:cs="Arial Unicode MS"/>
                <w:sz w:val="28"/>
                <w:szCs w:val="28"/>
              </w:rPr>
              <w:t>。</w:t>
            </w:r>
          </w:p>
        </w:tc>
        <w:tc>
          <w:tcPr>
            <w:tcW w:w="1180" w:type="dxa"/>
            <w:tcBorders>
              <w:left w:val="single" w:sz="4" w:space="0" w:color="000000"/>
            </w:tcBorders>
            <w:shd w:val="clear" w:color="auto" w:fill="FFFFFF"/>
          </w:tcPr>
          <w:p w:rsidR="00296B57" w:rsidRDefault="00296B57">
            <w:pPr>
              <w:widowControl w:val="0"/>
              <w:spacing w:before="100" w:after="280" w:line="240" w:lineRule="auto"/>
              <w:jc w:val="both"/>
            </w:pPr>
          </w:p>
          <w:p w:rsidR="00296B57" w:rsidRDefault="00766244">
            <w:pPr>
              <w:spacing w:line="240" w:lineRule="auto"/>
            </w:pPr>
            <w:r>
              <w:rPr>
                <w:rFonts w:ascii="標楷體" w:eastAsia="標楷體" w:hAnsi="標楷體" w:cs="標楷體"/>
                <w:sz w:val="24"/>
                <w:szCs w:val="24"/>
              </w:rPr>
              <w:t>12分鐘</w:t>
            </w:r>
          </w:p>
          <w:p w:rsidR="00296B57" w:rsidRDefault="00296B57">
            <w:pPr>
              <w:spacing w:line="240" w:lineRule="auto"/>
            </w:pPr>
          </w:p>
          <w:p w:rsidR="00296B57" w:rsidRDefault="00296B57">
            <w:pPr>
              <w:widowControl w:val="0"/>
              <w:spacing w:before="280" w:after="280" w:line="240" w:lineRule="auto"/>
              <w:jc w:val="both"/>
            </w:pPr>
          </w:p>
          <w:p w:rsidR="00296B57" w:rsidRDefault="00296B57">
            <w:pPr>
              <w:widowControl w:val="0"/>
              <w:spacing w:after="280" w:line="240" w:lineRule="auto"/>
              <w:jc w:val="both"/>
            </w:pPr>
          </w:p>
          <w:p w:rsidR="00296B57" w:rsidRDefault="00296B57">
            <w:pPr>
              <w:widowControl w:val="0"/>
              <w:spacing w:after="280" w:line="240" w:lineRule="auto"/>
              <w:jc w:val="both"/>
            </w:pPr>
          </w:p>
          <w:p w:rsidR="00296B57" w:rsidRDefault="00766244">
            <w:pPr>
              <w:spacing w:line="240" w:lineRule="auto"/>
            </w:pPr>
            <w:r>
              <w:rPr>
                <w:rFonts w:ascii="標楷體" w:eastAsia="標楷體" w:hAnsi="標楷體" w:cs="標楷體"/>
                <w:sz w:val="24"/>
                <w:szCs w:val="24"/>
              </w:rPr>
              <w:t>12分鐘</w:t>
            </w:r>
          </w:p>
          <w:p w:rsidR="00296B57" w:rsidRDefault="00296B57">
            <w:pPr>
              <w:widowControl w:val="0"/>
              <w:spacing w:before="280" w:after="100" w:line="240" w:lineRule="auto"/>
              <w:jc w:val="both"/>
            </w:pPr>
          </w:p>
        </w:tc>
        <w:tc>
          <w:tcPr>
            <w:tcW w:w="2551" w:type="dxa"/>
            <w:shd w:val="clear" w:color="auto" w:fill="FFFFFF"/>
            <w:vAlign w:val="center"/>
          </w:tcPr>
          <w:p w:rsidR="00296B57" w:rsidRDefault="00766244">
            <w:pPr>
              <w:widowControl w:val="0"/>
              <w:numPr>
                <w:ilvl w:val="0"/>
                <w:numId w:val="1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學生能正確辨別字卡。</w:t>
            </w:r>
          </w:p>
          <w:p w:rsidR="00296B57" w:rsidRDefault="00766244">
            <w:pPr>
              <w:widowControl w:val="0"/>
              <w:numPr>
                <w:ilvl w:val="0"/>
                <w:numId w:val="1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學生能正確唸讀出單字。</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附件五：PPT-Vocabulary</w: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766244">
            <w:pPr>
              <w:widowControl w:val="0"/>
              <w:numPr>
                <w:ilvl w:val="0"/>
                <w:numId w:val="13"/>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學生能聽懂並以正確的語調說出句型。</w:t>
            </w:r>
          </w:p>
          <w:p w:rsidR="00296B57" w:rsidRDefault="00766244">
            <w:pPr>
              <w:widowControl w:val="0"/>
              <w:numPr>
                <w:ilvl w:val="0"/>
                <w:numId w:val="13"/>
              </w:numPr>
              <w:spacing w:line="240" w:lineRule="auto"/>
              <w:ind w:hanging="360"/>
              <w:rPr>
                <w:rFonts w:ascii="Times New Roman" w:eastAsia="Times New Roman" w:hAnsi="Times New Roman" w:cs="Times New Roman"/>
                <w:sz w:val="28"/>
                <w:szCs w:val="28"/>
              </w:rPr>
            </w:pPr>
            <w:r>
              <w:rPr>
                <w:rFonts w:ascii="SimSun" w:eastAsia="SimSun" w:hAnsi="SimSun" w:cs="SimSun"/>
                <w:sz w:val="24"/>
                <w:szCs w:val="24"/>
              </w:rPr>
              <w:t>學生能參與課堂上的口語練習。</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口語評量、紙筆評量</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附件六：</w:t>
            </w:r>
          </w:p>
          <w:p w:rsidR="00296B57" w:rsidRDefault="00766244">
            <w:pPr>
              <w:widowControl w:val="0"/>
              <w:spacing w:line="240" w:lineRule="auto"/>
            </w:pPr>
            <w:r>
              <w:rPr>
                <w:rFonts w:ascii="Times New Roman" w:eastAsia="Times New Roman" w:hAnsi="Times New Roman" w:cs="Times New Roman"/>
                <w:sz w:val="24"/>
                <w:szCs w:val="24"/>
              </w:rPr>
              <w:t>PPT- Sentence</w:t>
            </w:r>
          </w:p>
          <w:p w:rsidR="00296B57" w:rsidRDefault="00296B57">
            <w:pPr>
              <w:widowControl w:val="0"/>
              <w:spacing w:line="240" w:lineRule="auto"/>
              <w:ind w:firstLine="280"/>
            </w:pPr>
          </w:p>
        </w:tc>
      </w:tr>
      <w:tr w:rsidR="00296B57">
        <w:trPr>
          <w:trHeight w:val="1420"/>
        </w:trPr>
        <w:tc>
          <w:tcPr>
            <w:tcW w:w="562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lastRenderedPageBreak/>
              <w:t>任務型學習後活動(Post-task</w:t>
            </w:r>
            <w:r>
              <w:rPr>
                <w:rFonts w:ascii="Comic Sans MS" w:eastAsia="Comic Sans MS" w:hAnsi="Comic Sans MS" w:cs="Comic Sans MS"/>
                <w:b/>
                <w:sz w:val="26"/>
                <w:szCs w:val="26"/>
                <w:u w:val="single"/>
              </w:rPr>
              <w:t xml:space="preserve"> activities)</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活動四</w:t>
            </w:r>
            <w:r>
              <w:rPr>
                <w:rFonts w:ascii="標楷體" w:eastAsia="標楷體" w:hAnsi="標楷體" w:cs="標楷體"/>
                <w:b/>
                <w:sz w:val="26"/>
                <w:szCs w:val="26"/>
              </w:rPr>
              <w:t>：</w:t>
            </w:r>
            <w:r>
              <w:rPr>
                <w:rFonts w:ascii="Times New Roman" w:eastAsia="Times New Roman" w:hAnsi="Times New Roman" w:cs="Times New Roman"/>
                <w:b/>
                <w:sz w:val="26"/>
                <w:szCs w:val="26"/>
              </w:rPr>
              <w:t xml:space="preserve"> I got your mind!</w:t>
            </w:r>
          </w:p>
          <w:p w:rsidR="00296B57" w:rsidRDefault="00766244">
            <w:pPr>
              <w:widowControl w:val="0"/>
              <w:spacing w:line="240" w:lineRule="auto"/>
              <w:jc w:val="both"/>
            </w:pPr>
            <w:r>
              <w:rPr>
                <w:rFonts w:ascii="Times New Roman" w:eastAsia="Times New Roman" w:hAnsi="Times New Roman" w:cs="Times New Roman"/>
                <w:sz w:val="28"/>
                <w:szCs w:val="28"/>
              </w:rPr>
              <w:t xml:space="preserve">1. </w:t>
            </w:r>
            <w:r>
              <w:rPr>
                <w:rFonts w:ascii="SimSun" w:eastAsia="SimSun" w:hAnsi="SimSun" w:cs="SimSun"/>
                <w:sz w:val="24"/>
                <w:szCs w:val="24"/>
              </w:rPr>
              <w:t>每位學生先在學習單上設定好家庭成員在早上和放學後做的日常活動，並寫下單字。</w:t>
            </w:r>
          </w:p>
          <w:p w:rsidR="00296B57" w:rsidRDefault="00766244">
            <w:pPr>
              <w:widowControl w:val="0"/>
              <w:spacing w:line="240" w:lineRule="auto"/>
              <w:jc w:val="both"/>
            </w:pPr>
            <w:r>
              <w:rPr>
                <w:rFonts w:ascii="Times New Roman" w:eastAsia="Times New Roman" w:hAnsi="Times New Roman" w:cs="Times New Roman"/>
                <w:sz w:val="28"/>
                <w:szCs w:val="28"/>
              </w:rPr>
              <w:t xml:space="preserve">2. </w:t>
            </w:r>
            <w:r>
              <w:rPr>
                <w:rFonts w:ascii="SimSun" w:eastAsia="SimSun" w:hAnsi="SimSun" w:cs="SimSun"/>
                <w:sz w:val="24"/>
                <w:szCs w:val="24"/>
              </w:rPr>
              <w:t>二位學生一組，提問問句的學生得到答案後，用圖示紀錄。</w:t>
            </w:r>
          </w:p>
          <w:p w:rsidR="00296B57" w:rsidRDefault="00766244">
            <w:pPr>
              <w:widowControl w:val="0"/>
              <w:spacing w:line="240" w:lineRule="auto"/>
              <w:jc w:val="both"/>
            </w:pPr>
            <w:r>
              <w:rPr>
                <w:rFonts w:ascii="Times New Roman" w:eastAsia="Times New Roman" w:hAnsi="Times New Roman" w:cs="Times New Roman"/>
                <w:sz w:val="28"/>
                <w:szCs w:val="28"/>
              </w:rPr>
              <w:t xml:space="preserve">3. </w:t>
            </w:r>
            <w:r>
              <w:rPr>
                <w:rFonts w:ascii="SimSun" w:eastAsia="SimSun" w:hAnsi="SimSun" w:cs="SimSun"/>
                <w:sz w:val="24"/>
                <w:szCs w:val="24"/>
              </w:rPr>
              <w:t>最後二位學生的單字和圖示相互對照，就可得知同組組員是否作答正確，彼此都讀懂對方的心了。</w:t>
            </w:r>
          </w:p>
          <w:p w:rsidR="00296B57" w:rsidRDefault="00296B57">
            <w:pPr>
              <w:widowControl w:val="0"/>
              <w:spacing w:line="240" w:lineRule="auto"/>
              <w:jc w:val="both"/>
            </w:pPr>
          </w:p>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總結(Wrap Up)：</w:t>
            </w:r>
          </w:p>
          <w:p w:rsidR="00296B57" w:rsidRDefault="00766244">
            <w:pPr>
              <w:widowControl w:val="0"/>
              <w:spacing w:line="240" w:lineRule="auto"/>
              <w:jc w:val="both"/>
            </w:pPr>
            <w:r>
              <w:rPr>
                <w:rFonts w:ascii="SimSun" w:eastAsia="SimSun" w:hAnsi="SimSun" w:cs="SimSun"/>
                <w:b/>
                <w:sz w:val="26"/>
                <w:szCs w:val="26"/>
              </w:rPr>
              <w:t>活動五</w:t>
            </w:r>
            <w:r>
              <w:rPr>
                <w:rFonts w:ascii="標楷體" w:eastAsia="標楷體" w:hAnsi="標楷體" w:cs="標楷體"/>
                <w:b/>
                <w:sz w:val="26"/>
                <w:szCs w:val="26"/>
              </w:rPr>
              <w:t>：</w:t>
            </w:r>
            <w:r>
              <w:rPr>
                <w:rFonts w:ascii="Times New Roman" w:eastAsia="Times New Roman" w:hAnsi="Times New Roman" w:cs="Times New Roman"/>
                <w:b/>
                <w:sz w:val="26"/>
                <w:szCs w:val="26"/>
              </w:rPr>
              <w:t xml:space="preserve"> Review &amp; sharing</w:t>
            </w:r>
          </w:p>
          <w:p w:rsidR="00296B57" w:rsidRDefault="00766244">
            <w:pPr>
              <w:widowControl w:val="0"/>
              <w:numPr>
                <w:ilvl w:val="0"/>
                <w:numId w:val="1"/>
              </w:numPr>
              <w:spacing w:line="240" w:lineRule="auto"/>
              <w:ind w:hanging="360"/>
              <w:jc w:val="both"/>
              <w:rPr>
                <w:rFonts w:ascii="Times New Roman" w:eastAsia="Times New Roman" w:hAnsi="Times New Roman" w:cs="Times New Roman"/>
                <w:sz w:val="28"/>
                <w:szCs w:val="28"/>
              </w:rPr>
            </w:pPr>
            <w:r>
              <w:rPr>
                <w:rFonts w:ascii="SimSun" w:eastAsia="SimSun" w:hAnsi="SimSun" w:cs="SimSun"/>
                <w:sz w:val="24"/>
                <w:szCs w:val="24"/>
              </w:rPr>
              <w:t>教師抽點上述活動分組的組別，進行句型的分享。</w:t>
            </w:r>
          </w:p>
          <w:p w:rsidR="00296B57" w:rsidRDefault="00766244">
            <w:pPr>
              <w:widowControl w:val="0"/>
              <w:numPr>
                <w:ilvl w:val="0"/>
                <w:numId w:val="1"/>
              </w:numPr>
              <w:spacing w:line="240" w:lineRule="auto"/>
              <w:ind w:hanging="360"/>
              <w:jc w:val="both"/>
              <w:rPr>
                <w:rFonts w:ascii="Times New Roman" w:eastAsia="Times New Roman" w:hAnsi="Times New Roman" w:cs="Times New Roman"/>
                <w:sz w:val="28"/>
                <w:szCs w:val="28"/>
              </w:rPr>
            </w:pPr>
            <w:r>
              <w:rPr>
                <w:rFonts w:ascii="SimSun" w:eastAsia="SimSun" w:hAnsi="SimSun" w:cs="SimSun"/>
                <w:sz w:val="24"/>
                <w:szCs w:val="24"/>
              </w:rPr>
              <w:t>請學生簡單描述這八個日常活動與其代表性人物間的關係，並思考是否對個人的生涯發展有影響。</w:t>
            </w:r>
          </w:p>
          <w:p w:rsidR="00296B57" w:rsidRDefault="00296B57">
            <w:pPr>
              <w:widowControl w:val="0"/>
              <w:spacing w:line="240" w:lineRule="auto"/>
              <w:jc w:val="both"/>
            </w:pPr>
          </w:p>
        </w:tc>
        <w:tc>
          <w:tcPr>
            <w:tcW w:w="1180" w:type="dxa"/>
            <w:tcBorders>
              <w:left w:val="single" w:sz="4" w:space="0" w:color="000000"/>
            </w:tcBorders>
            <w:shd w:val="clear" w:color="auto" w:fill="FFFFFF"/>
          </w:tcPr>
          <w:p w:rsidR="00296B57" w:rsidRDefault="00296B57">
            <w:pPr>
              <w:spacing w:line="240" w:lineRule="auto"/>
            </w:pPr>
          </w:p>
          <w:p w:rsidR="00296B57" w:rsidRDefault="00766244">
            <w:pPr>
              <w:spacing w:line="240" w:lineRule="auto"/>
            </w:pPr>
            <w:r>
              <w:rPr>
                <w:rFonts w:ascii="標楷體" w:eastAsia="標楷體" w:hAnsi="標楷體" w:cs="標楷體"/>
                <w:sz w:val="24"/>
                <w:szCs w:val="24"/>
              </w:rPr>
              <w:t>10分鐘</w:t>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widowControl w:val="0"/>
              <w:spacing w:line="240" w:lineRule="auto"/>
              <w:jc w:val="both"/>
            </w:pPr>
          </w:p>
          <w:p w:rsidR="00296B57" w:rsidRDefault="00296B57">
            <w:pPr>
              <w:widowControl w:val="0"/>
              <w:spacing w:line="240" w:lineRule="auto"/>
              <w:jc w:val="both"/>
            </w:pPr>
          </w:p>
          <w:p w:rsidR="00296B57" w:rsidRDefault="00296B57">
            <w:pPr>
              <w:widowControl w:val="0"/>
              <w:spacing w:line="240" w:lineRule="auto"/>
              <w:jc w:val="both"/>
            </w:pPr>
          </w:p>
          <w:p w:rsidR="00296B57" w:rsidRDefault="00296B57">
            <w:pPr>
              <w:widowControl w:val="0"/>
              <w:spacing w:line="240" w:lineRule="auto"/>
              <w:jc w:val="both"/>
            </w:pPr>
          </w:p>
          <w:p w:rsidR="00296B57" w:rsidRDefault="00766244">
            <w:pPr>
              <w:spacing w:line="240" w:lineRule="auto"/>
            </w:pPr>
            <w:r>
              <w:rPr>
                <w:rFonts w:ascii="標楷體" w:eastAsia="標楷體" w:hAnsi="標楷體" w:cs="標楷體"/>
                <w:sz w:val="24"/>
                <w:szCs w:val="24"/>
              </w:rPr>
              <w:t>3分鐘</w:t>
            </w:r>
          </w:p>
          <w:p w:rsidR="00296B57" w:rsidRDefault="00296B57">
            <w:pPr>
              <w:widowControl w:val="0"/>
              <w:spacing w:line="240" w:lineRule="auto"/>
              <w:jc w:val="both"/>
            </w:pPr>
          </w:p>
          <w:p w:rsidR="00296B57" w:rsidRDefault="00296B57">
            <w:pPr>
              <w:widowControl w:val="0"/>
              <w:spacing w:line="240" w:lineRule="auto"/>
              <w:jc w:val="both"/>
            </w:pPr>
          </w:p>
          <w:p w:rsidR="00296B57" w:rsidRDefault="00296B57">
            <w:pPr>
              <w:widowControl w:val="0"/>
              <w:spacing w:line="240" w:lineRule="auto"/>
              <w:jc w:val="both"/>
            </w:pPr>
          </w:p>
        </w:tc>
        <w:tc>
          <w:tcPr>
            <w:tcW w:w="2551" w:type="dxa"/>
            <w:shd w:val="clear" w:color="auto" w:fill="FFFFFF"/>
            <w:vAlign w:val="center"/>
          </w:tcPr>
          <w:p w:rsidR="00296B57" w:rsidRDefault="00766244">
            <w:pPr>
              <w:widowControl w:val="0"/>
              <w:spacing w:line="240" w:lineRule="auto"/>
            </w:pPr>
            <w:r>
              <w:rPr>
                <w:rFonts w:ascii="SimSun" w:eastAsia="SimSun" w:hAnsi="SimSun" w:cs="SimSun"/>
                <w:sz w:val="24"/>
                <w:szCs w:val="24"/>
              </w:rPr>
              <w:t>學生能透過活動，進行單字的書寫與句型的口語練習。</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附件七：I got your mind worksheet</w: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766244">
            <w:pPr>
              <w:widowControl w:val="0"/>
              <w:numPr>
                <w:ilvl w:val="0"/>
                <w:numId w:val="14"/>
              </w:numPr>
              <w:spacing w:line="240" w:lineRule="auto"/>
              <w:ind w:hanging="360"/>
              <w:rPr>
                <w:sz w:val="24"/>
                <w:szCs w:val="24"/>
              </w:rPr>
            </w:pPr>
            <w:r>
              <w:rPr>
                <w:rFonts w:ascii="SimSun" w:eastAsia="SimSun" w:hAnsi="SimSun" w:cs="SimSun"/>
                <w:sz w:val="24"/>
                <w:szCs w:val="24"/>
              </w:rPr>
              <w:t>學生能展現本堂課單字和句型的學習成果。</w:t>
            </w:r>
          </w:p>
          <w:p w:rsidR="00296B57" w:rsidRDefault="00766244">
            <w:pPr>
              <w:widowControl w:val="0"/>
              <w:numPr>
                <w:ilvl w:val="0"/>
                <w:numId w:val="14"/>
              </w:numPr>
              <w:spacing w:line="240" w:lineRule="auto"/>
              <w:ind w:hanging="360"/>
              <w:rPr>
                <w:sz w:val="24"/>
                <w:szCs w:val="24"/>
              </w:rPr>
            </w:pPr>
            <w:r>
              <w:rPr>
                <w:rFonts w:ascii="SimSun" w:eastAsia="SimSun" w:hAnsi="SimSun" w:cs="SimSun"/>
                <w:sz w:val="24"/>
                <w:szCs w:val="24"/>
              </w:rPr>
              <w:t>學生能對八個日常活動與其代表性人物間的工作關係有基本的認識，並能分享其對個人生涯發展的影響。</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實作評量</w:t>
            </w:r>
          </w:p>
          <w:p w:rsidR="00296B57" w:rsidRDefault="00296B57">
            <w:pPr>
              <w:widowControl w:val="0"/>
              <w:spacing w:line="240" w:lineRule="auto"/>
            </w:pPr>
          </w:p>
        </w:tc>
      </w:tr>
    </w:tbl>
    <w:p w:rsidR="00296B57" w:rsidRDefault="00766244">
      <w:r>
        <w:br w:type="page"/>
      </w:r>
    </w:p>
    <w:p w:rsidR="00296B57" w:rsidRDefault="00296B57">
      <w:pPr>
        <w:widowControl w:val="0"/>
        <w:spacing w:line="240" w:lineRule="auto"/>
      </w:pPr>
    </w:p>
    <w:tbl>
      <w:tblPr>
        <w:tblStyle w:val="22"/>
        <w:tblW w:w="9356" w:type="dxa"/>
        <w:tblInd w:w="-142"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2127"/>
        <w:gridCol w:w="3588"/>
        <w:gridCol w:w="1090"/>
        <w:gridCol w:w="2551"/>
      </w:tblGrid>
      <w:tr w:rsidR="00296B57">
        <w:trPr>
          <w:trHeight w:val="560"/>
        </w:trPr>
        <w:tc>
          <w:tcPr>
            <w:tcW w:w="9356" w:type="dxa"/>
            <w:gridSpan w:val="4"/>
            <w:shd w:val="clear" w:color="auto" w:fill="FFFF00"/>
            <w:vAlign w:val="center"/>
          </w:tcPr>
          <w:p w:rsidR="00296B57" w:rsidRDefault="00766244">
            <w:pPr>
              <w:widowControl w:val="0"/>
              <w:spacing w:line="240" w:lineRule="auto"/>
              <w:jc w:val="center"/>
            </w:pPr>
            <w:r>
              <w:rPr>
                <w:rFonts w:ascii="SimSun" w:eastAsia="SimSun" w:hAnsi="SimSun" w:cs="SimSun"/>
                <w:b/>
                <w:sz w:val="24"/>
                <w:szCs w:val="24"/>
              </w:rPr>
              <w:t>第三節</w:t>
            </w:r>
            <w:r>
              <w:rPr>
                <w:rFonts w:ascii="標楷體" w:eastAsia="標楷體" w:hAnsi="標楷體" w:cs="標楷體"/>
                <w:b/>
                <w:sz w:val="24"/>
                <w:szCs w:val="24"/>
              </w:rPr>
              <w:t>：對話故事小達人！</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學習目標</w:t>
            </w:r>
          </w:p>
        </w:tc>
        <w:tc>
          <w:tcPr>
            <w:tcW w:w="7229" w:type="dxa"/>
            <w:gridSpan w:val="3"/>
            <w:vAlign w:val="center"/>
          </w:tcPr>
          <w:p w:rsidR="00296B57" w:rsidRPr="00623C7B" w:rsidRDefault="00766244">
            <w:pPr>
              <w:widowControl w:val="0"/>
              <w:numPr>
                <w:ilvl w:val="0"/>
                <w:numId w:val="24"/>
              </w:numPr>
              <w:spacing w:line="240" w:lineRule="auto"/>
              <w:ind w:hanging="360"/>
              <w:rPr>
                <w:rFonts w:ascii="SimSun" w:eastAsia="SimSun" w:hAnsi="SimSun" w:cs="SimSun"/>
                <w:sz w:val="24"/>
                <w:szCs w:val="24"/>
              </w:rPr>
            </w:pPr>
            <w:r w:rsidRPr="00623C7B">
              <w:rPr>
                <w:rFonts w:ascii="SimSun" w:eastAsia="SimSun" w:hAnsi="SimSun" w:cs="SimSun"/>
                <w:sz w:val="24"/>
                <w:szCs w:val="24"/>
              </w:rPr>
              <w:t>能理解課文內容。</w:t>
            </w:r>
          </w:p>
          <w:p w:rsidR="00296B57" w:rsidRDefault="00766244">
            <w:pPr>
              <w:widowControl w:val="0"/>
              <w:numPr>
                <w:ilvl w:val="0"/>
                <w:numId w:val="24"/>
              </w:numPr>
              <w:spacing w:line="240" w:lineRule="auto"/>
              <w:ind w:hanging="360"/>
              <w:rPr>
                <w:rFonts w:ascii="標楷體" w:eastAsia="標楷體" w:hAnsi="標楷體" w:cs="標楷體"/>
                <w:sz w:val="24"/>
                <w:szCs w:val="24"/>
              </w:rPr>
            </w:pPr>
            <w:r w:rsidRPr="00623C7B">
              <w:rPr>
                <w:rFonts w:ascii="SimSun" w:eastAsia="SimSun" w:hAnsi="SimSun" w:cs="SimSun"/>
                <w:sz w:val="24"/>
                <w:szCs w:val="24"/>
              </w:rPr>
              <w:t>能針對No pain, no gain.一詞進行思考與故事創作。</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教具</w:t>
            </w:r>
          </w:p>
        </w:tc>
        <w:tc>
          <w:tcPr>
            <w:tcW w:w="7229" w:type="dxa"/>
            <w:gridSpan w:val="3"/>
            <w:tcBorders>
              <w:bottom w:val="single" w:sz="4" w:space="0" w:color="4F6228"/>
            </w:tcBorders>
            <w:vAlign w:val="center"/>
          </w:tcPr>
          <w:p w:rsidR="00296B57" w:rsidRDefault="00766244" w:rsidP="00623C7B">
            <w:pPr>
              <w:widowControl w:val="0"/>
              <w:spacing w:line="240" w:lineRule="auto"/>
            </w:pPr>
            <w:r w:rsidRPr="00623C7B">
              <w:rPr>
                <w:rFonts w:ascii="SimSun" w:eastAsia="SimSun" w:hAnsi="SimSun" w:cs="SimSun"/>
                <w:sz w:val="24"/>
                <w:szCs w:val="24"/>
              </w:rPr>
              <w:t>課本、電子書、白紙、海報紙、學習單。</w:t>
            </w:r>
          </w:p>
        </w:tc>
      </w:tr>
      <w:tr w:rsidR="00296B57">
        <w:trPr>
          <w:trHeight w:val="560"/>
        </w:trPr>
        <w:tc>
          <w:tcPr>
            <w:tcW w:w="5715" w:type="dxa"/>
            <w:gridSpan w:val="2"/>
            <w:tcBorders>
              <w:top w:val="single" w:sz="4" w:space="0" w:color="4F6228"/>
              <w:righ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教學流程</w:t>
            </w:r>
          </w:p>
        </w:tc>
        <w:tc>
          <w:tcPr>
            <w:tcW w:w="1090" w:type="dxa"/>
            <w:tcBorders>
              <w:top w:val="single" w:sz="4" w:space="0" w:color="4F6228"/>
              <w:right w:val="single" w:sz="4" w:space="0" w:color="000000"/>
            </w:tcBorders>
            <w:shd w:val="clear" w:color="auto" w:fill="E0E0E0"/>
            <w:vAlign w:val="center"/>
          </w:tcPr>
          <w:p w:rsidR="00296B57" w:rsidRDefault="00766244">
            <w:pPr>
              <w:widowControl w:val="0"/>
              <w:spacing w:line="240" w:lineRule="auto"/>
            </w:pPr>
            <w:r>
              <w:rPr>
                <w:rFonts w:ascii="SimSun" w:eastAsia="SimSun" w:hAnsi="SimSun" w:cs="SimSun"/>
                <w:sz w:val="24"/>
                <w:szCs w:val="24"/>
              </w:rPr>
              <w:t>時間</w:t>
            </w:r>
          </w:p>
        </w:tc>
        <w:tc>
          <w:tcPr>
            <w:tcW w:w="2551" w:type="dxa"/>
            <w:tcBorders>
              <w:top w:val="single" w:sz="4" w:space="0" w:color="4F6228"/>
              <w:lef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評量</w:t>
            </w:r>
          </w:p>
        </w:tc>
      </w:tr>
      <w:tr w:rsidR="00296B57">
        <w:trPr>
          <w:trHeight w:val="1420"/>
        </w:trPr>
        <w:tc>
          <w:tcPr>
            <w:tcW w:w="571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活動一</w:t>
            </w:r>
            <w:r>
              <w:rPr>
                <w:rFonts w:ascii="標楷體" w:eastAsia="標楷體" w:hAnsi="標楷體" w:cs="標楷體"/>
                <w:b/>
                <w:sz w:val="26"/>
                <w:szCs w:val="26"/>
              </w:rPr>
              <w:t>：</w:t>
            </w:r>
            <w:r>
              <w:rPr>
                <w:rFonts w:ascii="Times New Roman" w:eastAsia="Times New Roman" w:hAnsi="Times New Roman" w:cs="Times New Roman"/>
                <w:b/>
                <w:sz w:val="26"/>
                <w:szCs w:val="26"/>
              </w:rPr>
              <w:t xml:space="preserve"> Hello, Brazil. </w:t>
            </w:r>
          </w:p>
          <w:p w:rsidR="00296B57" w:rsidRDefault="00766244">
            <w:pPr>
              <w:widowControl w:val="0"/>
              <w:spacing w:line="240" w:lineRule="auto"/>
            </w:pPr>
            <w:r>
              <w:rPr>
                <w:rFonts w:ascii="SimSun" w:eastAsia="SimSun" w:hAnsi="SimSun" w:cs="SimSun"/>
                <w:sz w:val="24"/>
                <w:szCs w:val="24"/>
              </w:rPr>
              <w:t xml:space="preserve">1.教師複習單字go jogging, ride a bike, watch TV, listen to music, play football, play basketball, play baseball, play computer games </w:t>
            </w:r>
          </w:p>
          <w:p w:rsidR="00296B57" w:rsidRDefault="00766244">
            <w:pPr>
              <w:widowControl w:val="0"/>
              <w:spacing w:line="240" w:lineRule="auto"/>
            </w:pPr>
            <w:r>
              <w:rPr>
                <w:rFonts w:ascii="SimSun" w:eastAsia="SimSun" w:hAnsi="SimSun" w:cs="SimSun"/>
                <w:sz w:val="24"/>
                <w:szCs w:val="24"/>
              </w:rPr>
              <w:t>2.發下每組一份打散的課文句子對話條。</w:t>
            </w:r>
          </w:p>
          <w:p w:rsidR="00296B57" w:rsidRDefault="00766244">
            <w:pPr>
              <w:widowControl w:val="0"/>
              <w:spacing w:line="240" w:lineRule="auto"/>
            </w:pPr>
            <w:r>
              <w:rPr>
                <w:rFonts w:ascii="SimSun" w:eastAsia="SimSun" w:hAnsi="SimSun" w:cs="SimSun"/>
                <w:sz w:val="24"/>
                <w:szCs w:val="24"/>
              </w:rPr>
              <w:t>3.播放課文內容數次，但不揭示影像，讓學生各自仔細聆聽課文的內容，並一同整理排出對話順序。</w:t>
            </w:r>
          </w:p>
          <w:p w:rsidR="00296B57" w:rsidRDefault="00766244">
            <w:pPr>
              <w:widowControl w:val="0"/>
              <w:spacing w:line="240" w:lineRule="auto"/>
            </w:pPr>
            <w:r>
              <w:rPr>
                <w:rFonts w:ascii="SimSun" w:eastAsia="SimSun" w:hAnsi="SimSun" w:cs="SimSun"/>
                <w:sz w:val="24"/>
                <w:szCs w:val="24"/>
              </w:rPr>
              <w:t>5.分享聽到的課文對話順序。</w:t>
            </w:r>
          </w:p>
          <w:p w:rsidR="00296B57" w:rsidRDefault="00766244">
            <w:pPr>
              <w:widowControl w:val="0"/>
              <w:spacing w:line="240" w:lineRule="auto"/>
            </w:pPr>
            <w:r>
              <w:rPr>
                <w:rFonts w:ascii="SimSun" w:eastAsia="SimSun" w:hAnsi="SimSun" w:cs="SimSun"/>
                <w:sz w:val="24"/>
                <w:szCs w:val="24"/>
              </w:rPr>
              <w:t>6.揭示課文動畫影片，與各組核對所整理的順序。</w:t>
            </w:r>
          </w:p>
        </w:tc>
        <w:tc>
          <w:tcPr>
            <w:tcW w:w="1090" w:type="dxa"/>
            <w:tcBorders>
              <w:left w:val="single" w:sz="4" w:space="0" w:color="000000"/>
            </w:tcBorders>
            <w:shd w:val="clear" w:color="auto" w:fill="FFFFFF"/>
          </w:tcPr>
          <w:p w:rsidR="00296B57" w:rsidRDefault="00766244">
            <w:pPr>
              <w:spacing w:line="240" w:lineRule="auto"/>
            </w:pPr>
            <w:r>
              <w:rPr>
                <w:rFonts w:ascii="SimSun" w:eastAsia="SimSun" w:hAnsi="SimSun" w:cs="SimSun"/>
                <w:sz w:val="24"/>
                <w:szCs w:val="24"/>
              </w:rPr>
              <w:t>12分鐘</w:t>
            </w:r>
          </w:p>
          <w:p w:rsidR="00296B57" w:rsidRDefault="00296B57">
            <w:pPr>
              <w:spacing w:line="240" w:lineRule="auto"/>
            </w:pPr>
          </w:p>
          <w:p w:rsidR="00296B57" w:rsidRDefault="00296B57">
            <w:pPr>
              <w:widowControl w:val="0"/>
              <w:spacing w:line="240" w:lineRule="auto"/>
              <w:jc w:val="both"/>
            </w:pPr>
          </w:p>
        </w:tc>
        <w:tc>
          <w:tcPr>
            <w:tcW w:w="2551" w:type="dxa"/>
            <w:shd w:val="clear" w:color="auto" w:fill="FFFFFF"/>
            <w:vAlign w:val="center"/>
          </w:tcPr>
          <w:p w:rsidR="00296B57" w:rsidRDefault="00766244" w:rsidP="00005B29">
            <w:pPr>
              <w:widowControl w:val="0"/>
              <w:numPr>
                <w:ilvl w:val="0"/>
                <w:numId w:val="27"/>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學生口頭回答以學的單字。</w:t>
            </w:r>
          </w:p>
          <w:p w:rsidR="00296B57" w:rsidRDefault="00766244" w:rsidP="00005B29">
            <w:pPr>
              <w:widowControl w:val="0"/>
              <w:numPr>
                <w:ilvl w:val="0"/>
                <w:numId w:val="27"/>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學生透過分組合作，進行課文重組。</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口語評量、實作評量</w:t>
            </w:r>
          </w:p>
          <w:p w:rsidR="00296B57" w:rsidRDefault="00296B57">
            <w:pPr>
              <w:widowControl w:val="0"/>
              <w:spacing w:line="240" w:lineRule="auto"/>
              <w:ind w:firstLine="24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附件八：Story dialogue 課文對話句子條</w:t>
            </w: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附件九：Let’s unscramble the story together.讓我們一起重組課文</w:t>
            </w:r>
          </w:p>
        </w:tc>
      </w:tr>
      <w:tr w:rsidR="00296B57">
        <w:trPr>
          <w:trHeight w:val="980"/>
        </w:trPr>
        <w:tc>
          <w:tcPr>
            <w:tcW w:w="571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活動二</w:t>
            </w:r>
            <w:r>
              <w:rPr>
                <w:rFonts w:ascii="標楷體" w:eastAsia="標楷體" w:hAnsi="標楷體" w:cs="標楷體"/>
                <w:b/>
                <w:sz w:val="26"/>
                <w:szCs w:val="26"/>
              </w:rPr>
              <w:t>：</w:t>
            </w:r>
            <w:r>
              <w:rPr>
                <w:rFonts w:ascii="Times New Roman" w:eastAsia="Times New Roman" w:hAnsi="Times New Roman" w:cs="Times New Roman"/>
                <w:b/>
                <w:sz w:val="26"/>
                <w:szCs w:val="26"/>
              </w:rPr>
              <w:t>Let’s read story together.</w:t>
            </w:r>
          </w:p>
          <w:p w:rsidR="00296B57" w:rsidRDefault="00766244">
            <w:pPr>
              <w:widowControl w:val="0"/>
              <w:spacing w:line="240" w:lineRule="auto"/>
              <w:jc w:val="both"/>
            </w:pPr>
            <w:r>
              <w:rPr>
                <w:rFonts w:ascii="SimSun" w:eastAsia="SimSun" w:hAnsi="SimSun" w:cs="SimSun"/>
                <w:sz w:val="24"/>
                <w:szCs w:val="24"/>
              </w:rPr>
              <w:t>1.透過角色扮演讓學生唸讀課文。</w:t>
            </w:r>
          </w:p>
          <w:p w:rsidR="00296B57" w:rsidRDefault="00766244">
            <w:pPr>
              <w:widowControl w:val="0"/>
              <w:spacing w:line="240" w:lineRule="auto"/>
              <w:jc w:val="both"/>
            </w:pPr>
            <w:r>
              <w:rPr>
                <w:rFonts w:ascii="SimSun" w:eastAsia="SimSun" w:hAnsi="SimSun" w:cs="SimSun"/>
                <w:sz w:val="24"/>
                <w:szCs w:val="24"/>
              </w:rPr>
              <w:t>2.利用5W1H提問課文相關問題，確認學生理解其意。</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There are many people in the story and who are they?</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Where are they?</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What does Ronaldo do every day?</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When do they play football?</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Why does Dino feel very tired?</w:t>
            </w:r>
          </w:p>
          <w:p w:rsidR="00296B57" w:rsidRPr="00623C7B" w:rsidRDefault="00766244">
            <w:pPr>
              <w:widowControl w:val="0"/>
              <w:spacing w:line="240" w:lineRule="auto"/>
              <w:jc w:val="both"/>
              <w:rPr>
                <w:rFonts w:ascii="SimSun" w:eastAsia="SimSun" w:hAnsi="SimSun" w:cs="SimSun"/>
                <w:sz w:val="24"/>
                <w:szCs w:val="24"/>
              </w:rPr>
            </w:pPr>
            <w:r w:rsidRPr="00623C7B">
              <w:rPr>
                <w:rFonts w:ascii="SimSun" w:eastAsia="SimSun" w:hAnsi="SimSun" w:cs="SimSun"/>
                <w:sz w:val="24"/>
                <w:szCs w:val="24"/>
              </w:rPr>
              <w:t>How do they feel when Dino shoot?</w:t>
            </w:r>
          </w:p>
          <w:p w:rsidR="00296B57" w:rsidRDefault="00296B57">
            <w:pPr>
              <w:widowControl w:val="0"/>
              <w:spacing w:line="240" w:lineRule="auto"/>
              <w:jc w:val="both"/>
            </w:pPr>
          </w:p>
        </w:tc>
        <w:tc>
          <w:tcPr>
            <w:tcW w:w="1090" w:type="dxa"/>
            <w:tcBorders>
              <w:left w:val="single" w:sz="4" w:space="0" w:color="000000"/>
            </w:tcBorders>
            <w:shd w:val="clear" w:color="auto" w:fill="FFFFFF"/>
          </w:tcPr>
          <w:p w:rsidR="00296B57" w:rsidRDefault="00766244">
            <w:pPr>
              <w:widowControl w:val="0"/>
              <w:spacing w:before="100" w:after="100" w:line="240" w:lineRule="auto"/>
              <w:jc w:val="both"/>
            </w:pPr>
            <w:r>
              <w:rPr>
                <w:rFonts w:ascii="Times New Roman" w:eastAsia="Times New Roman" w:hAnsi="Times New Roman" w:cs="Times New Roman"/>
                <w:sz w:val="24"/>
                <w:szCs w:val="24"/>
              </w:rPr>
              <w:t>10</w:t>
            </w:r>
            <w:r>
              <w:rPr>
                <w:rFonts w:ascii="SimSun" w:eastAsia="SimSun" w:hAnsi="SimSun" w:cs="SimSun"/>
                <w:sz w:val="24"/>
                <w:szCs w:val="24"/>
              </w:rPr>
              <w:t>分鐘</w:t>
            </w:r>
          </w:p>
        </w:tc>
        <w:tc>
          <w:tcPr>
            <w:tcW w:w="2551" w:type="dxa"/>
            <w:shd w:val="clear" w:color="auto" w:fill="FFFFFF"/>
            <w:vAlign w:val="center"/>
          </w:tcPr>
          <w:p w:rsidR="00296B57" w:rsidRDefault="00766244" w:rsidP="00005B29">
            <w:pPr>
              <w:widowControl w:val="0"/>
              <w:numPr>
                <w:ilvl w:val="0"/>
                <w:numId w:val="28"/>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學生能朗誦課文</w:t>
            </w:r>
            <w:r>
              <w:rPr>
                <w:rFonts w:ascii="Arial Unicode MS" w:eastAsia="Arial Unicode MS" w:hAnsi="Arial Unicode MS" w:cs="Arial Unicode MS"/>
                <w:sz w:val="24"/>
                <w:szCs w:val="24"/>
              </w:rPr>
              <w:t>。</w:t>
            </w:r>
          </w:p>
          <w:p w:rsidR="00296B57" w:rsidRDefault="00766244" w:rsidP="00005B29">
            <w:pPr>
              <w:widowControl w:val="0"/>
              <w:numPr>
                <w:ilvl w:val="0"/>
                <w:numId w:val="28"/>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學生能回答教師5W1H的提問</w:t>
            </w:r>
            <w:r>
              <w:rPr>
                <w:rFonts w:ascii="Arial Unicode MS" w:eastAsia="Arial Unicode MS" w:hAnsi="Arial Unicode MS" w:cs="Arial Unicode MS"/>
                <w:sz w:val="24"/>
                <w:szCs w:val="24"/>
              </w:rPr>
              <w:t>。</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口語評量、實作評量</w:t>
            </w:r>
          </w:p>
          <w:p w:rsidR="00296B57" w:rsidRDefault="00296B57">
            <w:pPr>
              <w:widowControl w:val="0"/>
              <w:spacing w:line="240" w:lineRule="auto"/>
              <w:ind w:firstLine="24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w:t>
            </w:r>
          </w:p>
          <w:p w:rsidR="00296B57" w:rsidRDefault="00766244">
            <w:pPr>
              <w:widowControl w:val="0"/>
              <w:spacing w:line="240" w:lineRule="auto"/>
            </w:pPr>
            <w:r>
              <w:rPr>
                <w:rFonts w:ascii="SimSun" w:eastAsia="SimSun" w:hAnsi="SimSun" w:cs="SimSun"/>
                <w:sz w:val="24"/>
                <w:szCs w:val="24"/>
              </w:rPr>
              <w:t>空白漫畫單</w: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tc>
      </w:tr>
      <w:tr w:rsidR="00296B57">
        <w:trPr>
          <w:trHeight w:val="1420"/>
        </w:trPr>
        <w:tc>
          <w:tcPr>
            <w:tcW w:w="5715"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lastRenderedPageBreak/>
              <w:t>任務型學習後活動(Post-task activities)</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活動三</w:t>
            </w:r>
            <w:r>
              <w:rPr>
                <w:rFonts w:ascii="標楷體" w:eastAsia="標楷體" w:hAnsi="標楷體" w:cs="標楷體"/>
                <w:b/>
                <w:sz w:val="26"/>
                <w:szCs w:val="26"/>
              </w:rPr>
              <w:t>：</w:t>
            </w:r>
            <w:r>
              <w:rPr>
                <w:rFonts w:ascii="Times New Roman" w:eastAsia="Times New Roman" w:hAnsi="Times New Roman" w:cs="Times New Roman"/>
                <w:b/>
                <w:sz w:val="26"/>
                <w:szCs w:val="26"/>
              </w:rPr>
              <w:t>Draw our story.</w:t>
            </w:r>
          </w:p>
          <w:p w:rsidR="00296B57" w:rsidRDefault="00766244">
            <w:pPr>
              <w:widowControl w:val="0"/>
              <w:spacing w:line="240" w:lineRule="auto"/>
              <w:jc w:val="both"/>
            </w:pPr>
            <w:r>
              <w:rPr>
                <w:rFonts w:ascii="SimSun" w:eastAsia="SimSun" w:hAnsi="SimSun" w:cs="SimSun"/>
                <w:sz w:val="24"/>
                <w:szCs w:val="24"/>
              </w:rPr>
              <w:t>1.播放電子書中No pain, no gain.的故事影片。</w:t>
            </w:r>
          </w:p>
          <w:p w:rsidR="00296B57" w:rsidRDefault="00766244">
            <w:pPr>
              <w:widowControl w:val="0"/>
              <w:spacing w:line="240" w:lineRule="auto"/>
              <w:jc w:val="both"/>
            </w:pPr>
            <w:r>
              <w:rPr>
                <w:rFonts w:ascii="SimSun" w:eastAsia="SimSun" w:hAnsi="SimSun" w:cs="SimSun"/>
                <w:sz w:val="24"/>
                <w:szCs w:val="24"/>
              </w:rPr>
              <w:t>2.鼓勵小組從課文中的No pain, no gain.為發想，利用所學過的句型，各組挑選出一張空白漫畫圖，發揮創意設計對話。</w:t>
            </w:r>
          </w:p>
          <w:p w:rsidR="00296B57" w:rsidRDefault="00766244">
            <w:pPr>
              <w:widowControl w:val="0"/>
              <w:spacing w:line="240" w:lineRule="auto"/>
              <w:jc w:val="both"/>
            </w:pPr>
            <w:r>
              <w:rPr>
                <w:rFonts w:ascii="SimSun" w:eastAsia="SimSun" w:hAnsi="SimSun" w:cs="SimSun"/>
                <w:sz w:val="24"/>
                <w:szCs w:val="24"/>
              </w:rPr>
              <w:t>3.小組上台分享，其餘組別利用評分表給予該組回饋與建議。</w:t>
            </w:r>
          </w:p>
          <w:p w:rsidR="00296B57" w:rsidRDefault="00296B57">
            <w:pPr>
              <w:widowControl w:val="0"/>
              <w:spacing w:line="240" w:lineRule="auto"/>
              <w:jc w:val="both"/>
            </w:pPr>
          </w:p>
        </w:tc>
        <w:tc>
          <w:tcPr>
            <w:tcW w:w="1090" w:type="dxa"/>
            <w:tcBorders>
              <w:left w:val="single" w:sz="4" w:space="0" w:color="000000"/>
            </w:tcBorders>
            <w:shd w:val="clear" w:color="auto" w:fill="FFFFFF"/>
          </w:tcPr>
          <w:p w:rsidR="00296B57" w:rsidRDefault="00766244">
            <w:pPr>
              <w:spacing w:line="240" w:lineRule="auto"/>
            </w:pPr>
            <w:r>
              <w:rPr>
                <w:rFonts w:ascii="Times New Roman" w:eastAsia="Times New Roman" w:hAnsi="Times New Roman" w:cs="Times New Roman"/>
                <w:sz w:val="24"/>
                <w:szCs w:val="24"/>
              </w:rPr>
              <w:t>18</w:t>
            </w:r>
            <w:r>
              <w:rPr>
                <w:rFonts w:ascii="SimSun" w:eastAsia="SimSun" w:hAnsi="SimSun" w:cs="SimSun"/>
                <w:sz w:val="24"/>
                <w:szCs w:val="24"/>
              </w:rPr>
              <w:t>分鐘</w:t>
            </w:r>
          </w:p>
          <w:p w:rsidR="00296B57" w:rsidRDefault="00296B57">
            <w:pPr>
              <w:spacing w:line="240" w:lineRule="auto"/>
            </w:pPr>
          </w:p>
          <w:p w:rsidR="00296B57" w:rsidRDefault="00296B57">
            <w:pPr>
              <w:widowControl w:val="0"/>
              <w:spacing w:line="240" w:lineRule="auto"/>
              <w:jc w:val="both"/>
            </w:pPr>
          </w:p>
        </w:tc>
        <w:tc>
          <w:tcPr>
            <w:tcW w:w="2551" w:type="dxa"/>
            <w:shd w:val="clear" w:color="auto" w:fill="FFFFFF"/>
            <w:vAlign w:val="center"/>
          </w:tcPr>
          <w:p w:rsidR="00296B57" w:rsidRDefault="00766244" w:rsidP="00005B29">
            <w:pPr>
              <w:widowControl w:val="0"/>
              <w:numPr>
                <w:ilvl w:val="0"/>
                <w:numId w:val="29"/>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學生能了解No pain, no gain.的意思。</w:t>
            </w:r>
          </w:p>
          <w:p w:rsidR="00296B57" w:rsidRDefault="00766244" w:rsidP="00005B29">
            <w:pPr>
              <w:widowControl w:val="0"/>
              <w:numPr>
                <w:ilvl w:val="0"/>
                <w:numId w:val="29"/>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學生能自編對話</w:t>
            </w:r>
          </w:p>
          <w:p w:rsidR="00296B57" w:rsidRDefault="00766244" w:rsidP="00005B29">
            <w:pPr>
              <w:widowControl w:val="0"/>
              <w:numPr>
                <w:ilvl w:val="0"/>
                <w:numId w:val="29"/>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學生能聆聽並紀錄他組的故事。</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口語評量、實作評量</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附件十一：Draw our story map觀摩紀錄表</w: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ind w:firstLine="240"/>
            </w:pPr>
          </w:p>
        </w:tc>
      </w:tr>
    </w:tbl>
    <w:p w:rsidR="00296B57" w:rsidRDefault="00766244">
      <w:r>
        <w:br w:type="page"/>
      </w:r>
    </w:p>
    <w:p w:rsidR="00296B57" w:rsidRDefault="00296B57">
      <w:pPr>
        <w:widowControl w:val="0"/>
        <w:spacing w:line="240" w:lineRule="auto"/>
      </w:pPr>
    </w:p>
    <w:tbl>
      <w:tblPr>
        <w:tblStyle w:val="21"/>
        <w:tblW w:w="9356" w:type="dxa"/>
        <w:tblInd w:w="-142"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2127"/>
        <w:gridCol w:w="3573"/>
        <w:gridCol w:w="1105"/>
        <w:gridCol w:w="2551"/>
      </w:tblGrid>
      <w:tr w:rsidR="00296B57">
        <w:trPr>
          <w:trHeight w:val="560"/>
        </w:trPr>
        <w:tc>
          <w:tcPr>
            <w:tcW w:w="9356" w:type="dxa"/>
            <w:gridSpan w:val="4"/>
            <w:shd w:val="clear" w:color="auto" w:fill="FFFF00"/>
            <w:vAlign w:val="center"/>
          </w:tcPr>
          <w:p w:rsidR="00296B57" w:rsidRDefault="00766244">
            <w:pPr>
              <w:widowControl w:val="0"/>
              <w:spacing w:line="240" w:lineRule="auto"/>
              <w:jc w:val="center"/>
            </w:pPr>
            <w:r>
              <w:rPr>
                <w:rFonts w:ascii="SimSun" w:eastAsia="SimSun" w:hAnsi="SimSun" w:cs="SimSun"/>
                <w:b/>
                <w:sz w:val="24"/>
                <w:szCs w:val="24"/>
              </w:rPr>
              <w:t>第四節</w:t>
            </w:r>
            <w:r>
              <w:rPr>
                <w:rFonts w:ascii="標楷體" w:eastAsia="標楷體" w:hAnsi="標楷體" w:cs="標楷體"/>
                <w:b/>
                <w:sz w:val="24"/>
                <w:szCs w:val="24"/>
              </w:rPr>
              <w:t>：字母拼讀樂！</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學習目標</w:t>
            </w:r>
          </w:p>
        </w:tc>
        <w:tc>
          <w:tcPr>
            <w:tcW w:w="7229" w:type="dxa"/>
            <w:gridSpan w:val="3"/>
            <w:vAlign w:val="center"/>
          </w:tcPr>
          <w:p w:rsidR="00296B57" w:rsidRDefault="00766244">
            <w:pPr>
              <w:widowControl w:val="0"/>
              <w:spacing w:line="240" w:lineRule="auto"/>
            </w:pPr>
            <w:r>
              <w:rPr>
                <w:rFonts w:ascii="SimSun" w:eastAsia="SimSun" w:hAnsi="SimSun" w:cs="SimSun"/>
                <w:sz w:val="24"/>
                <w:szCs w:val="24"/>
              </w:rPr>
              <w:t>能學會Phonics Time中的發音及例字。</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教具</w:t>
            </w:r>
          </w:p>
        </w:tc>
        <w:tc>
          <w:tcPr>
            <w:tcW w:w="7229" w:type="dxa"/>
            <w:gridSpan w:val="3"/>
            <w:tcBorders>
              <w:bottom w:val="single" w:sz="4" w:space="0" w:color="4F6228"/>
            </w:tcBorders>
            <w:vAlign w:val="center"/>
          </w:tcPr>
          <w:p w:rsidR="00296B57" w:rsidRDefault="00766244">
            <w:pPr>
              <w:widowControl w:val="0"/>
              <w:spacing w:line="240" w:lineRule="auto"/>
            </w:pPr>
            <w:r>
              <w:rPr>
                <w:rFonts w:ascii="SimSun" w:eastAsia="SimSun" w:hAnsi="SimSun" w:cs="SimSun"/>
                <w:sz w:val="24"/>
                <w:szCs w:val="24"/>
              </w:rPr>
              <w:t>字母拼讀例字卡、電子書。</w:t>
            </w:r>
          </w:p>
        </w:tc>
      </w:tr>
      <w:tr w:rsidR="00296B57">
        <w:trPr>
          <w:trHeight w:val="560"/>
        </w:trPr>
        <w:tc>
          <w:tcPr>
            <w:tcW w:w="5700" w:type="dxa"/>
            <w:gridSpan w:val="2"/>
            <w:tcBorders>
              <w:top w:val="single" w:sz="4" w:space="0" w:color="4F6228"/>
              <w:righ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教學流程</w:t>
            </w:r>
          </w:p>
        </w:tc>
        <w:tc>
          <w:tcPr>
            <w:tcW w:w="1105" w:type="dxa"/>
            <w:tcBorders>
              <w:top w:val="single" w:sz="4" w:space="0" w:color="4F6228"/>
              <w:right w:val="single" w:sz="4" w:space="0" w:color="000000"/>
            </w:tcBorders>
            <w:shd w:val="clear" w:color="auto" w:fill="E0E0E0"/>
            <w:vAlign w:val="center"/>
          </w:tcPr>
          <w:p w:rsidR="00296B57" w:rsidRDefault="00766244">
            <w:pPr>
              <w:widowControl w:val="0"/>
              <w:spacing w:line="240" w:lineRule="auto"/>
            </w:pPr>
            <w:r>
              <w:rPr>
                <w:rFonts w:ascii="SimSun" w:eastAsia="SimSun" w:hAnsi="SimSun" w:cs="SimSun"/>
                <w:sz w:val="24"/>
                <w:szCs w:val="24"/>
              </w:rPr>
              <w:t>時間</w:t>
            </w:r>
          </w:p>
        </w:tc>
        <w:tc>
          <w:tcPr>
            <w:tcW w:w="2551" w:type="dxa"/>
            <w:tcBorders>
              <w:top w:val="single" w:sz="4" w:space="0" w:color="4F6228"/>
              <w:lef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評量</w:t>
            </w:r>
          </w:p>
        </w:tc>
      </w:tr>
      <w:tr w:rsidR="00296B57">
        <w:trPr>
          <w:trHeight w:val="184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活動一</w:t>
            </w:r>
            <w:r>
              <w:rPr>
                <w:rFonts w:ascii="標楷體" w:eastAsia="標楷體" w:hAnsi="標楷體" w:cs="標楷體"/>
                <w:b/>
                <w:sz w:val="26"/>
                <w:szCs w:val="26"/>
              </w:rPr>
              <w:t>：</w:t>
            </w:r>
            <w:r>
              <w:rPr>
                <w:rFonts w:ascii="Times New Roman" w:eastAsia="Times New Roman" w:hAnsi="Times New Roman" w:cs="Times New Roman"/>
                <w:b/>
                <w:sz w:val="26"/>
                <w:szCs w:val="26"/>
              </w:rPr>
              <w:t>Review</w:t>
            </w:r>
          </w:p>
          <w:p w:rsidR="00296B57" w:rsidRDefault="00766244">
            <w:pPr>
              <w:widowControl w:val="0"/>
              <w:spacing w:line="240" w:lineRule="auto"/>
            </w:pPr>
            <w:r>
              <w:rPr>
                <w:rFonts w:ascii="SimSun" w:eastAsia="SimSun" w:hAnsi="SimSun" w:cs="SimSun"/>
                <w:sz w:val="24"/>
                <w:szCs w:val="24"/>
              </w:rPr>
              <w:t>1.教師帶領學生複習Unit 2 的字母拼讀例字。</w:t>
            </w:r>
          </w:p>
          <w:p w:rsidR="00296B57" w:rsidRDefault="00766244">
            <w:pPr>
              <w:widowControl w:val="0"/>
              <w:spacing w:line="240" w:lineRule="auto"/>
            </w:pPr>
            <w:r>
              <w:rPr>
                <w:rFonts w:ascii="SimSun" w:eastAsia="SimSun" w:hAnsi="SimSun" w:cs="SimSun"/>
                <w:sz w:val="24"/>
                <w:szCs w:val="24"/>
              </w:rPr>
              <w:t>2.播放CD並請學生跟讀。</w:t>
            </w:r>
          </w:p>
        </w:tc>
        <w:tc>
          <w:tcPr>
            <w:tcW w:w="1105" w:type="dxa"/>
            <w:tcBorders>
              <w:left w:val="single" w:sz="4" w:space="0" w:color="000000"/>
            </w:tcBorders>
            <w:shd w:val="clear" w:color="auto" w:fill="FFFFFF"/>
          </w:tcPr>
          <w:p w:rsidR="00296B57" w:rsidRDefault="00766244">
            <w:pPr>
              <w:spacing w:line="240" w:lineRule="auto"/>
            </w:pPr>
            <w:r>
              <w:rPr>
                <w:rFonts w:ascii="SimSun" w:eastAsia="SimSun" w:hAnsi="SimSun" w:cs="SimSun"/>
                <w:sz w:val="24"/>
                <w:szCs w:val="24"/>
              </w:rPr>
              <w:t>5分鐘</w:t>
            </w:r>
          </w:p>
          <w:p w:rsidR="00296B57" w:rsidRDefault="00296B57">
            <w:pPr>
              <w:widowControl w:val="0"/>
              <w:spacing w:line="240" w:lineRule="auto"/>
              <w:jc w:val="both"/>
            </w:pPr>
          </w:p>
        </w:tc>
        <w:tc>
          <w:tcPr>
            <w:tcW w:w="2551" w:type="dxa"/>
            <w:shd w:val="clear" w:color="auto" w:fill="FFFFFF"/>
            <w:vAlign w:val="center"/>
          </w:tcPr>
          <w:p w:rsidR="00296B57" w:rsidRDefault="00296B57">
            <w:pPr>
              <w:widowControl w:val="0"/>
              <w:spacing w:line="240" w:lineRule="auto"/>
            </w:pPr>
          </w:p>
          <w:p w:rsidR="00296B57" w:rsidRDefault="00766244" w:rsidP="00005B29">
            <w:pPr>
              <w:widowControl w:val="0"/>
              <w:numPr>
                <w:ilvl w:val="0"/>
                <w:numId w:val="30"/>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學生的參與度。</w:t>
            </w:r>
          </w:p>
          <w:p w:rsidR="00296B57" w:rsidRDefault="00766244" w:rsidP="00005B29">
            <w:pPr>
              <w:widowControl w:val="0"/>
              <w:numPr>
                <w:ilvl w:val="0"/>
                <w:numId w:val="30"/>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學生的發音。</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w:t>
            </w:r>
          </w:p>
          <w:p w:rsidR="00296B57" w:rsidRDefault="00296B57">
            <w:pPr>
              <w:widowControl w:val="0"/>
              <w:spacing w:line="240" w:lineRule="auto"/>
            </w:pPr>
          </w:p>
        </w:tc>
      </w:tr>
      <w:tr w:rsidR="00296B57">
        <w:trPr>
          <w:trHeight w:val="190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r>
              <w:rPr>
                <w:rFonts w:ascii="標楷體" w:eastAsia="標楷體" w:hAnsi="標楷體" w:cs="標楷體"/>
                <w:b/>
                <w:sz w:val="26"/>
                <w:szCs w:val="26"/>
                <w:u w:val="single"/>
              </w:rPr>
              <w:t>：</w:t>
            </w:r>
          </w:p>
          <w:p w:rsidR="00296B57" w:rsidRDefault="00766244">
            <w:pPr>
              <w:widowControl w:val="0"/>
              <w:spacing w:line="240" w:lineRule="auto"/>
            </w:pPr>
            <w:r>
              <w:rPr>
                <w:rFonts w:ascii="SimSun" w:eastAsia="SimSun" w:hAnsi="SimSun" w:cs="SimSun"/>
                <w:b/>
                <w:sz w:val="26"/>
                <w:szCs w:val="26"/>
              </w:rPr>
              <w:t>活動二</w:t>
            </w:r>
            <w:r>
              <w:rPr>
                <w:rFonts w:ascii="標楷體" w:eastAsia="標楷體" w:hAnsi="標楷體" w:cs="標楷體"/>
                <w:b/>
                <w:sz w:val="26"/>
                <w:szCs w:val="26"/>
              </w:rPr>
              <w:t>：</w:t>
            </w:r>
            <w:r>
              <w:rPr>
                <w:rFonts w:ascii="SimSun" w:eastAsia="SimSun" w:hAnsi="SimSun" w:cs="SimSun"/>
                <w:b/>
                <w:sz w:val="26"/>
                <w:szCs w:val="26"/>
              </w:rPr>
              <w:t>字母拼讀教學</w:t>
            </w:r>
          </w:p>
          <w:p w:rsidR="00296B57" w:rsidRDefault="00766244">
            <w:pPr>
              <w:widowControl w:val="0"/>
              <w:spacing w:line="240" w:lineRule="auto"/>
            </w:pPr>
            <w:r>
              <w:rPr>
                <w:rFonts w:ascii="SimSun" w:eastAsia="SimSun" w:hAnsi="SimSun" w:cs="SimSun"/>
                <w:sz w:val="24"/>
                <w:szCs w:val="24"/>
              </w:rPr>
              <w:t>1. 教師開啟 Phonics Time 電子書</w:t>
            </w:r>
            <w:r>
              <w:rPr>
                <w:rFonts w:ascii="Arial Unicode MS" w:eastAsia="Arial Unicode MS" w:hAnsi="Arial Unicode MS" w:cs="Arial Unicode MS"/>
                <w:sz w:val="24"/>
                <w:szCs w:val="24"/>
              </w:rPr>
              <w:t>，</w:t>
            </w:r>
            <w:r>
              <w:rPr>
                <w:rFonts w:ascii="SimSun" w:eastAsia="SimSun" w:hAnsi="SimSun" w:cs="SimSun"/>
                <w:sz w:val="24"/>
                <w:szCs w:val="24"/>
              </w:rPr>
              <w:t>利用字母拼讀例字卡，依序帶領學生拼讀出正確的發音。</w:t>
            </w:r>
          </w:p>
          <w:p w:rsidR="00296B57" w:rsidRDefault="00766244">
            <w:pPr>
              <w:widowControl w:val="0"/>
              <w:spacing w:line="240" w:lineRule="auto"/>
            </w:pPr>
            <w:r>
              <w:rPr>
                <w:rFonts w:ascii="SimSun" w:eastAsia="SimSun" w:hAnsi="SimSun" w:cs="SimSun"/>
                <w:sz w:val="24"/>
                <w:szCs w:val="24"/>
              </w:rPr>
              <w:t>2. 教師播放 CD，請學生仔細聆聽並跟讀。</w:t>
            </w:r>
          </w:p>
          <w:p w:rsidR="00296B57" w:rsidRDefault="00766244">
            <w:pPr>
              <w:widowControl w:val="0"/>
              <w:spacing w:line="240" w:lineRule="auto"/>
            </w:pPr>
            <w:r>
              <w:rPr>
                <w:rFonts w:ascii="SimSun" w:eastAsia="SimSun" w:hAnsi="SimSun" w:cs="SimSun"/>
                <w:sz w:val="24"/>
                <w:szCs w:val="24"/>
              </w:rPr>
              <w:t>3. 請學生看Phonics Time, Part B的例字，先自行拼讀，老師再一一帶念並加入拍手練習。</w:t>
            </w:r>
          </w:p>
          <w:p w:rsidR="00296B57" w:rsidRDefault="00296B57">
            <w:pPr>
              <w:widowControl w:val="0"/>
              <w:spacing w:line="240" w:lineRule="auto"/>
            </w:pPr>
          </w:p>
          <w:p w:rsidR="00296B57" w:rsidRDefault="00766244">
            <w:pPr>
              <w:widowControl w:val="0"/>
              <w:spacing w:line="240" w:lineRule="auto"/>
            </w:pPr>
            <w:r>
              <w:rPr>
                <w:rFonts w:ascii="SimSun" w:eastAsia="SimSun" w:hAnsi="SimSun" w:cs="SimSun"/>
                <w:b/>
                <w:sz w:val="26"/>
                <w:szCs w:val="26"/>
              </w:rPr>
              <w:t>活動三</w:t>
            </w:r>
            <w:r>
              <w:rPr>
                <w:rFonts w:ascii="標楷體" w:eastAsia="標楷體" w:hAnsi="標楷體" w:cs="標楷體"/>
                <w:b/>
                <w:sz w:val="26"/>
                <w:szCs w:val="26"/>
              </w:rPr>
              <w:t>：</w:t>
            </w:r>
            <w:r>
              <w:rPr>
                <w:rFonts w:ascii="SimSun" w:eastAsia="SimSun" w:hAnsi="SimSun" w:cs="SimSun"/>
                <w:b/>
                <w:sz w:val="26"/>
                <w:szCs w:val="26"/>
              </w:rPr>
              <w:t>字母拼讀故事教學</w:t>
            </w:r>
          </w:p>
          <w:p w:rsidR="00296B57" w:rsidRDefault="00766244">
            <w:pPr>
              <w:widowControl w:val="0"/>
              <w:spacing w:line="240" w:lineRule="auto"/>
            </w:pPr>
            <w:r>
              <w:rPr>
                <w:rFonts w:ascii="SimSun" w:eastAsia="SimSun" w:hAnsi="SimSun" w:cs="SimSun"/>
                <w:sz w:val="24"/>
                <w:szCs w:val="24"/>
              </w:rPr>
              <w:t>1. 教師開啟 Phonics Story 電子書</w:t>
            </w:r>
            <w:r>
              <w:rPr>
                <w:rFonts w:ascii="Arial Unicode MS" w:eastAsia="Arial Unicode MS" w:hAnsi="Arial Unicode MS" w:cs="Arial Unicode MS"/>
                <w:sz w:val="24"/>
                <w:szCs w:val="24"/>
              </w:rPr>
              <w:t>，引導學生瞭解圖意，並帶讀故事內容。</w:t>
            </w:r>
          </w:p>
          <w:p w:rsidR="00296B57" w:rsidRDefault="00766244">
            <w:pPr>
              <w:widowControl w:val="0"/>
              <w:spacing w:line="240" w:lineRule="auto"/>
            </w:pPr>
            <w:r>
              <w:rPr>
                <w:rFonts w:ascii="SimSun" w:eastAsia="SimSun" w:hAnsi="SimSun" w:cs="SimSun"/>
                <w:sz w:val="24"/>
                <w:szCs w:val="24"/>
              </w:rPr>
              <w:t>2. 教師播放 CD，請學生仔細聆聽及跟讀。</w:t>
            </w:r>
          </w:p>
        </w:tc>
        <w:tc>
          <w:tcPr>
            <w:tcW w:w="1105" w:type="dxa"/>
            <w:tcBorders>
              <w:left w:val="single" w:sz="4" w:space="0" w:color="000000"/>
            </w:tcBorders>
            <w:shd w:val="clear" w:color="auto" w:fill="FFFFFF"/>
          </w:tcPr>
          <w:p w:rsidR="00296B57" w:rsidRDefault="00766244">
            <w:pPr>
              <w:widowControl w:val="0"/>
              <w:spacing w:before="100" w:after="100" w:line="240" w:lineRule="auto"/>
              <w:jc w:val="both"/>
            </w:pPr>
            <w:r>
              <w:rPr>
                <w:rFonts w:ascii="SimSun" w:eastAsia="SimSun" w:hAnsi="SimSun" w:cs="SimSun"/>
                <w:sz w:val="24"/>
                <w:szCs w:val="24"/>
              </w:rPr>
              <w:t>25分鐘</w:t>
            </w:r>
          </w:p>
        </w:tc>
        <w:tc>
          <w:tcPr>
            <w:tcW w:w="2551" w:type="dxa"/>
            <w:shd w:val="clear" w:color="auto" w:fill="FFFFFF"/>
            <w:vAlign w:val="center"/>
          </w:tcPr>
          <w:p w:rsidR="00296B57" w:rsidRDefault="00296B57">
            <w:pPr>
              <w:widowControl w:val="0"/>
              <w:spacing w:line="240" w:lineRule="auto"/>
            </w:pPr>
          </w:p>
          <w:p w:rsidR="00296B57" w:rsidRDefault="00296B57">
            <w:pPr>
              <w:widowControl w:val="0"/>
              <w:spacing w:line="240" w:lineRule="auto"/>
            </w:pPr>
          </w:p>
          <w:p w:rsidR="00296B57" w:rsidRDefault="00766244" w:rsidP="00005B29">
            <w:pPr>
              <w:widowControl w:val="0"/>
              <w:numPr>
                <w:ilvl w:val="0"/>
                <w:numId w:val="31"/>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學生的參與度。</w:t>
            </w:r>
          </w:p>
          <w:p w:rsidR="00296B57" w:rsidRDefault="00766244" w:rsidP="00005B29">
            <w:pPr>
              <w:widowControl w:val="0"/>
              <w:numPr>
                <w:ilvl w:val="0"/>
                <w:numId w:val="31"/>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學生能瞭解Phonics Story的故事內容並跟讀。</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w: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tc>
      </w:tr>
      <w:tr w:rsidR="00296B57">
        <w:trPr>
          <w:trHeight w:val="142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任務型學習後活動(Post-task activities)</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活動四</w:t>
            </w:r>
            <w:r>
              <w:rPr>
                <w:rFonts w:ascii="標楷體" w:eastAsia="標楷體" w:hAnsi="標楷體" w:cs="標楷體"/>
                <w:b/>
                <w:sz w:val="26"/>
                <w:szCs w:val="26"/>
              </w:rPr>
              <w:t>：</w:t>
            </w:r>
            <w:r>
              <w:rPr>
                <w:rFonts w:ascii="Times New Roman" w:eastAsia="Times New Roman" w:hAnsi="Times New Roman" w:cs="Times New Roman"/>
                <w:b/>
                <w:sz w:val="26"/>
                <w:szCs w:val="26"/>
              </w:rPr>
              <w:t xml:space="preserve">Role Play </w:t>
            </w:r>
          </w:p>
          <w:p w:rsidR="00296B57" w:rsidRDefault="00766244">
            <w:pPr>
              <w:widowControl w:val="0"/>
              <w:spacing w:line="240" w:lineRule="auto"/>
            </w:pPr>
            <w:r>
              <w:rPr>
                <w:rFonts w:ascii="SimSun" w:eastAsia="SimSun" w:hAnsi="SimSun" w:cs="SimSun"/>
                <w:sz w:val="24"/>
                <w:szCs w:val="24"/>
              </w:rPr>
              <w:t xml:space="preserve">1. 教師請學生每組派2人到台前演出故事情 </w:t>
            </w:r>
          </w:p>
          <w:p w:rsidR="00296B57" w:rsidRDefault="00766244">
            <w:pPr>
              <w:widowControl w:val="0"/>
              <w:spacing w:line="240" w:lineRule="auto"/>
            </w:pPr>
            <w:r>
              <w:rPr>
                <w:rFonts w:ascii="SimSun" w:eastAsia="SimSun" w:hAnsi="SimSun" w:cs="SimSun"/>
                <w:sz w:val="24"/>
                <w:szCs w:val="24"/>
              </w:rPr>
              <w:t xml:space="preserve">  境。(可由教師唸故事，學生演動作。)</w:t>
            </w:r>
          </w:p>
          <w:p w:rsidR="00296B57" w:rsidRDefault="00766244">
            <w:pPr>
              <w:widowControl w:val="0"/>
              <w:spacing w:line="240" w:lineRule="auto"/>
            </w:pPr>
            <w:r>
              <w:rPr>
                <w:rFonts w:ascii="SimSun" w:eastAsia="SimSun" w:hAnsi="SimSun" w:cs="SimSun"/>
                <w:sz w:val="24"/>
                <w:szCs w:val="24"/>
              </w:rPr>
              <w:t xml:space="preserve">2.演完後，教師發問Q1：‘‘Why does Roy make a loud noise? ” Q2: ‘‘How does Mommy do?” </w:t>
            </w:r>
          </w:p>
          <w:p w:rsidR="00296B57" w:rsidRDefault="00766244">
            <w:pPr>
              <w:widowControl w:val="0"/>
              <w:spacing w:line="240" w:lineRule="auto"/>
            </w:pPr>
            <w:r>
              <w:rPr>
                <w:rFonts w:ascii="SimSun" w:eastAsia="SimSun" w:hAnsi="SimSun" w:cs="SimSun"/>
                <w:sz w:val="24"/>
                <w:szCs w:val="24"/>
              </w:rPr>
              <w:t>3.完成學習單。</w:t>
            </w:r>
          </w:p>
          <w:p w:rsidR="00296B57" w:rsidRDefault="00296B57">
            <w:pPr>
              <w:widowControl w:val="0"/>
              <w:spacing w:line="240" w:lineRule="auto"/>
              <w:jc w:val="both"/>
            </w:pPr>
          </w:p>
        </w:tc>
        <w:tc>
          <w:tcPr>
            <w:tcW w:w="1105" w:type="dxa"/>
            <w:tcBorders>
              <w:left w:val="single" w:sz="4" w:space="0" w:color="000000"/>
            </w:tcBorders>
            <w:shd w:val="clear" w:color="auto" w:fill="FFFFFF"/>
          </w:tcPr>
          <w:p w:rsidR="00296B57" w:rsidRDefault="00766244">
            <w:pPr>
              <w:spacing w:line="240" w:lineRule="auto"/>
              <w:jc w:val="both"/>
            </w:pPr>
            <w:r>
              <w:rPr>
                <w:rFonts w:ascii="SimSun" w:eastAsia="SimSun" w:hAnsi="SimSun" w:cs="SimSun"/>
                <w:sz w:val="24"/>
                <w:szCs w:val="24"/>
              </w:rPr>
              <w:t>10分鐘</w:t>
            </w:r>
          </w:p>
          <w:p w:rsidR="00296B57" w:rsidRDefault="00296B57">
            <w:pPr>
              <w:spacing w:line="240" w:lineRule="auto"/>
            </w:pPr>
          </w:p>
          <w:p w:rsidR="00296B57" w:rsidRDefault="00296B57">
            <w:pPr>
              <w:widowControl w:val="0"/>
              <w:spacing w:line="240" w:lineRule="auto"/>
              <w:jc w:val="both"/>
            </w:pPr>
          </w:p>
        </w:tc>
        <w:tc>
          <w:tcPr>
            <w:tcW w:w="2551" w:type="dxa"/>
            <w:shd w:val="clear" w:color="auto" w:fill="FFFFFF"/>
            <w:vAlign w:val="center"/>
          </w:tcPr>
          <w:p w:rsidR="00296B57" w:rsidRDefault="00766244">
            <w:pPr>
              <w:widowControl w:val="0"/>
              <w:numPr>
                <w:ilvl w:val="0"/>
                <w:numId w:val="2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學生能上台演出故事情境。</w:t>
            </w:r>
          </w:p>
          <w:p w:rsidR="00296B57" w:rsidRDefault="00766244">
            <w:pPr>
              <w:widowControl w:val="0"/>
              <w:numPr>
                <w:ilvl w:val="0"/>
                <w:numId w:val="2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學生能回答教師提問。</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附件十二：Phonics time worksheet</w:t>
            </w:r>
          </w:p>
          <w:p w:rsidR="00296B57" w:rsidRDefault="00296B57">
            <w:pPr>
              <w:widowControl w:val="0"/>
              <w:spacing w:line="240" w:lineRule="auto"/>
            </w:pPr>
          </w:p>
        </w:tc>
      </w:tr>
    </w:tbl>
    <w:p w:rsidR="00296B57" w:rsidRDefault="00766244">
      <w:r>
        <w:br w:type="page"/>
      </w:r>
    </w:p>
    <w:p w:rsidR="00296B57" w:rsidRDefault="00296B57">
      <w:pPr>
        <w:widowControl w:val="0"/>
        <w:spacing w:line="240" w:lineRule="auto"/>
      </w:pPr>
    </w:p>
    <w:tbl>
      <w:tblPr>
        <w:tblStyle w:val="20"/>
        <w:tblW w:w="9356" w:type="dxa"/>
        <w:tblInd w:w="-142"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2127"/>
        <w:gridCol w:w="3573"/>
        <w:gridCol w:w="1105"/>
        <w:gridCol w:w="2551"/>
      </w:tblGrid>
      <w:tr w:rsidR="00296B57">
        <w:trPr>
          <w:trHeight w:val="560"/>
        </w:trPr>
        <w:tc>
          <w:tcPr>
            <w:tcW w:w="9356" w:type="dxa"/>
            <w:gridSpan w:val="4"/>
            <w:shd w:val="clear" w:color="auto" w:fill="FFFF00"/>
            <w:vAlign w:val="center"/>
          </w:tcPr>
          <w:p w:rsidR="00296B57" w:rsidRDefault="00766244">
            <w:pPr>
              <w:widowControl w:val="0"/>
              <w:spacing w:line="240" w:lineRule="auto"/>
              <w:jc w:val="center"/>
            </w:pPr>
            <w:r>
              <w:rPr>
                <w:rFonts w:ascii="SimSun" w:eastAsia="SimSun" w:hAnsi="SimSun" w:cs="SimSun"/>
                <w:b/>
                <w:sz w:val="24"/>
                <w:szCs w:val="24"/>
              </w:rPr>
              <w:t>第五節</w:t>
            </w:r>
            <w:r>
              <w:rPr>
                <w:rFonts w:ascii="標楷體" w:eastAsia="標楷體" w:hAnsi="標楷體" w:cs="標楷體"/>
                <w:b/>
                <w:sz w:val="24"/>
                <w:szCs w:val="24"/>
              </w:rPr>
              <w:t>：巴西大冒險</w:t>
            </w:r>
          </w:p>
        </w:tc>
      </w:tr>
      <w:tr w:rsidR="00296B57">
        <w:tc>
          <w:tcPr>
            <w:tcW w:w="2127" w:type="dxa"/>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學習目標</w:t>
            </w:r>
          </w:p>
        </w:tc>
        <w:tc>
          <w:tcPr>
            <w:tcW w:w="7229" w:type="dxa"/>
            <w:gridSpan w:val="3"/>
            <w:vAlign w:val="center"/>
          </w:tcPr>
          <w:p w:rsidR="00296B57" w:rsidRPr="00623C7B" w:rsidRDefault="00766244" w:rsidP="00005B29">
            <w:pPr>
              <w:pStyle w:val="a5"/>
              <w:widowControl w:val="0"/>
              <w:numPr>
                <w:ilvl w:val="0"/>
                <w:numId w:val="32"/>
              </w:numPr>
              <w:spacing w:line="240" w:lineRule="auto"/>
              <w:ind w:leftChars="0"/>
              <w:rPr>
                <w:rFonts w:ascii="SimSun" w:eastAsia="SimSun" w:hAnsi="SimSun" w:cs="SimSun"/>
                <w:sz w:val="24"/>
                <w:szCs w:val="24"/>
              </w:rPr>
            </w:pPr>
            <w:r w:rsidRPr="00623C7B">
              <w:rPr>
                <w:rFonts w:ascii="SimSun" w:eastAsia="SimSun" w:hAnsi="SimSun" w:cs="SimSun"/>
                <w:sz w:val="24"/>
                <w:szCs w:val="24"/>
              </w:rPr>
              <w:t>能體驗、探索巴西文化，並進行導覽解說。</w:t>
            </w:r>
          </w:p>
          <w:p w:rsidR="00296B57" w:rsidRPr="00623C7B" w:rsidRDefault="00766244" w:rsidP="00005B29">
            <w:pPr>
              <w:pStyle w:val="a5"/>
              <w:widowControl w:val="0"/>
              <w:numPr>
                <w:ilvl w:val="0"/>
                <w:numId w:val="32"/>
              </w:numPr>
              <w:spacing w:line="240" w:lineRule="auto"/>
              <w:ind w:leftChars="0"/>
              <w:rPr>
                <w:rFonts w:ascii="標楷體" w:eastAsia="標楷體" w:hAnsi="標楷體" w:cs="標楷體"/>
                <w:sz w:val="24"/>
                <w:szCs w:val="24"/>
              </w:rPr>
            </w:pPr>
            <w:r w:rsidRPr="00623C7B">
              <w:rPr>
                <w:rFonts w:ascii="SimSun" w:eastAsia="SimSun" w:hAnsi="SimSun" w:cs="SimSun"/>
                <w:sz w:val="24"/>
                <w:szCs w:val="24"/>
              </w:rPr>
              <w:t>能利用已知的單字句型完成巴西四格漫畫。</w:t>
            </w:r>
          </w:p>
        </w:tc>
      </w:tr>
      <w:tr w:rsidR="00296B57">
        <w:tc>
          <w:tcPr>
            <w:tcW w:w="2127" w:type="dxa"/>
            <w:tcBorders>
              <w:bottom w:val="single" w:sz="4" w:space="0" w:color="4F6228"/>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教具</w:t>
            </w:r>
          </w:p>
        </w:tc>
        <w:tc>
          <w:tcPr>
            <w:tcW w:w="7229" w:type="dxa"/>
            <w:gridSpan w:val="3"/>
            <w:tcBorders>
              <w:bottom w:val="single" w:sz="4" w:space="0" w:color="4F6228"/>
            </w:tcBorders>
            <w:vAlign w:val="center"/>
          </w:tcPr>
          <w:p w:rsidR="00296B57" w:rsidRDefault="00766244">
            <w:pPr>
              <w:widowControl w:val="0"/>
              <w:spacing w:line="240" w:lineRule="auto"/>
            </w:pPr>
            <w:r w:rsidRPr="00623C7B">
              <w:rPr>
                <w:rFonts w:ascii="SimSun" w:eastAsia="SimSun" w:hAnsi="SimSun" w:cs="SimSun"/>
                <w:sz w:val="24"/>
                <w:szCs w:val="24"/>
              </w:rPr>
              <w:t>六大巴西主題字卡、圖卡、</w:t>
            </w:r>
            <w:r>
              <w:rPr>
                <w:rFonts w:ascii="SimSun" w:eastAsia="SimSun" w:hAnsi="SimSun" w:cs="SimSun"/>
                <w:sz w:val="24"/>
                <w:szCs w:val="24"/>
              </w:rPr>
              <w:t>主題學習單、漫畫</w:t>
            </w:r>
            <w:r w:rsidRPr="00623C7B">
              <w:rPr>
                <w:rFonts w:ascii="SimSun" w:eastAsia="SimSun" w:hAnsi="SimSun" w:cs="SimSun"/>
                <w:sz w:val="24"/>
                <w:szCs w:val="24"/>
              </w:rPr>
              <w:t>學習單。</w:t>
            </w:r>
          </w:p>
        </w:tc>
      </w:tr>
      <w:tr w:rsidR="00296B57">
        <w:trPr>
          <w:trHeight w:val="560"/>
        </w:trPr>
        <w:tc>
          <w:tcPr>
            <w:tcW w:w="5700" w:type="dxa"/>
            <w:gridSpan w:val="2"/>
            <w:tcBorders>
              <w:top w:val="single" w:sz="4" w:space="0" w:color="4F6228"/>
              <w:righ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教學流程</w:t>
            </w:r>
          </w:p>
        </w:tc>
        <w:tc>
          <w:tcPr>
            <w:tcW w:w="1105" w:type="dxa"/>
            <w:tcBorders>
              <w:top w:val="single" w:sz="4" w:space="0" w:color="4F6228"/>
              <w:right w:val="single" w:sz="4" w:space="0" w:color="000000"/>
            </w:tcBorders>
            <w:shd w:val="clear" w:color="auto" w:fill="E0E0E0"/>
            <w:vAlign w:val="center"/>
          </w:tcPr>
          <w:p w:rsidR="00296B57" w:rsidRDefault="00766244">
            <w:pPr>
              <w:widowControl w:val="0"/>
              <w:spacing w:line="240" w:lineRule="auto"/>
            </w:pPr>
            <w:r>
              <w:rPr>
                <w:rFonts w:ascii="SimSun" w:eastAsia="SimSun" w:hAnsi="SimSun" w:cs="SimSun"/>
                <w:sz w:val="24"/>
                <w:szCs w:val="24"/>
              </w:rPr>
              <w:t>時間</w:t>
            </w:r>
          </w:p>
        </w:tc>
        <w:tc>
          <w:tcPr>
            <w:tcW w:w="2551" w:type="dxa"/>
            <w:tcBorders>
              <w:top w:val="single" w:sz="4" w:space="0" w:color="4F6228"/>
              <w:left w:val="single" w:sz="4" w:space="0" w:color="000000"/>
            </w:tcBorders>
            <w:shd w:val="clear" w:color="auto" w:fill="E0E0E0"/>
            <w:vAlign w:val="center"/>
          </w:tcPr>
          <w:p w:rsidR="00296B57" w:rsidRDefault="00766244">
            <w:pPr>
              <w:widowControl w:val="0"/>
              <w:spacing w:line="240" w:lineRule="auto"/>
              <w:jc w:val="center"/>
            </w:pPr>
            <w:r>
              <w:rPr>
                <w:rFonts w:ascii="SimSun" w:eastAsia="SimSun" w:hAnsi="SimSun" w:cs="SimSun"/>
                <w:sz w:val="24"/>
                <w:szCs w:val="24"/>
              </w:rPr>
              <w:t>評量</w:t>
            </w:r>
          </w:p>
        </w:tc>
      </w:tr>
      <w:tr w:rsidR="00296B57">
        <w:trPr>
          <w:trHeight w:val="142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活動一</w:t>
            </w:r>
            <w:r>
              <w:rPr>
                <w:rFonts w:ascii="標楷體" w:eastAsia="標楷體" w:hAnsi="標楷體" w:cs="標楷體"/>
                <w:b/>
                <w:sz w:val="26"/>
                <w:szCs w:val="26"/>
              </w:rPr>
              <w:t>：</w:t>
            </w:r>
            <w:r>
              <w:rPr>
                <w:rFonts w:ascii="SimSun" w:eastAsia="SimSun" w:hAnsi="SimSun" w:cs="SimSun"/>
                <w:b/>
                <w:sz w:val="26"/>
                <w:szCs w:val="26"/>
              </w:rPr>
              <w:t>歡樂嘉年華</w:t>
            </w:r>
          </w:p>
          <w:p w:rsidR="00296B57" w:rsidRDefault="00766244">
            <w:pPr>
              <w:widowControl w:val="0"/>
              <w:spacing w:line="240" w:lineRule="auto"/>
              <w:jc w:val="both"/>
            </w:pPr>
            <w:r>
              <w:rPr>
                <w:rFonts w:ascii="Times New Roman" w:eastAsia="Times New Roman" w:hAnsi="Times New Roman" w:cs="Times New Roman"/>
                <w:sz w:val="24"/>
                <w:szCs w:val="24"/>
              </w:rPr>
              <w:t>1</w:t>
            </w:r>
            <w:r>
              <w:rPr>
                <w:rFonts w:ascii="Times New Roman" w:eastAsia="Times New Roman" w:hAnsi="Times New Roman" w:cs="Times New Roman"/>
              </w:rPr>
              <w:t>.</w:t>
            </w:r>
            <w:r>
              <w:rPr>
                <w:rFonts w:ascii="SimSun" w:eastAsia="SimSun" w:hAnsi="SimSun" w:cs="SimSun"/>
                <w:sz w:val="24"/>
                <w:szCs w:val="24"/>
              </w:rPr>
              <w:t>教師播放影片引導情境進入探索巴西文化課程。</w:t>
            </w:r>
          </w:p>
          <w:p w:rsidR="00296B57" w:rsidRDefault="00766244">
            <w:pPr>
              <w:widowControl w:val="0"/>
              <w:spacing w:line="240" w:lineRule="auto"/>
              <w:jc w:val="both"/>
            </w:pPr>
            <w:r>
              <w:rPr>
                <w:rFonts w:ascii="Times New Roman" w:eastAsia="Times New Roman" w:hAnsi="Times New Roman" w:cs="Times New Roman"/>
                <w:sz w:val="24"/>
                <w:szCs w:val="24"/>
              </w:rPr>
              <w:t xml:space="preserve">Real in Rio </w:t>
            </w:r>
          </w:p>
          <w:p w:rsidR="00296B57" w:rsidRDefault="00C603EE">
            <w:pPr>
              <w:widowControl w:val="0"/>
              <w:spacing w:line="240" w:lineRule="auto"/>
              <w:jc w:val="both"/>
            </w:pPr>
            <w:hyperlink r:id="rId36">
              <w:r w:rsidR="00766244">
                <w:rPr>
                  <w:rFonts w:ascii="Times New Roman" w:eastAsia="Times New Roman" w:hAnsi="Times New Roman" w:cs="Times New Roman"/>
                  <w:color w:val="0000FF"/>
                  <w:sz w:val="24"/>
                  <w:szCs w:val="24"/>
                  <w:u w:val="single"/>
                </w:rPr>
                <w:t>https://www.youtube.com/watch?v=URWOoBxTkJ4</w:t>
              </w:r>
            </w:hyperlink>
            <w:hyperlink r:id="rId37"/>
          </w:p>
          <w:p w:rsidR="00296B57" w:rsidRDefault="00766244">
            <w:pPr>
              <w:widowControl w:val="0"/>
              <w:spacing w:line="240" w:lineRule="auto"/>
              <w:jc w:val="both"/>
            </w:pPr>
            <w:r>
              <w:rPr>
                <w:rFonts w:ascii="SimSun" w:eastAsia="SimSun" w:hAnsi="SimSun" w:cs="SimSun"/>
                <w:sz w:val="24"/>
                <w:szCs w:val="24"/>
              </w:rPr>
              <w:t>2.教師呈現六個主題的字卡：</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sidRPr="00623C7B">
              <w:rPr>
                <w:rFonts w:ascii="Times New Roman" w:eastAsia="Times New Roman" w:hAnsi="Times New Roman" w:cs="Times New Roman"/>
                <w:sz w:val="24"/>
                <w:szCs w:val="24"/>
              </w:rPr>
              <w:t>Spot</w:t>
            </w:r>
            <w:r w:rsidRPr="00623C7B">
              <w:rPr>
                <w:rFonts w:ascii="新細明體" w:eastAsia="新細明體" w:hAnsi="新細明體" w:cs="新細明體" w:hint="eastAsia"/>
                <w:sz w:val="24"/>
                <w:szCs w:val="24"/>
              </w:rPr>
              <w:t>：</w:t>
            </w:r>
            <w:r w:rsidRPr="00623C7B">
              <w:rPr>
                <w:rFonts w:ascii="Times New Roman" w:eastAsia="Times New Roman" w:hAnsi="Times New Roman" w:cs="Times New Roman"/>
                <w:sz w:val="24"/>
                <w:szCs w:val="24"/>
              </w:rPr>
              <w:t>Christ the Redeemer(</w:t>
            </w:r>
            <w:r w:rsidRPr="00623C7B">
              <w:rPr>
                <w:rFonts w:ascii="新細明體" w:eastAsia="新細明體" w:hAnsi="新細明體" w:cs="新細明體" w:hint="eastAsia"/>
                <w:sz w:val="24"/>
                <w:szCs w:val="24"/>
              </w:rPr>
              <w:t>救世基督像</w:t>
            </w:r>
            <w:r w:rsidRPr="00623C7B">
              <w:rPr>
                <w:rFonts w:ascii="Times New Roman" w:eastAsia="Times New Roman" w:hAnsi="Times New Roman" w:cs="Times New Roman"/>
                <w:sz w:val="24"/>
                <w:szCs w:val="24"/>
              </w:rPr>
              <w:t>)</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Dance: </w:t>
            </w:r>
            <w:r w:rsidRPr="00623C7B">
              <w:rPr>
                <w:rFonts w:ascii="Times New Roman" w:eastAsia="Times New Roman" w:hAnsi="Times New Roman" w:cs="Times New Roman"/>
                <w:sz w:val="24"/>
                <w:szCs w:val="24"/>
              </w:rPr>
              <w:t>Capoeira(</w:t>
            </w:r>
            <w:r w:rsidRPr="00623C7B">
              <w:rPr>
                <w:rFonts w:ascii="新細明體" w:eastAsia="新細明體" w:hAnsi="新細明體" w:cs="新細明體" w:hint="eastAsia"/>
                <w:sz w:val="24"/>
                <w:szCs w:val="24"/>
              </w:rPr>
              <w:t>卡波耶拉舞</w:t>
            </w:r>
            <w:r w:rsidRPr="00623C7B">
              <w:rPr>
                <w:rFonts w:ascii="Times New Roman" w:eastAsia="Times New Roman" w:hAnsi="Times New Roman" w:cs="Times New Roman"/>
                <w:sz w:val="24"/>
                <w:szCs w:val="24"/>
              </w:rPr>
              <w:t>)</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Bird: </w:t>
            </w:r>
            <w:r w:rsidRPr="00623C7B">
              <w:rPr>
                <w:rFonts w:ascii="Times New Roman" w:eastAsia="Times New Roman" w:hAnsi="Times New Roman" w:cs="Times New Roman"/>
                <w:sz w:val="24"/>
                <w:szCs w:val="24"/>
              </w:rPr>
              <w:t>Toucan (</w:t>
            </w:r>
            <w:r w:rsidRPr="00623C7B">
              <w:rPr>
                <w:rFonts w:ascii="新細明體" w:eastAsia="新細明體" w:hAnsi="新細明體" w:cs="新細明體" w:hint="eastAsia"/>
                <w:sz w:val="24"/>
                <w:szCs w:val="24"/>
              </w:rPr>
              <w:t>大嘴鳥</w:t>
            </w:r>
            <w:r w:rsidRPr="00623C7B">
              <w:rPr>
                <w:rFonts w:ascii="Times New Roman" w:eastAsia="Times New Roman" w:hAnsi="Times New Roman" w:cs="Times New Roman"/>
                <w:sz w:val="24"/>
                <w:szCs w:val="24"/>
              </w:rPr>
              <w:t>)</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sidRPr="00623C7B">
              <w:rPr>
                <w:rFonts w:ascii="Times New Roman" w:eastAsia="Times New Roman" w:hAnsi="Times New Roman" w:cs="Times New Roman"/>
                <w:sz w:val="24"/>
                <w:szCs w:val="24"/>
              </w:rPr>
              <w:t>Carnival: Samba(</w:t>
            </w:r>
            <w:r w:rsidRPr="00623C7B">
              <w:rPr>
                <w:rFonts w:ascii="新細明體" w:eastAsia="新細明體" w:hAnsi="新細明體" w:cs="新細明體" w:hint="eastAsia"/>
                <w:sz w:val="24"/>
                <w:szCs w:val="24"/>
              </w:rPr>
              <w:t>森巴</w:t>
            </w:r>
            <w:r w:rsidRPr="00623C7B">
              <w:rPr>
                <w:rFonts w:ascii="Times New Roman" w:eastAsia="Times New Roman" w:hAnsi="Times New Roman" w:cs="Times New Roman"/>
                <w:sz w:val="24"/>
                <w:szCs w:val="24"/>
              </w:rPr>
              <w:t xml:space="preserve">) </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sidRPr="00623C7B">
              <w:rPr>
                <w:rFonts w:ascii="Times New Roman" w:eastAsia="Times New Roman" w:hAnsi="Times New Roman" w:cs="Times New Roman"/>
                <w:sz w:val="24"/>
                <w:szCs w:val="24"/>
              </w:rPr>
              <w:t>Sport: Soccer(</w:t>
            </w:r>
            <w:r w:rsidRPr="00623C7B">
              <w:rPr>
                <w:rFonts w:ascii="新細明體" w:eastAsia="新細明體" w:hAnsi="新細明體" w:cs="新細明體" w:hint="eastAsia"/>
                <w:sz w:val="24"/>
                <w:szCs w:val="24"/>
              </w:rPr>
              <w:t>足球</w:t>
            </w:r>
            <w:r w:rsidRPr="00623C7B">
              <w:rPr>
                <w:rFonts w:ascii="Times New Roman" w:eastAsia="Times New Roman" w:hAnsi="Times New Roman" w:cs="Times New Roman"/>
                <w:sz w:val="24"/>
                <w:szCs w:val="24"/>
              </w:rPr>
              <w:t>)</w:t>
            </w:r>
          </w:p>
          <w:p w:rsidR="00296B57" w:rsidRPr="00623C7B" w:rsidRDefault="00766244">
            <w:pPr>
              <w:widowControl w:val="0"/>
              <w:numPr>
                <w:ilvl w:val="0"/>
                <w:numId w:val="17"/>
              </w:numPr>
              <w:spacing w:line="240" w:lineRule="auto"/>
              <w:ind w:hanging="480"/>
              <w:jc w:val="both"/>
              <w:rPr>
                <w:rFonts w:ascii="Times New Roman" w:eastAsia="Times New Roman" w:hAnsi="Times New Roman" w:cs="Times New Roman"/>
                <w:sz w:val="24"/>
                <w:szCs w:val="24"/>
              </w:rPr>
            </w:pPr>
            <w:r w:rsidRPr="00623C7B">
              <w:rPr>
                <w:rFonts w:ascii="Times New Roman" w:eastAsia="Times New Roman" w:hAnsi="Times New Roman" w:cs="Times New Roman"/>
                <w:sz w:val="24"/>
                <w:szCs w:val="24"/>
              </w:rPr>
              <w:t>Food: coffee(</w:t>
            </w:r>
            <w:r w:rsidRPr="00623C7B">
              <w:rPr>
                <w:rFonts w:ascii="新細明體" w:eastAsia="新細明體" w:hAnsi="新細明體" w:cs="新細明體" w:hint="eastAsia"/>
                <w:sz w:val="24"/>
                <w:szCs w:val="24"/>
              </w:rPr>
              <w:t>咖啡</w:t>
            </w:r>
            <w:r w:rsidRPr="00623C7B">
              <w:rPr>
                <w:rFonts w:ascii="Times New Roman" w:eastAsia="Times New Roman" w:hAnsi="Times New Roman" w:cs="Times New Roman"/>
                <w:sz w:val="24"/>
                <w:szCs w:val="24"/>
              </w:rPr>
              <w:t>)</w:t>
            </w:r>
          </w:p>
          <w:p w:rsidR="00296B57" w:rsidRDefault="00766244">
            <w:pPr>
              <w:widowControl w:val="0"/>
              <w:spacing w:line="240" w:lineRule="auto"/>
              <w:jc w:val="both"/>
            </w:pPr>
            <w:r>
              <w:rPr>
                <w:rFonts w:ascii="SimSun" w:eastAsia="SimSun" w:hAnsi="SimSun" w:cs="SimSun"/>
                <w:sz w:val="24"/>
                <w:szCs w:val="24"/>
              </w:rPr>
              <w:t>3.學生依據圖卡進行主題配對。</w:t>
            </w:r>
          </w:p>
          <w:p w:rsidR="00296B57" w:rsidRDefault="00296B57">
            <w:pPr>
              <w:widowControl w:val="0"/>
              <w:spacing w:line="240" w:lineRule="auto"/>
              <w:jc w:val="both"/>
            </w:pPr>
          </w:p>
        </w:tc>
        <w:tc>
          <w:tcPr>
            <w:tcW w:w="1105" w:type="dxa"/>
            <w:tcBorders>
              <w:left w:val="single" w:sz="4" w:space="0" w:color="000000"/>
            </w:tcBorders>
            <w:shd w:val="clear" w:color="auto" w:fill="FFFFFF"/>
          </w:tcPr>
          <w:p w:rsidR="00296B57" w:rsidRDefault="00766244">
            <w:pPr>
              <w:spacing w:line="240" w:lineRule="auto"/>
            </w:pPr>
            <w:r>
              <w:rPr>
                <w:rFonts w:ascii="SimSun" w:eastAsia="SimSun" w:hAnsi="SimSun" w:cs="SimSun"/>
                <w:sz w:val="24"/>
                <w:szCs w:val="24"/>
              </w:rPr>
              <w:t>5分鐘</w:t>
            </w:r>
          </w:p>
          <w:p w:rsidR="00296B57" w:rsidRDefault="00296B57">
            <w:pPr>
              <w:spacing w:line="240" w:lineRule="auto"/>
            </w:pPr>
          </w:p>
          <w:p w:rsidR="00296B57" w:rsidRDefault="00296B57">
            <w:pPr>
              <w:widowControl w:val="0"/>
              <w:spacing w:line="240" w:lineRule="auto"/>
              <w:jc w:val="both"/>
            </w:pPr>
          </w:p>
        </w:tc>
        <w:tc>
          <w:tcPr>
            <w:tcW w:w="2551" w:type="dxa"/>
            <w:shd w:val="clear" w:color="auto" w:fill="FFFFFF"/>
            <w:vAlign w:val="center"/>
          </w:tcPr>
          <w:p w:rsidR="00296B57" w:rsidRDefault="00766244">
            <w:pPr>
              <w:widowControl w:val="0"/>
              <w:spacing w:line="240" w:lineRule="auto"/>
            </w:pPr>
            <w:r>
              <w:rPr>
                <w:rFonts w:ascii="SimSun" w:eastAsia="SimSun" w:hAnsi="SimSun" w:cs="SimSun"/>
                <w:sz w:val="24"/>
                <w:szCs w:val="24"/>
              </w:rPr>
              <w:t>學生能了解巴西文化內容。</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實作評量</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附件十三：六個巴西主題字卡及圖卡</w:t>
            </w:r>
          </w:p>
          <w:p w:rsidR="00296B57" w:rsidRDefault="00296B57">
            <w:pPr>
              <w:widowControl w:val="0"/>
              <w:spacing w:line="240" w:lineRule="auto"/>
            </w:pPr>
          </w:p>
        </w:tc>
      </w:tr>
      <w:tr w:rsidR="00296B57">
        <w:trPr>
          <w:trHeight w:val="190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活動二</w:t>
            </w:r>
            <w:r>
              <w:rPr>
                <w:rFonts w:ascii="標楷體" w:eastAsia="標楷體" w:hAnsi="標楷體" w:cs="標楷體"/>
                <w:b/>
                <w:sz w:val="26"/>
                <w:szCs w:val="26"/>
              </w:rPr>
              <w:t>：</w:t>
            </w:r>
            <w:r>
              <w:rPr>
                <w:rFonts w:ascii="SimSun" w:eastAsia="SimSun" w:hAnsi="SimSun" w:cs="SimSun"/>
                <w:b/>
                <w:sz w:val="26"/>
                <w:szCs w:val="26"/>
              </w:rPr>
              <w:t>巴西導覽員</w:t>
            </w:r>
          </w:p>
          <w:p w:rsidR="00296B57" w:rsidRDefault="00766244">
            <w:pPr>
              <w:widowControl w:val="0"/>
              <w:spacing w:line="240" w:lineRule="auto"/>
              <w:jc w:val="both"/>
            </w:pPr>
            <w:r>
              <w:rPr>
                <w:rFonts w:ascii="Times New Roman" w:eastAsia="Times New Roman" w:hAnsi="Times New Roman" w:cs="Times New Roman"/>
                <w:sz w:val="24"/>
                <w:szCs w:val="24"/>
              </w:rPr>
              <w:t>1</w:t>
            </w:r>
            <w:r>
              <w:rPr>
                <w:rFonts w:ascii="Times New Roman" w:eastAsia="Times New Roman" w:hAnsi="Times New Roman" w:cs="Times New Roman"/>
              </w:rPr>
              <w:t>.</w:t>
            </w:r>
            <w:r>
              <w:rPr>
                <w:rFonts w:ascii="SimSun" w:eastAsia="SimSun" w:hAnsi="SimSun" w:cs="SimSun"/>
                <w:sz w:val="24"/>
                <w:szCs w:val="24"/>
              </w:rPr>
              <w:t>將學生依主題分為六組，教師提供主題學習單。</w:t>
            </w:r>
          </w:p>
          <w:p w:rsidR="00296B57" w:rsidRDefault="00766244">
            <w:pPr>
              <w:widowControl w:val="0"/>
              <w:spacing w:line="240" w:lineRule="auto"/>
              <w:jc w:val="both"/>
            </w:pPr>
            <w:r>
              <w:rPr>
                <w:rFonts w:ascii="Times New Roman" w:eastAsia="Times New Roman" w:hAnsi="Times New Roman" w:cs="Times New Roman"/>
                <w:sz w:val="24"/>
                <w:szCs w:val="24"/>
              </w:rPr>
              <w:t>2</w:t>
            </w:r>
            <w:r>
              <w:rPr>
                <w:rFonts w:ascii="Times New Roman" w:eastAsia="Times New Roman" w:hAnsi="Times New Roman" w:cs="Times New Roman"/>
              </w:rPr>
              <w:t>.</w:t>
            </w:r>
            <w:r>
              <w:rPr>
                <w:rFonts w:ascii="SimSun" w:eastAsia="SimSun" w:hAnsi="SimSun" w:cs="SimSun"/>
                <w:sz w:val="24"/>
                <w:szCs w:val="24"/>
              </w:rPr>
              <w:t>學生抽圖卡決定導覽內容。</w:t>
            </w:r>
          </w:p>
          <w:p w:rsidR="00296B57" w:rsidRDefault="00766244">
            <w:pPr>
              <w:widowControl w:val="0"/>
              <w:spacing w:line="240" w:lineRule="auto"/>
              <w:jc w:val="both"/>
            </w:pPr>
            <w:r>
              <w:rPr>
                <w:rFonts w:ascii="Times New Roman" w:eastAsia="Times New Roman" w:hAnsi="Times New Roman" w:cs="Times New Roman"/>
                <w:sz w:val="24"/>
                <w:szCs w:val="24"/>
              </w:rPr>
              <w:t>3</w:t>
            </w:r>
            <w:r>
              <w:rPr>
                <w:rFonts w:ascii="Times New Roman" w:eastAsia="Times New Roman" w:hAnsi="Times New Roman" w:cs="Times New Roman"/>
              </w:rPr>
              <w:t>.</w:t>
            </w:r>
            <w:r>
              <w:rPr>
                <w:rFonts w:ascii="SimSun" w:eastAsia="SimSun" w:hAnsi="SimSun" w:cs="SimSun"/>
                <w:sz w:val="24"/>
                <w:szCs w:val="24"/>
              </w:rPr>
              <w:t>小組討論導覽內容並完成主題學習單。</w:t>
            </w:r>
          </w:p>
          <w:p w:rsidR="00296B57" w:rsidRDefault="00296B57">
            <w:pPr>
              <w:widowControl w:val="0"/>
              <w:spacing w:line="240" w:lineRule="auto"/>
              <w:jc w:val="both"/>
            </w:pPr>
          </w:p>
        </w:tc>
        <w:tc>
          <w:tcPr>
            <w:tcW w:w="1105" w:type="dxa"/>
            <w:tcBorders>
              <w:left w:val="single" w:sz="4" w:space="0" w:color="000000"/>
            </w:tcBorders>
            <w:shd w:val="clear" w:color="auto" w:fill="FFFFFF"/>
          </w:tcPr>
          <w:p w:rsidR="00296B57" w:rsidRDefault="00766244">
            <w:pPr>
              <w:spacing w:line="240" w:lineRule="auto"/>
            </w:pPr>
            <w:r>
              <w:rPr>
                <w:rFonts w:ascii="SimSun" w:eastAsia="SimSun" w:hAnsi="SimSun" w:cs="SimSun"/>
                <w:sz w:val="24"/>
                <w:szCs w:val="24"/>
              </w:rPr>
              <w:t>15分鐘</w:t>
            </w:r>
          </w:p>
          <w:p w:rsidR="00296B57" w:rsidRDefault="00296B57">
            <w:pPr>
              <w:widowControl w:val="0"/>
              <w:spacing w:before="280" w:after="100" w:line="240" w:lineRule="auto"/>
              <w:jc w:val="both"/>
            </w:pPr>
          </w:p>
        </w:tc>
        <w:tc>
          <w:tcPr>
            <w:tcW w:w="2551" w:type="dxa"/>
            <w:shd w:val="clear" w:color="auto" w:fill="FFFFFF"/>
            <w:vAlign w:val="center"/>
          </w:tcPr>
          <w:p w:rsidR="00296B57" w:rsidRDefault="00766244">
            <w:pPr>
              <w:widowControl w:val="0"/>
              <w:spacing w:line="240" w:lineRule="auto"/>
            </w:pPr>
            <w:r>
              <w:rPr>
                <w:rFonts w:ascii="SimSun" w:eastAsia="SimSun" w:hAnsi="SimSun" w:cs="SimSun"/>
                <w:sz w:val="24"/>
                <w:szCs w:val="24"/>
              </w:rPr>
              <w:t>學生透過引導完成各主題的導覽內容。</w:t>
            </w:r>
          </w:p>
          <w:p w:rsidR="00296B57" w:rsidRDefault="00296B57">
            <w:pPr>
              <w:widowControl w:val="0"/>
              <w:spacing w:line="240" w:lineRule="auto"/>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口語評量、實作評量</w:t>
            </w:r>
          </w:p>
          <w:p w:rsidR="00296B57" w:rsidRDefault="00296B57">
            <w:pPr>
              <w:widowControl w:val="0"/>
              <w:spacing w:line="240" w:lineRule="auto"/>
              <w:jc w:val="both"/>
            </w:pPr>
          </w:p>
          <w:p w:rsidR="00296B57" w:rsidRPr="000B168A" w:rsidRDefault="00766244" w:rsidP="000B168A">
            <w:pPr>
              <w:widowControl w:val="0"/>
              <w:spacing w:line="240" w:lineRule="auto"/>
              <w:jc w:val="both"/>
            </w:pPr>
            <w:r>
              <w:rPr>
                <w:rFonts w:ascii="Wingdings 2" w:eastAsia="Wingdings 2" w:hAnsi="Wingdings 2" w:cs="Wingdings 2"/>
                <w:sz w:val="24"/>
                <w:szCs w:val="24"/>
              </w:rPr>
              <w:t>◆</w:t>
            </w:r>
            <w:r>
              <w:rPr>
                <w:rFonts w:ascii="SimSun" w:eastAsia="SimSun" w:hAnsi="SimSun" w:cs="SimSun"/>
                <w:sz w:val="24"/>
                <w:szCs w:val="24"/>
              </w:rPr>
              <w:t>附件十四：巴西嘉年華學習單(六大主題)</w:t>
            </w:r>
          </w:p>
        </w:tc>
      </w:tr>
      <w:tr w:rsidR="00296B57">
        <w:trPr>
          <w:trHeight w:val="1420"/>
        </w:trPr>
        <w:tc>
          <w:tcPr>
            <w:tcW w:w="5700" w:type="dxa"/>
            <w:gridSpan w:val="2"/>
            <w:tcBorders>
              <w:right w:val="single" w:sz="4" w:space="0" w:color="000000"/>
            </w:tcBorders>
            <w:shd w:val="clear" w:color="auto" w:fill="FFFFFF"/>
          </w:tcPr>
          <w:p w:rsidR="00296B57" w:rsidRDefault="00766244">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任務型學習後活動(Post-task activities)</w:t>
            </w:r>
            <w:r>
              <w:rPr>
                <w:rFonts w:ascii="標楷體" w:eastAsia="標楷體" w:hAnsi="標楷體" w:cs="標楷體"/>
                <w:b/>
                <w:sz w:val="26"/>
                <w:szCs w:val="26"/>
                <w:u w:val="single"/>
              </w:rPr>
              <w:t>：</w:t>
            </w:r>
          </w:p>
          <w:p w:rsidR="00296B57" w:rsidRDefault="00766244">
            <w:pPr>
              <w:widowControl w:val="0"/>
              <w:spacing w:line="240" w:lineRule="auto"/>
              <w:jc w:val="both"/>
            </w:pPr>
            <w:r>
              <w:rPr>
                <w:rFonts w:ascii="SimSun" w:eastAsia="SimSun" w:hAnsi="SimSun" w:cs="SimSun"/>
                <w:b/>
                <w:sz w:val="26"/>
                <w:szCs w:val="26"/>
              </w:rPr>
              <w:t>活動三</w:t>
            </w:r>
            <w:r>
              <w:rPr>
                <w:rFonts w:ascii="標楷體" w:eastAsia="標楷體" w:hAnsi="標楷體" w:cs="標楷體"/>
                <w:b/>
                <w:sz w:val="26"/>
                <w:szCs w:val="26"/>
              </w:rPr>
              <w:t>：</w:t>
            </w:r>
            <w:r>
              <w:rPr>
                <w:rFonts w:ascii="SimSun" w:eastAsia="SimSun" w:hAnsi="SimSun" w:cs="SimSun"/>
                <w:b/>
                <w:sz w:val="26"/>
                <w:szCs w:val="26"/>
              </w:rPr>
              <w:t>巴西文化遊</w:t>
            </w:r>
          </w:p>
          <w:p w:rsidR="00296B57" w:rsidRDefault="00766244">
            <w:pPr>
              <w:widowControl w:val="0"/>
              <w:spacing w:line="240" w:lineRule="auto"/>
              <w:jc w:val="both"/>
            </w:pPr>
            <w:r>
              <w:rPr>
                <w:rFonts w:ascii="Times New Roman" w:eastAsia="Times New Roman" w:hAnsi="Times New Roman" w:cs="Times New Roman"/>
                <w:sz w:val="24"/>
                <w:szCs w:val="24"/>
              </w:rPr>
              <w:t>1</w:t>
            </w:r>
            <w:r>
              <w:rPr>
                <w:rFonts w:ascii="Times New Roman" w:eastAsia="Times New Roman" w:hAnsi="Times New Roman" w:cs="Times New Roman"/>
              </w:rPr>
              <w:t>.</w:t>
            </w:r>
            <w:r>
              <w:rPr>
                <w:rFonts w:ascii="SimSun" w:eastAsia="SimSun" w:hAnsi="SimSun" w:cs="SimSun"/>
                <w:sz w:val="24"/>
                <w:szCs w:val="24"/>
              </w:rPr>
              <w:t>教師講解活動方式，並發下自創漫畫單。</w:t>
            </w:r>
          </w:p>
          <w:p w:rsidR="00296B57" w:rsidRDefault="00766244">
            <w:pPr>
              <w:widowControl w:val="0"/>
              <w:spacing w:line="240" w:lineRule="auto"/>
              <w:jc w:val="both"/>
            </w:pPr>
            <w:r>
              <w:rPr>
                <w:rFonts w:ascii="Times New Roman" w:eastAsia="Times New Roman" w:hAnsi="Times New Roman" w:cs="Times New Roman"/>
                <w:sz w:val="24"/>
                <w:szCs w:val="24"/>
              </w:rPr>
              <w:t>2</w:t>
            </w:r>
            <w:r>
              <w:rPr>
                <w:rFonts w:ascii="Times New Roman" w:eastAsia="Times New Roman" w:hAnsi="Times New Roman" w:cs="Times New Roman"/>
              </w:rPr>
              <w:t>.</w:t>
            </w:r>
            <w:r>
              <w:rPr>
                <w:rFonts w:ascii="SimSun" w:eastAsia="SimSun" w:hAnsi="SimSun" w:cs="SimSun"/>
                <w:sz w:val="24"/>
                <w:szCs w:val="24"/>
              </w:rPr>
              <w:t>學生分組上台導覽各主題內容，台下學生完成自創漫畫單。</w:t>
            </w:r>
          </w:p>
          <w:p w:rsidR="00296B57" w:rsidRDefault="00766244">
            <w:pPr>
              <w:widowControl w:val="0"/>
              <w:spacing w:line="240" w:lineRule="auto"/>
              <w:jc w:val="both"/>
            </w:pPr>
            <w:r>
              <w:rPr>
                <w:rFonts w:ascii="Times New Roman" w:eastAsia="Times New Roman" w:hAnsi="Times New Roman" w:cs="Times New Roman"/>
                <w:sz w:val="24"/>
                <w:szCs w:val="24"/>
              </w:rPr>
              <w:t>3</w:t>
            </w:r>
            <w:r>
              <w:rPr>
                <w:rFonts w:ascii="Times New Roman" w:eastAsia="Times New Roman" w:hAnsi="Times New Roman" w:cs="Times New Roman"/>
              </w:rPr>
              <w:t>.</w:t>
            </w:r>
            <w:r>
              <w:rPr>
                <w:rFonts w:ascii="SimSun" w:eastAsia="SimSun" w:hAnsi="SimSun" w:cs="SimSun"/>
                <w:sz w:val="24"/>
                <w:szCs w:val="24"/>
              </w:rPr>
              <w:t>小組進行一分鐘設計有獎徵答問題。</w:t>
            </w:r>
          </w:p>
          <w:p w:rsidR="00296B57" w:rsidRDefault="00766244">
            <w:pPr>
              <w:widowControl w:val="0"/>
              <w:spacing w:line="240" w:lineRule="auto"/>
              <w:jc w:val="both"/>
            </w:pPr>
            <w:r>
              <w:rPr>
                <w:rFonts w:ascii="Times New Roman" w:eastAsia="Times New Roman" w:hAnsi="Times New Roman" w:cs="Times New Roman"/>
                <w:sz w:val="24"/>
                <w:szCs w:val="24"/>
              </w:rPr>
              <w:t>4</w:t>
            </w:r>
            <w:r>
              <w:rPr>
                <w:rFonts w:ascii="Times New Roman" w:eastAsia="Times New Roman" w:hAnsi="Times New Roman" w:cs="Times New Roman"/>
              </w:rPr>
              <w:t>.</w:t>
            </w:r>
            <w:r>
              <w:rPr>
                <w:rFonts w:ascii="SimSun" w:eastAsia="SimSun" w:hAnsi="SimSun" w:cs="SimSun"/>
                <w:sz w:val="24"/>
                <w:szCs w:val="24"/>
              </w:rPr>
              <w:t>進行有獎徵答活動。</w:t>
            </w:r>
          </w:p>
          <w:p w:rsidR="00296B57" w:rsidRDefault="00766244">
            <w:pPr>
              <w:widowControl w:val="0"/>
              <w:spacing w:line="240" w:lineRule="auto"/>
              <w:jc w:val="both"/>
            </w:pPr>
            <w:r>
              <w:rPr>
                <w:rFonts w:ascii="Times New Roman" w:eastAsia="Times New Roman" w:hAnsi="Times New Roman" w:cs="Times New Roman"/>
                <w:sz w:val="24"/>
                <w:szCs w:val="24"/>
              </w:rPr>
              <w:t>5</w:t>
            </w:r>
            <w:r>
              <w:rPr>
                <w:rFonts w:ascii="Times New Roman" w:eastAsia="Times New Roman" w:hAnsi="Times New Roman" w:cs="Times New Roman"/>
              </w:rPr>
              <w:t>.</w:t>
            </w:r>
            <w:r>
              <w:rPr>
                <w:rFonts w:ascii="SimSun" w:eastAsia="SimSun" w:hAnsi="SimSun" w:cs="SimSun"/>
                <w:sz w:val="24"/>
                <w:szCs w:val="24"/>
              </w:rPr>
              <w:t>小組表揚。</w:t>
            </w:r>
          </w:p>
          <w:p w:rsidR="00296B57" w:rsidRDefault="00766244">
            <w:pPr>
              <w:widowControl w:val="0"/>
              <w:spacing w:line="240" w:lineRule="auto"/>
              <w:jc w:val="both"/>
            </w:pPr>
            <w:r>
              <w:rPr>
                <w:rFonts w:ascii="SimSun" w:eastAsia="SimSun" w:hAnsi="SimSun" w:cs="SimSun"/>
                <w:sz w:val="24"/>
                <w:szCs w:val="24"/>
              </w:rPr>
              <w:t>6.後測。</w:t>
            </w:r>
          </w:p>
        </w:tc>
        <w:tc>
          <w:tcPr>
            <w:tcW w:w="1105" w:type="dxa"/>
            <w:tcBorders>
              <w:left w:val="single" w:sz="4" w:space="0" w:color="000000"/>
            </w:tcBorders>
            <w:shd w:val="clear" w:color="auto" w:fill="FFFFFF"/>
          </w:tcPr>
          <w:p w:rsidR="00296B57" w:rsidRDefault="00766244">
            <w:pPr>
              <w:spacing w:line="240" w:lineRule="auto"/>
            </w:pPr>
            <w:r>
              <w:rPr>
                <w:rFonts w:ascii="SimSun" w:eastAsia="SimSun" w:hAnsi="SimSun" w:cs="SimSun"/>
                <w:sz w:val="24"/>
                <w:szCs w:val="24"/>
              </w:rPr>
              <w:t>20分鐘</w:t>
            </w:r>
          </w:p>
          <w:p w:rsidR="00296B57" w:rsidRDefault="00296B57">
            <w:pPr>
              <w:spacing w:line="240" w:lineRule="auto"/>
            </w:pPr>
          </w:p>
          <w:p w:rsidR="00296B57" w:rsidRDefault="00296B57">
            <w:pPr>
              <w:widowControl w:val="0"/>
              <w:spacing w:line="240" w:lineRule="auto"/>
              <w:jc w:val="both"/>
            </w:pPr>
          </w:p>
        </w:tc>
        <w:tc>
          <w:tcPr>
            <w:tcW w:w="2551" w:type="dxa"/>
            <w:shd w:val="clear" w:color="auto" w:fill="FFFFFF"/>
            <w:vAlign w:val="center"/>
          </w:tcPr>
          <w:p w:rsidR="00296B57" w:rsidRDefault="00766244" w:rsidP="00005B29">
            <w:pPr>
              <w:widowControl w:val="0"/>
              <w:numPr>
                <w:ilvl w:val="0"/>
                <w:numId w:val="25"/>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學生在各組分享的過程中完成漫畫單。</w:t>
            </w:r>
          </w:p>
          <w:p w:rsidR="00296B57" w:rsidRDefault="00766244" w:rsidP="00005B29">
            <w:pPr>
              <w:widowControl w:val="0"/>
              <w:numPr>
                <w:ilvl w:val="0"/>
                <w:numId w:val="25"/>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學生能口頭回答各小組設計的有獎徵答問題。</w:t>
            </w:r>
          </w:p>
          <w:p w:rsidR="00296B57" w:rsidRDefault="00296B57">
            <w:pPr>
              <w:widowControl w:val="0"/>
              <w:spacing w:line="240" w:lineRule="auto"/>
              <w:ind w:left="360"/>
            </w:pPr>
          </w:p>
          <w:p w:rsidR="00296B57" w:rsidRDefault="00766244">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296B57" w:rsidRDefault="00766244">
            <w:pPr>
              <w:widowControl w:val="0"/>
              <w:spacing w:line="240" w:lineRule="auto"/>
              <w:ind w:firstLine="240"/>
            </w:pPr>
            <w:r>
              <w:rPr>
                <w:rFonts w:ascii="SimSun" w:eastAsia="SimSun" w:hAnsi="SimSun" w:cs="SimSun"/>
                <w:sz w:val="24"/>
                <w:szCs w:val="24"/>
              </w:rPr>
              <w:t>口語評量、實作評量</w:t>
            </w:r>
          </w:p>
          <w:p w:rsidR="00296B57" w:rsidRDefault="00296B57">
            <w:pPr>
              <w:widowControl w:val="0"/>
              <w:spacing w:line="240" w:lineRule="auto"/>
            </w:pPr>
          </w:p>
          <w:p w:rsidR="00296B57" w:rsidRDefault="00766244">
            <w:pPr>
              <w:widowControl w:val="0"/>
              <w:spacing w:line="240" w:lineRule="auto"/>
              <w:ind w:left="120" w:hanging="120"/>
            </w:pPr>
            <w:r>
              <w:rPr>
                <w:rFonts w:ascii="Wingdings 2" w:eastAsia="Wingdings 2" w:hAnsi="Wingdings 2" w:cs="Wingdings 2"/>
                <w:sz w:val="24"/>
                <w:szCs w:val="24"/>
              </w:rPr>
              <w:lastRenderedPageBreak/>
              <w:t>◆</w:t>
            </w:r>
            <w:r>
              <w:rPr>
                <w:rFonts w:ascii="SimSun" w:eastAsia="SimSun" w:hAnsi="SimSun" w:cs="SimSun"/>
                <w:sz w:val="24"/>
                <w:szCs w:val="24"/>
              </w:rPr>
              <w:t>附件十五：Comic strip story自創漫畫</w:t>
            </w:r>
          </w:p>
          <w:p w:rsidR="00296B57" w:rsidRDefault="00766244">
            <w:pPr>
              <w:widowControl w:val="0"/>
              <w:spacing w:line="240" w:lineRule="auto"/>
              <w:ind w:left="120" w:hanging="120"/>
            </w:pPr>
            <w:r>
              <w:rPr>
                <w:rFonts w:ascii="Wingdings 2" w:eastAsia="Wingdings 2" w:hAnsi="Wingdings 2" w:cs="Wingdings 2"/>
                <w:sz w:val="24"/>
                <w:szCs w:val="24"/>
              </w:rPr>
              <w:t>◆</w:t>
            </w:r>
            <w:r>
              <w:rPr>
                <w:rFonts w:ascii="SimSun" w:eastAsia="SimSun" w:hAnsi="SimSun" w:cs="SimSun"/>
                <w:sz w:val="24"/>
                <w:szCs w:val="24"/>
              </w:rPr>
              <w:t>附件一：後測試卷</w:t>
            </w:r>
          </w:p>
        </w:tc>
      </w:tr>
    </w:tbl>
    <w:p w:rsidR="00296B57" w:rsidRDefault="00766244">
      <w:r>
        <w:lastRenderedPageBreak/>
        <w:br w:type="page"/>
      </w:r>
    </w:p>
    <w:p w:rsidR="00296B57" w:rsidRDefault="00766244">
      <w:pPr>
        <w:widowControl w:val="0"/>
        <w:spacing w:line="240" w:lineRule="auto"/>
        <w:jc w:val="center"/>
      </w:pPr>
      <w:r>
        <w:rPr>
          <w:rFonts w:ascii="Comic Sans MS" w:eastAsia="Comic Sans MS" w:hAnsi="Comic Sans MS" w:cs="Comic Sans MS"/>
          <w:b/>
          <w:sz w:val="24"/>
          <w:szCs w:val="24"/>
        </w:rPr>
        <w:lastRenderedPageBreak/>
        <w:t>Unit 3 What Do You Do in the Morning?</w:t>
      </w:r>
      <w:r>
        <w:rPr>
          <w:rFonts w:ascii="SimSun" w:eastAsia="SimSun" w:hAnsi="SimSun" w:cs="SimSun"/>
          <w:b/>
          <w:sz w:val="24"/>
          <w:szCs w:val="24"/>
        </w:rPr>
        <w:t xml:space="preserve"> 前後測試卷</w:t>
      </w:r>
    </w:p>
    <w:p w:rsidR="00296B57" w:rsidRDefault="00766244">
      <w:pPr>
        <w:spacing w:before="180" w:line="240" w:lineRule="auto"/>
        <w:jc w:val="center"/>
      </w:pPr>
      <w:r>
        <w:rPr>
          <w:rFonts w:ascii="Comic Sans MS" w:eastAsia="Comic Sans MS" w:hAnsi="Comic Sans MS" w:cs="Comic Sans MS"/>
        </w:rPr>
        <w:t>Class</w:t>
      </w:r>
      <w:r>
        <w:rPr>
          <w:rFonts w:ascii="標楷體" w:eastAsia="標楷體" w:hAnsi="標楷體" w:cs="標楷體"/>
        </w:rPr>
        <w:t>：</w:t>
      </w:r>
      <w:r>
        <w:rPr>
          <w:rFonts w:ascii="Comic Sans MS" w:eastAsia="Comic Sans MS" w:hAnsi="Comic Sans MS" w:cs="Comic Sans MS"/>
        </w:rPr>
        <w:t>_______   No._____    Name</w:t>
      </w:r>
      <w:r>
        <w:rPr>
          <w:rFonts w:ascii="標楷體" w:eastAsia="標楷體" w:hAnsi="標楷體" w:cs="標楷體"/>
        </w:rPr>
        <w:t>：</w:t>
      </w:r>
      <w:r>
        <w:rPr>
          <w:rFonts w:ascii="Comic Sans MS" w:eastAsia="Comic Sans MS" w:hAnsi="Comic Sans MS" w:cs="Comic Sans MS"/>
        </w:rPr>
        <w:t>_____________</w:t>
      </w:r>
      <w:r w:rsidR="00BA0DC1">
        <w:rPr>
          <w:noProof/>
        </w:rPr>
        <mc:AlternateContent>
          <mc:Choice Requires="wps">
            <w:drawing>
              <wp:anchor distT="0" distB="0" distL="114300" distR="114300" simplePos="0" relativeHeight="251641856" behindDoc="0" locked="0" layoutInCell="0" allowOverlap="1" wp14:anchorId="55CE8688" wp14:editId="6F0BFE86">
                <wp:simplePos x="0" y="0"/>
                <wp:positionH relativeFrom="margin">
                  <wp:posOffset>-482600</wp:posOffset>
                </wp:positionH>
                <wp:positionV relativeFrom="paragraph">
                  <wp:posOffset>-787400</wp:posOffset>
                </wp:positionV>
                <wp:extent cx="1346200" cy="381000"/>
                <wp:effectExtent l="0" t="0" r="25400" b="19050"/>
                <wp:wrapNone/>
                <wp:docPr id="122"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附件一</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1" o:spid="_x0000_s1029" style="position:absolute;left:0;text-align:left;margin-left:-38pt;margin-top:-62pt;width:106pt;height:30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附件一</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pPr>
      <w:r>
        <w:rPr>
          <w:rFonts w:ascii="SimSun" w:eastAsia="SimSun" w:hAnsi="SimSun" w:cs="SimSun"/>
          <w:b/>
          <w:sz w:val="24"/>
          <w:szCs w:val="24"/>
        </w:rPr>
        <w:t>一、</w:t>
      </w:r>
      <w:r>
        <w:rPr>
          <w:rFonts w:ascii="標楷體" w:eastAsia="標楷體" w:hAnsi="標楷體" w:cs="標楷體"/>
          <w:b/>
          <w:sz w:val="24"/>
          <w:szCs w:val="24"/>
        </w:rPr>
        <w:t xml:space="preserve">繪本巴西，閱讀趣！ </w:t>
      </w:r>
    </w:p>
    <w:p w:rsidR="00296B57" w:rsidRDefault="00766244">
      <w:pPr>
        <w:widowControl w:val="0"/>
        <w:spacing w:line="240" w:lineRule="auto"/>
        <w:ind w:firstLine="480"/>
      </w:pPr>
      <w:r>
        <w:rPr>
          <w:rFonts w:ascii="Wingdings 2" w:eastAsia="Wingdings 2" w:hAnsi="Wingdings 2" w:cs="Wingdings 2"/>
          <w:b/>
          <w:sz w:val="24"/>
          <w:szCs w:val="24"/>
        </w:rPr>
        <w:t>◆</w:t>
      </w:r>
      <w:r>
        <w:rPr>
          <w:rFonts w:ascii="SimSun" w:eastAsia="SimSun" w:hAnsi="SimSun" w:cs="SimSun"/>
          <w:b/>
          <w:sz w:val="24"/>
          <w:szCs w:val="24"/>
        </w:rPr>
        <w:t>請將適當答案填入空格中。</w:t>
      </w:r>
    </w:p>
    <w:tbl>
      <w:tblPr>
        <w:tblStyle w:val="19"/>
        <w:tblW w:w="8130" w:type="dxa"/>
        <w:tblInd w:w="284" w:type="dxa"/>
        <w:tblLayout w:type="fixed"/>
        <w:tblLook w:val="0000" w:firstRow="0" w:lastRow="0" w:firstColumn="0" w:lastColumn="0" w:noHBand="0" w:noVBand="0"/>
      </w:tblPr>
      <w:tblGrid>
        <w:gridCol w:w="992"/>
        <w:gridCol w:w="426"/>
        <w:gridCol w:w="6712"/>
      </w:tblGrid>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1.</w:t>
            </w:r>
          </w:p>
        </w:tc>
        <w:tc>
          <w:tcPr>
            <w:tcW w:w="6712" w:type="dxa"/>
          </w:tcPr>
          <w:p w:rsidR="00296B57" w:rsidRDefault="00766244">
            <w:pPr>
              <w:widowControl w:val="0"/>
              <w:spacing w:line="240" w:lineRule="auto"/>
            </w:pPr>
            <w:r>
              <w:rPr>
                <w:rFonts w:ascii="Comic Sans MS" w:eastAsia="Comic Sans MS" w:hAnsi="Comic Sans MS" w:cs="Comic Sans MS"/>
                <w:sz w:val="24"/>
                <w:szCs w:val="24"/>
              </w:rPr>
              <w:t>Where is Brazil?</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rsidP="00005B29">
            <w:pPr>
              <w:numPr>
                <w:ilvl w:val="0"/>
                <w:numId w:val="26"/>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Asia  b. Europe  c. South America  d. Africa</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2.</w:t>
            </w:r>
          </w:p>
        </w:tc>
        <w:tc>
          <w:tcPr>
            <w:tcW w:w="6712" w:type="dxa"/>
          </w:tcPr>
          <w:p w:rsidR="00296B57" w:rsidRDefault="00766244">
            <w:pPr>
              <w:spacing w:line="240" w:lineRule="auto"/>
            </w:pPr>
            <w:r>
              <w:rPr>
                <w:rFonts w:ascii="Comic Sans MS" w:eastAsia="Comic Sans MS" w:hAnsi="Comic Sans MS" w:cs="Comic Sans MS"/>
                <w:sz w:val="24"/>
                <w:szCs w:val="24"/>
              </w:rPr>
              <w:t>What language do people in Brazil speak?</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18"/>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Portuguese  b. Spanish  c. English  d. Chinese</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3.</w:t>
            </w:r>
          </w:p>
        </w:tc>
        <w:tc>
          <w:tcPr>
            <w:tcW w:w="6712" w:type="dxa"/>
          </w:tcPr>
          <w:p w:rsidR="00296B57" w:rsidRDefault="00766244">
            <w:pPr>
              <w:spacing w:line="240" w:lineRule="auto"/>
            </w:pPr>
            <w:r>
              <w:rPr>
                <w:rFonts w:ascii="Comic Sans MS" w:eastAsia="Comic Sans MS" w:hAnsi="Comic Sans MS" w:cs="Comic Sans MS"/>
                <w:sz w:val="24"/>
                <w:szCs w:val="24"/>
              </w:rPr>
              <w:t>How’s the weather in Brazil?</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19"/>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hot and wet  b. cold  c. windy   d. cool</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4.</w:t>
            </w:r>
          </w:p>
        </w:tc>
        <w:tc>
          <w:tcPr>
            <w:tcW w:w="6712" w:type="dxa"/>
          </w:tcPr>
          <w:p w:rsidR="00296B57" w:rsidRDefault="00766244">
            <w:pPr>
              <w:spacing w:line="240" w:lineRule="auto"/>
            </w:pPr>
            <w:r>
              <w:rPr>
                <w:rFonts w:ascii="Comic Sans MS" w:eastAsia="Comic Sans MS" w:hAnsi="Comic Sans MS" w:cs="Comic Sans MS"/>
                <w:sz w:val="24"/>
                <w:szCs w:val="24"/>
              </w:rPr>
              <w:t>What is Brazil’s farm grow most?</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20"/>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corn  b. coffee  c. vegetables  d. tea leaves</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5.</w:t>
            </w:r>
          </w:p>
        </w:tc>
        <w:tc>
          <w:tcPr>
            <w:tcW w:w="6712" w:type="dxa"/>
          </w:tcPr>
          <w:p w:rsidR="00296B57" w:rsidRDefault="00766244">
            <w:pPr>
              <w:spacing w:line="240" w:lineRule="auto"/>
            </w:pPr>
            <w:r>
              <w:rPr>
                <w:rFonts w:ascii="Comic Sans MS" w:eastAsia="Comic Sans MS" w:hAnsi="Comic Sans MS" w:cs="Comic Sans MS"/>
                <w:sz w:val="24"/>
                <w:szCs w:val="24"/>
              </w:rPr>
              <w:t>What sport do people in Brazil like the best?</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21"/>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baseball  b. basketball  c. jogging  d. football</w:t>
            </w:r>
          </w:p>
        </w:tc>
      </w:tr>
    </w:tbl>
    <w:p w:rsidR="00296B57" w:rsidRDefault="00766244">
      <w:pPr>
        <w:widowControl w:val="0"/>
        <w:spacing w:line="240" w:lineRule="auto"/>
      </w:pPr>
      <w:r>
        <w:rPr>
          <w:rFonts w:ascii="SimSun" w:eastAsia="SimSun" w:hAnsi="SimSun" w:cs="SimSun"/>
          <w:b/>
          <w:sz w:val="24"/>
          <w:szCs w:val="24"/>
        </w:rPr>
        <w:t>二、</w:t>
      </w:r>
      <w:r>
        <w:rPr>
          <w:rFonts w:ascii="標楷體" w:eastAsia="標楷體" w:hAnsi="標楷體" w:cs="標楷體"/>
          <w:b/>
          <w:sz w:val="24"/>
          <w:szCs w:val="24"/>
        </w:rPr>
        <w:t>單字句型我最行！</w:t>
      </w:r>
    </w:p>
    <w:p w:rsidR="00296B57" w:rsidRDefault="00766244">
      <w:pPr>
        <w:widowControl w:val="0"/>
        <w:spacing w:line="240" w:lineRule="auto"/>
        <w:ind w:firstLine="480"/>
      </w:pPr>
      <w:r>
        <w:rPr>
          <w:rFonts w:ascii="Wingdings 2" w:eastAsia="Wingdings 2" w:hAnsi="Wingdings 2" w:cs="Wingdings 2"/>
          <w:b/>
          <w:sz w:val="24"/>
          <w:szCs w:val="24"/>
        </w:rPr>
        <w:t>◆</w:t>
      </w:r>
      <w:r>
        <w:rPr>
          <w:rFonts w:ascii="SimSun" w:eastAsia="SimSun" w:hAnsi="SimSun" w:cs="SimSun"/>
          <w:b/>
          <w:sz w:val="24"/>
          <w:szCs w:val="24"/>
        </w:rPr>
        <w:t>思考以下日常活動，並寫下關於這些活動的名人或影響你的人物。</w:t>
      </w:r>
    </w:p>
    <w:tbl>
      <w:tblPr>
        <w:tblStyle w:val="18"/>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2200"/>
        <w:gridCol w:w="2201"/>
        <w:gridCol w:w="2201"/>
        <w:gridCol w:w="2201"/>
      </w:tblGrid>
      <w:tr w:rsidR="00296B57">
        <w:trPr>
          <w:trHeight w:val="440"/>
        </w:trPr>
        <w:tc>
          <w:tcPr>
            <w:tcW w:w="519" w:type="dxa"/>
          </w:tcPr>
          <w:p w:rsidR="00296B57" w:rsidRDefault="00766244">
            <w:pPr>
              <w:widowControl w:val="0"/>
              <w:spacing w:line="240" w:lineRule="auto"/>
            </w:pPr>
            <w:r>
              <w:rPr>
                <w:rFonts w:ascii="標楷體" w:eastAsia="標楷體" w:hAnsi="標楷體" w:cs="標楷體"/>
                <w:sz w:val="24"/>
                <w:szCs w:val="24"/>
              </w:rPr>
              <w:t>日常活動</w:t>
            </w:r>
          </w:p>
        </w:tc>
        <w:tc>
          <w:tcPr>
            <w:tcW w:w="2200" w:type="dxa"/>
          </w:tcPr>
          <w:p w:rsidR="00296B57" w:rsidRDefault="00766244">
            <w:pPr>
              <w:widowControl w:val="0"/>
              <w:spacing w:line="240" w:lineRule="auto"/>
              <w:jc w:val="center"/>
            </w:pPr>
            <w:r>
              <w:rPr>
                <w:noProof/>
              </w:rPr>
              <w:drawing>
                <wp:inline distT="0" distB="0" distL="114300" distR="114300" wp14:anchorId="3A3042D5" wp14:editId="6880AB49">
                  <wp:extent cx="883285" cy="1113155"/>
                  <wp:effectExtent l="0" t="0" r="0" b="0"/>
                  <wp:docPr id="55" name="image105.jpg" descr="bp_fall06_backyard_jogging_l"/>
                  <wp:cNvGraphicFramePr/>
                  <a:graphic xmlns:a="http://schemas.openxmlformats.org/drawingml/2006/main">
                    <a:graphicData uri="http://schemas.openxmlformats.org/drawingml/2006/picture">
                      <pic:pic xmlns:pic="http://schemas.openxmlformats.org/drawingml/2006/picture">
                        <pic:nvPicPr>
                          <pic:cNvPr id="0" name="image105.jpg" descr="bp_fall06_backyard_jogging_l"/>
                          <pic:cNvPicPr preferRelativeResize="0"/>
                        </pic:nvPicPr>
                        <pic:blipFill>
                          <a:blip r:embed="rId38"/>
                          <a:srcRect/>
                          <a:stretch>
                            <a:fillRect/>
                          </a:stretch>
                        </pic:blipFill>
                        <pic:spPr>
                          <a:xfrm>
                            <a:off x="0" y="0"/>
                            <a:ext cx="883285" cy="1113155"/>
                          </a:xfrm>
                          <a:prstGeom prst="rect">
                            <a:avLst/>
                          </a:prstGeom>
                          <a:ln/>
                        </pic:spPr>
                      </pic:pic>
                    </a:graphicData>
                  </a:graphic>
                </wp:inline>
              </w:drawing>
            </w:r>
          </w:p>
        </w:tc>
        <w:tc>
          <w:tcPr>
            <w:tcW w:w="2201" w:type="dxa"/>
          </w:tcPr>
          <w:p w:rsidR="00296B57" w:rsidRDefault="00766244">
            <w:pPr>
              <w:widowControl w:val="0"/>
              <w:spacing w:line="240" w:lineRule="auto"/>
              <w:jc w:val="center"/>
            </w:pPr>
            <w:r>
              <w:rPr>
                <w:noProof/>
              </w:rPr>
              <w:drawing>
                <wp:inline distT="0" distB="0" distL="114300" distR="114300" wp14:anchorId="2B37FB6B" wp14:editId="1DB500EE">
                  <wp:extent cx="1033145" cy="1032510"/>
                  <wp:effectExtent l="0" t="0" r="0" b="0"/>
                  <wp:docPr id="57" name="image114.jpg" descr="ANd9GcR2fFJVzsSW8rO5Z11ilatkK0sJD0c2P5xcUDP6b1YdCiwvsySr"/>
                  <wp:cNvGraphicFramePr/>
                  <a:graphic xmlns:a="http://schemas.openxmlformats.org/drawingml/2006/main">
                    <a:graphicData uri="http://schemas.openxmlformats.org/drawingml/2006/picture">
                      <pic:pic xmlns:pic="http://schemas.openxmlformats.org/drawingml/2006/picture">
                        <pic:nvPicPr>
                          <pic:cNvPr id="0" name="image114.jpg" descr="ANd9GcR2fFJVzsSW8rO5Z11ilatkK0sJD0c2P5xcUDP6b1YdCiwvsySr"/>
                          <pic:cNvPicPr preferRelativeResize="0"/>
                        </pic:nvPicPr>
                        <pic:blipFill>
                          <a:blip r:embed="rId39"/>
                          <a:srcRect/>
                          <a:stretch>
                            <a:fillRect/>
                          </a:stretch>
                        </pic:blipFill>
                        <pic:spPr>
                          <a:xfrm>
                            <a:off x="0" y="0"/>
                            <a:ext cx="1033145" cy="1032510"/>
                          </a:xfrm>
                          <a:prstGeom prst="rect">
                            <a:avLst/>
                          </a:prstGeom>
                          <a:ln/>
                        </pic:spPr>
                      </pic:pic>
                    </a:graphicData>
                  </a:graphic>
                </wp:inline>
              </w:drawing>
            </w:r>
          </w:p>
        </w:tc>
        <w:tc>
          <w:tcPr>
            <w:tcW w:w="2201" w:type="dxa"/>
          </w:tcPr>
          <w:p w:rsidR="00296B57" w:rsidRDefault="00766244">
            <w:pPr>
              <w:widowControl w:val="0"/>
              <w:spacing w:line="240" w:lineRule="auto"/>
              <w:jc w:val="center"/>
            </w:pPr>
            <w:r>
              <w:rPr>
                <w:noProof/>
              </w:rPr>
              <w:drawing>
                <wp:inline distT="0" distB="0" distL="114300" distR="114300" wp14:anchorId="43F161C2" wp14:editId="1E402B44">
                  <wp:extent cx="874395" cy="1026795"/>
                  <wp:effectExtent l="0" t="0" r="0" b="0"/>
                  <wp:docPr id="56" name="image113.jpg" descr="how-to-play-basketball"/>
                  <wp:cNvGraphicFramePr/>
                  <a:graphic xmlns:a="http://schemas.openxmlformats.org/drawingml/2006/main">
                    <a:graphicData uri="http://schemas.openxmlformats.org/drawingml/2006/picture">
                      <pic:pic xmlns:pic="http://schemas.openxmlformats.org/drawingml/2006/picture">
                        <pic:nvPicPr>
                          <pic:cNvPr id="0" name="image113.jpg" descr="how-to-play-basketball"/>
                          <pic:cNvPicPr preferRelativeResize="0"/>
                        </pic:nvPicPr>
                        <pic:blipFill>
                          <a:blip r:embed="rId40"/>
                          <a:srcRect/>
                          <a:stretch>
                            <a:fillRect/>
                          </a:stretch>
                        </pic:blipFill>
                        <pic:spPr>
                          <a:xfrm>
                            <a:off x="0" y="0"/>
                            <a:ext cx="874395" cy="1026795"/>
                          </a:xfrm>
                          <a:prstGeom prst="rect">
                            <a:avLst/>
                          </a:prstGeom>
                          <a:ln/>
                        </pic:spPr>
                      </pic:pic>
                    </a:graphicData>
                  </a:graphic>
                </wp:inline>
              </w:drawing>
            </w:r>
          </w:p>
        </w:tc>
        <w:tc>
          <w:tcPr>
            <w:tcW w:w="2201" w:type="dxa"/>
          </w:tcPr>
          <w:p w:rsidR="00296B57" w:rsidRDefault="00766244">
            <w:pPr>
              <w:widowControl w:val="0"/>
              <w:spacing w:line="240" w:lineRule="auto"/>
              <w:jc w:val="center"/>
            </w:pPr>
            <w:r>
              <w:rPr>
                <w:noProof/>
              </w:rPr>
              <w:drawing>
                <wp:inline distT="0" distB="0" distL="114300" distR="114300" wp14:anchorId="1EC896BD" wp14:editId="104B8BA2">
                  <wp:extent cx="1203960" cy="1005840"/>
                  <wp:effectExtent l="0" t="0" r="0" b="0"/>
                  <wp:docPr id="59" name="image116.jpg" descr="child-on-computer"/>
                  <wp:cNvGraphicFramePr/>
                  <a:graphic xmlns:a="http://schemas.openxmlformats.org/drawingml/2006/main">
                    <a:graphicData uri="http://schemas.openxmlformats.org/drawingml/2006/picture">
                      <pic:pic xmlns:pic="http://schemas.openxmlformats.org/drawingml/2006/picture">
                        <pic:nvPicPr>
                          <pic:cNvPr id="0" name="image116.jpg" descr="child-on-computer"/>
                          <pic:cNvPicPr preferRelativeResize="0"/>
                        </pic:nvPicPr>
                        <pic:blipFill>
                          <a:blip r:embed="rId41"/>
                          <a:srcRect/>
                          <a:stretch>
                            <a:fillRect/>
                          </a:stretch>
                        </pic:blipFill>
                        <pic:spPr>
                          <a:xfrm>
                            <a:off x="0" y="0"/>
                            <a:ext cx="1203960" cy="1005840"/>
                          </a:xfrm>
                          <a:prstGeom prst="rect">
                            <a:avLst/>
                          </a:prstGeom>
                          <a:ln/>
                        </pic:spPr>
                      </pic:pic>
                    </a:graphicData>
                  </a:graphic>
                </wp:inline>
              </w:drawing>
            </w:r>
          </w:p>
        </w:tc>
      </w:tr>
      <w:tr w:rsidR="00296B57">
        <w:trPr>
          <w:trHeight w:val="440"/>
        </w:trPr>
        <w:tc>
          <w:tcPr>
            <w:tcW w:w="519" w:type="dxa"/>
          </w:tcPr>
          <w:p w:rsidR="00296B57" w:rsidRDefault="00766244">
            <w:pPr>
              <w:widowControl w:val="0"/>
              <w:spacing w:line="240" w:lineRule="auto"/>
            </w:pPr>
            <w:r>
              <w:rPr>
                <w:rFonts w:ascii="標楷體" w:eastAsia="標楷體" w:hAnsi="標楷體" w:cs="標楷體"/>
                <w:sz w:val="24"/>
                <w:szCs w:val="24"/>
              </w:rPr>
              <w:t>此活動的名人</w:t>
            </w:r>
          </w:p>
        </w:tc>
        <w:tc>
          <w:tcPr>
            <w:tcW w:w="2200" w:type="dxa"/>
          </w:tcPr>
          <w:p w:rsidR="00296B57" w:rsidRDefault="00296B57">
            <w:pPr>
              <w:widowControl w:val="0"/>
              <w:spacing w:line="240" w:lineRule="auto"/>
            </w:pPr>
          </w:p>
        </w:tc>
        <w:tc>
          <w:tcPr>
            <w:tcW w:w="2201" w:type="dxa"/>
          </w:tcPr>
          <w:p w:rsidR="00296B57" w:rsidRDefault="00296B57">
            <w:pPr>
              <w:widowControl w:val="0"/>
              <w:spacing w:line="240" w:lineRule="auto"/>
            </w:pPr>
          </w:p>
        </w:tc>
        <w:tc>
          <w:tcPr>
            <w:tcW w:w="2201" w:type="dxa"/>
          </w:tcPr>
          <w:p w:rsidR="00296B57" w:rsidRDefault="00296B57">
            <w:pPr>
              <w:widowControl w:val="0"/>
              <w:spacing w:line="240" w:lineRule="auto"/>
            </w:pPr>
          </w:p>
        </w:tc>
        <w:tc>
          <w:tcPr>
            <w:tcW w:w="2201" w:type="dxa"/>
          </w:tcPr>
          <w:p w:rsidR="00296B57" w:rsidRDefault="00296B57">
            <w:pPr>
              <w:widowControl w:val="0"/>
              <w:spacing w:line="240" w:lineRule="auto"/>
            </w:pPr>
          </w:p>
        </w:tc>
      </w:tr>
      <w:tr w:rsidR="00296B57">
        <w:trPr>
          <w:trHeight w:val="440"/>
        </w:trPr>
        <w:tc>
          <w:tcPr>
            <w:tcW w:w="519" w:type="dxa"/>
            <w:tcBorders>
              <w:top w:val="single" w:sz="4" w:space="0" w:color="000000"/>
            </w:tcBorders>
          </w:tcPr>
          <w:p w:rsidR="00296B57" w:rsidRDefault="00766244">
            <w:pPr>
              <w:widowControl w:val="0"/>
              <w:spacing w:line="240" w:lineRule="auto"/>
            </w:pPr>
            <w:r>
              <w:rPr>
                <w:rFonts w:ascii="標楷體" w:eastAsia="標楷體" w:hAnsi="標楷體" w:cs="標楷體"/>
                <w:sz w:val="24"/>
                <w:szCs w:val="24"/>
              </w:rPr>
              <w:t>日常活動</w:t>
            </w:r>
          </w:p>
        </w:tc>
        <w:tc>
          <w:tcPr>
            <w:tcW w:w="2200" w:type="dxa"/>
            <w:tcBorders>
              <w:top w:val="single" w:sz="4" w:space="0" w:color="000000"/>
            </w:tcBorders>
          </w:tcPr>
          <w:p w:rsidR="00296B57" w:rsidRDefault="00766244">
            <w:pPr>
              <w:widowControl w:val="0"/>
              <w:spacing w:line="240" w:lineRule="auto"/>
            </w:pPr>
            <w:r>
              <w:rPr>
                <w:noProof/>
              </w:rPr>
              <w:drawing>
                <wp:inline distT="0" distB="0" distL="114300" distR="114300" wp14:anchorId="3D387774" wp14:editId="3A4B806C">
                  <wp:extent cx="1058545" cy="701040"/>
                  <wp:effectExtent l="0" t="0" r="0" b="0"/>
                  <wp:docPr id="58" name="image115.jpg" descr="07012011ride6"/>
                  <wp:cNvGraphicFramePr/>
                  <a:graphic xmlns:a="http://schemas.openxmlformats.org/drawingml/2006/main">
                    <a:graphicData uri="http://schemas.openxmlformats.org/drawingml/2006/picture">
                      <pic:pic xmlns:pic="http://schemas.openxmlformats.org/drawingml/2006/picture">
                        <pic:nvPicPr>
                          <pic:cNvPr id="0" name="image115.jpg" descr="07012011ride6"/>
                          <pic:cNvPicPr preferRelativeResize="0"/>
                        </pic:nvPicPr>
                        <pic:blipFill>
                          <a:blip r:embed="rId42"/>
                          <a:srcRect/>
                          <a:stretch>
                            <a:fillRect/>
                          </a:stretch>
                        </pic:blipFill>
                        <pic:spPr>
                          <a:xfrm>
                            <a:off x="0" y="0"/>
                            <a:ext cx="1058545" cy="701040"/>
                          </a:xfrm>
                          <a:prstGeom prst="rect">
                            <a:avLst/>
                          </a:prstGeom>
                          <a:ln/>
                        </pic:spPr>
                      </pic:pic>
                    </a:graphicData>
                  </a:graphic>
                </wp:inline>
              </w:drawing>
            </w:r>
          </w:p>
        </w:tc>
        <w:tc>
          <w:tcPr>
            <w:tcW w:w="2201" w:type="dxa"/>
            <w:tcBorders>
              <w:top w:val="single" w:sz="4" w:space="0" w:color="000000"/>
            </w:tcBorders>
          </w:tcPr>
          <w:p w:rsidR="00296B57" w:rsidRDefault="00766244">
            <w:pPr>
              <w:widowControl w:val="0"/>
              <w:spacing w:line="240" w:lineRule="auto"/>
            </w:pPr>
            <w:r>
              <w:rPr>
                <w:noProof/>
              </w:rPr>
              <w:drawing>
                <wp:inline distT="0" distB="0" distL="114300" distR="114300" wp14:anchorId="7D8A7C8F" wp14:editId="44D9652C">
                  <wp:extent cx="1108710" cy="773430"/>
                  <wp:effectExtent l="0" t="0" r="0" b="0"/>
                  <wp:docPr id="61" name="image118.jpg" descr="tv6f-1-web"/>
                  <wp:cNvGraphicFramePr/>
                  <a:graphic xmlns:a="http://schemas.openxmlformats.org/drawingml/2006/main">
                    <a:graphicData uri="http://schemas.openxmlformats.org/drawingml/2006/picture">
                      <pic:pic xmlns:pic="http://schemas.openxmlformats.org/drawingml/2006/picture">
                        <pic:nvPicPr>
                          <pic:cNvPr id="0" name="image118.jpg" descr="tv6f-1-web"/>
                          <pic:cNvPicPr preferRelativeResize="0"/>
                        </pic:nvPicPr>
                        <pic:blipFill>
                          <a:blip r:embed="rId43"/>
                          <a:srcRect/>
                          <a:stretch>
                            <a:fillRect/>
                          </a:stretch>
                        </pic:blipFill>
                        <pic:spPr>
                          <a:xfrm>
                            <a:off x="0" y="0"/>
                            <a:ext cx="1108710" cy="773430"/>
                          </a:xfrm>
                          <a:prstGeom prst="rect">
                            <a:avLst/>
                          </a:prstGeom>
                          <a:ln/>
                        </pic:spPr>
                      </pic:pic>
                    </a:graphicData>
                  </a:graphic>
                </wp:inline>
              </w:drawing>
            </w:r>
          </w:p>
        </w:tc>
        <w:tc>
          <w:tcPr>
            <w:tcW w:w="2201" w:type="dxa"/>
            <w:tcBorders>
              <w:top w:val="single" w:sz="4" w:space="0" w:color="000000"/>
            </w:tcBorders>
          </w:tcPr>
          <w:p w:rsidR="00296B57" w:rsidRDefault="00766244">
            <w:pPr>
              <w:widowControl w:val="0"/>
              <w:spacing w:line="240" w:lineRule="auto"/>
            </w:pPr>
            <w:r>
              <w:rPr>
                <w:noProof/>
              </w:rPr>
              <w:drawing>
                <wp:inline distT="0" distB="0" distL="114300" distR="114300" wp14:anchorId="630B2020" wp14:editId="3CDC4EFB">
                  <wp:extent cx="1155065" cy="733425"/>
                  <wp:effectExtent l="0" t="0" r="0" b="0"/>
                  <wp:docPr id="60" name="image117.jpg" descr="Vitals_Music"/>
                  <wp:cNvGraphicFramePr/>
                  <a:graphic xmlns:a="http://schemas.openxmlformats.org/drawingml/2006/main">
                    <a:graphicData uri="http://schemas.openxmlformats.org/drawingml/2006/picture">
                      <pic:pic xmlns:pic="http://schemas.openxmlformats.org/drawingml/2006/picture">
                        <pic:nvPicPr>
                          <pic:cNvPr id="0" name="image117.jpg" descr="Vitals_Music"/>
                          <pic:cNvPicPr preferRelativeResize="0"/>
                        </pic:nvPicPr>
                        <pic:blipFill>
                          <a:blip r:embed="rId44"/>
                          <a:srcRect/>
                          <a:stretch>
                            <a:fillRect/>
                          </a:stretch>
                        </pic:blipFill>
                        <pic:spPr>
                          <a:xfrm>
                            <a:off x="0" y="0"/>
                            <a:ext cx="1155065" cy="733425"/>
                          </a:xfrm>
                          <a:prstGeom prst="rect">
                            <a:avLst/>
                          </a:prstGeom>
                          <a:ln/>
                        </pic:spPr>
                      </pic:pic>
                    </a:graphicData>
                  </a:graphic>
                </wp:inline>
              </w:drawing>
            </w:r>
          </w:p>
        </w:tc>
        <w:tc>
          <w:tcPr>
            <w:tcW w:w="2201" w:type="dxa"/>
            <w:tcBorders>
              <w:top w:val="single" w:sz="4" w:space="0" w:color="000000"/>
            </w:tcBorders>
          </w:tcPr>
          <w:p w:rsidR="00296B57" w:rsidRDefault="00766244">
            <w:pPr>
              <w:widowControl w:val="0"/>
              <w:spacing w:line="240" w:lineRule="auto"/>
            </w:pPr>
            <w:r>
              <w:rPr>
                <w:noProof/>
              </w:rPr>
              <w:drawing>
                <wp:inline distT="0" distB="0" distL="114300" distR="114300" wp14:anchorId="6ACEC77A" wp14:editId="19C77A6D">
                  <wp:extent cx="1075055" cy="817880"/>
                  <wp:effectExtent l="0" t="0" r="0" b="0"/>
                  <wp:docPr id="63" name="image125.jpg" descr="playing-football-right"/>
                  <wp:cNvGraphicFramePr/>
                  <a:graphic xmlns:a="http://schemas.openxmlformats.org/drawingml/2006/main">
                    <a:graphicData uri="http://schemas.openxmlformats.org/drawingml/2006/picture">
                      <pic:pic xmlns:pic="http://schemas.openxmlformats.org/drawingml/2006/picture">
                        <pic:nvPicPr>
                          <pic:cNvPr id="0" name="image125.jpg" descr="playing-football-right"/>
                          <pic:cNvPicPr preferRelativeResize="0"/>
                        </pic:nvPicPr>
                        <pic:blipFill>
                          <a:blip r:embed="rId45"/>
                          <a:srcRect/>
                          <a:stretch>
                            <a:fillRect/>
                          </a:stretch>
                        </pic:blipFill>
                        <pic:spPr>
                          <a:xfrm>
                            <a:off x="0" y="0"/>
                            <a:ext cx="1075055" cy="817880"/>
                          </a:xfrm>
                          <a:prstGeom prst="rect">
                            <a:avLst/>
                          </a:prstGeom>
                          <a:ln/>
                        </pic:spPr>
                      </pic:pic>
                    </a:graphicData>
                  </a:graphic>
                </wp:inline>
              </w:drawing>
            </w:r>
          </w:p>
        </w:tc>
      </w:tr>
      <w:tr w:rsidR="00296B57">
        <w:trPr>
          <w:trHeight w:val="440"/>
        </w:trPr>
        <w:tc>
          <w:tcPr>
            <w:tcW w:w="519" w:type="dxa"/>
          </w:tcPr>
          <w:p w:rsidR="00296B57" w:rsidRDefault="00766244">
            <w:pPr>
              <w:widowControl w:val="0"/>
              <w:spacing w:line="240" w:lineRule="auto"/>
            </w:pPr>
            <w:r>
              <w:rPr>
                <w:rFonts w:ascii="標楷體" w:eastAsia="標楷體" w:hAnsi="標楷體" w:cs="標楷體"/>
                <w:sz w:val="24"/>
                <w:szCs w:val="24"/>
              </w:rPr>
              <w:t>此活動的名人</w:t>
            </w:r>
          </w:p>
        </w:tc>
        <w:tc>
          <w:tcPr>
            <w:tcW w:w="2200" w:type="dxa"/>
          </w:tcPr>
          <w:p w:rsidR="00296B57" w:rsidRDefault="00296B57">
            <w:pPr>
              <w:widowControl w:val="0"/>
              <w:spacing w:line="240" w:lineRule="auto"/>
            </w:pPr>
          </w:p>
        </w:tc>
        <w:tc>
          <w:tcPr>
            <w:tcW w:w="2201" w:type="dxa"/>
          </w:tcPr>
          <w:p w:rsidR="00296B57" w:rsidRDefault="00296B57">
            <w:pPr>
              <w:widowControl w:val="0"/>
              <w:spacing w:line="240" w:lineRule="auto"/>
            </w:pPr>
          </w:p>
        </w:tc>
        <w:tc>
          <w:tcPr>
            <w:tcW w:w="2201" w:type="dxa"/>
          </w:tcPr>
          <w:p w:rsidR="00296B57" w:rsidRDefault="00296B57">
            <w:pPr>
              <w:widowControl w:val="0"/>
              <w:spacing w:line="240" w:lineRule="auto"/>
            </w:pPr>
          </w:p>
        </w:tc>
        <w:tc>
          <w:tcPr>
            <w:tcW w:w="2201" w:type="dxa"/>
          </w:tcPr>
          <w:p w:rsidR="00296B57" w:rsidRDefault="00296B57">
            <w:pPr>
              <w:widowControl w:val="0"/>
              <w:spacing w:line="240" w:lineRule="auto"/>
            </w:pPr>
          </w:p>
        </w:tc>
      </w:tr>
    </w:tbl>
    <w:p w:rsidR="00124FF4" w:rsidRDefault="00124FF4">
      <w:pPr>
        <w:widowControl w:val="0"/>
        <w:spacing w:line="240" w:lineRule="auto"/>
        <w:ind w:firstLine="480"/>
        <w:rPr>
          <w:rFonts w:ascii="Wingdings 2" w:eastAsia="Wingdings 2" w:hAnsi="Wingdings 2" w:cs="Wingdings 2"/>
          <w:b/>
          <w:sz w:val="24"/>
          <w:szCs w:val="24"/>
        </w:rPr>
      </w:pPr>
    </w:p>
    <w:p w:rsidR="00124FF4" w:rsidRDefault="00124FF4">
      <w:pPr>
        <w:widowControl w:val="0"/>
        <w:spacing w:line="240" w:lineRule="auto"/>
        <w:ind w:firstLine="480"/>
        <w:rPr>
          <w:rFonts w:ascii="Wingdings 2" w:eastAsia="Wingdings 2" w:hAnsi="Wingdings 2" w:cs="Wingdings 2"/>
          <w:b/>
          <w:sz w:val="24"/>
          <w:szCs w:val="24"/>
        </w:rPr>
      </w:pPr>
    </w:p>
    <w:p w:rsidR="00124FF4" w:rsidRDefault="00124FF4">
      <w:pPr>
        <w:widowControl w:val="0"/>
        <w:spacing w:line="240" w:lineRule="auto"/>
        <w:ind w:firstLine="480"/>
        <w:rPr>
          <w:rFonts w:ascii="Wingdings 2" w:eastAsia="Wingdings 2" w:hAnsi="Wingdings 2" w:cs="Wingdings 2"/>
          <w:b/>
          <w:sz w:val="24"/>
          <w:szCs w:val="24"/>
        </w:rPr>
      </w:pPr>
    </w:p>
    <w:p w:rsidR="00296B57" w:rsidRDefault="00766244">
      <w:pPr>
        <w:widowControl w:val="0"/>
        <w:spacing w:line="240" w:lineRule="auto"/>
        <w:ind w:firstLine="480"/>
      </w:pPr>
      <w:r>
        <w:rPr>
          <w:rFonts w:ascii="Wingdings 2" w:eastAsia="Wingdings 2" w:hAnsi="Wingdings 2" w:cs="Wingdings 2"/>
          <w:b/>
          <w:sz w:val="24"/>
          <w:szCs w:val="24"/>
        </w:rPr>
        <w:t>◆</w:t>
      </w:r>
      <w:r>
        <w:rPr>
          <w:rFonts w:ascii="SimSun" w:eastAsia="SimSun" w:hAnsi="SimSun" w:cs="SimSun"/>
          <w:b/>
          <w:sz w:val="24"/>
          <w:szCs w:val="24"/>
        </w:rPr>
        <w:t>請想想你寫的這八位人物與其工作的關係，並思考是否對你的個人生涯發展有影響。</w:t>
      </w:r>
    </w:p>
    <w:tbl>
      <w:tblPr>
        <w:tblStyle w:val="17"/>
        <w:tblW w:w="8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2"/>
      </w:tblGrid>
      <w:tr w:rsidR="00296B57">
        <w:tc>
          <w:tcPr>
            <w:tcW w:w="8362" w:type="dxa"/>
          </w:tcPr>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tc>
      </w:tr>
    </w:tbl>
    <w:p w:rsidR="00296B57" w:rsidRDefault="00296B57">
      <w:pPr>
        <w:widowControl w:val="0"/>
        <w:spacing w:line="240" w:lineRule="auto"/>
      </w:pPr>
    </w:p>
    <w:p w:rsidR="00296B57" w:rsidRDefault="00766244">
      <w:pPr>
        <w:widowControl w:val="0"/>
        <w:spacing w:line="240" w:lineRule="auto"/>
      </w:pPr>
      <w:r>
        <w:rPr>
          <w:rFonts w:ascii="SimSun" w:eastAsia="SimSun" w:hAnsi="SimSun" w:cs="SimSun"/>
          <w:b/>
          <w:sz w:val="24"/>
          <w:szCs w:val="24"/>
        </w:rPr>
        <w:t>三、</w:t>
      </w:r>
      <w:r>
        <w:rPr>
          <w:rFonts w:ascii="標楷體" w:eastAsia="標楷體" w:hAnsi="標楷體" w:cs="標楷體"/>
          <w:b/>
          <w:sz w:val="24"/>
          <w:szCs w:val="24"/>
        </w:rPr>
        <w:t xml:space="preserve">對話故事小達人！ </w:t>
      </w:r>
    </w:p>
    <w:p w:rsidR="00296B57" w:rsidRDefault="00766244">
      <w:pPr>
        <w:widowControl w:val="0"/>
        <w:spacing w:line="480" w:lineRule="auto"/>
        <w:ind w:firstLine="480"/>
      </w:pPr>
      <w:r>
        <w:rPr>
          <w:rFonts w:ascii="Wingdings 2" w:eastAsia="Wingdings 2" w:hAnsi="Wingdings 2" w:cs="Wingdings 2"/>
          <w:b/>
          <w:sz w:val="24"/>
          <w:szCs w:val="24"/>
        </w:rPr>
        <w:t>◆</w:t>
      </w:r>
      <w:r w:rsidRPr="000B168A">
        <w:rPr>
          <w:rFonts w:ascii="SimSun" w:eastAsia="SimSun" w:hAnsi="SimSun" w:cs="SimSun"/>
          <w:b/>
          <w:sz w:val="24"/>
          <w:szCs w:val="24"/>
        </w:rPr>
        <w:t>句子重組。</w:t>
      </w:r>
      <w:r>
        <w:rPr>
          <w:rFonts w:ascii="Comic Sans MS" w:eastAsia="Comic Sans MS" w:hAnsi="Comic Sans MS" w:cs="Comic Sans MS"/>
          <w:sz w:val="24"/>
          <w:szCs w:val="24"/>
        </w:rPr>
        <w:t xml:space="preserve">can/ we/ to/ the/ sports  camp/ how / go / </w:t>
      </w:r>
      <w:r w:rsidR="00E64A05">
        <w:rPr>
          <w:rFonts w:ascii="Comic Sans MS" w:eastAsia="Comic Sans MS" w:hAnsi="Comic Sans MS" w:cs="Comic Sans MS"/>
          <w:sz w:val="24"/>
          <w:szCs w:val="24"/>
        </w:rPr>
        <w:t>?</w:t>
      </w:r>
    </w:p>
    <w:p w:rsidR="00296B57" w:rsidRDefault="00766244">
      <w:pPr>
        <w:widowControl w:val="0"/>
        <w:spacing w:line="480" w:lineRule="auto"/>
      </w:pPr>
      <w:r>
        <w:rPr>
          <w:rFonts w:ascii="Times New Roman" w:eastAsia="Times New Roman" w:hAnsi="Times New Roman" w:cs="Times New Roman"/>
          <w:sz w:val="24"/>
          <w:szCs w:val="24"/>
        </w:rPr>
        <w:t xml:space="preserve">                ___________________________________________________</w:t>
      </w:r>
    </w:p>
    <w:p w:rsidR="00296B57" w:rsidRDefault="00766244">
      <w:pPr>
        <w:widowControl w:val="0"/>
        <w:spacing w:line="240" w:lineRule="auto"/>
        <w:ind w:firstLine="480"/>
      </w:pPr>
      <w:r>
        <w:rPr>
          <w:rFonts w:ascii="Wingdings 2" w:eastAsia="Wingdings 2" w:hAnsi="Wingdings 2" w:cs="Wingdings 2"/>
          <w:b/>
          <w:sz w:val="24"/>
          <w:szCs w:val="24"/>
        </w:rPr>
        <w:t>◆</w:t>
      </w:r>
      <w:r>
        <w:rPr>
          <w:rFonts w:ascii="SimSun" w:eastAsia="SimSun" w:hAnsi="SimSun" w:cs="SimSun"/>
          <w:b/>
          <w:sz w:val="24"/>
          <w:szCs w:val="24"/>
        </w:rPr>
        <w:t>請將適當答案填入空格中。</w:t>
      </w:r>
    </w:p>
    <w:tbl>
      <w:tblPr>
        <w:tblStyle w:val="16"/>
        <w:tblW w:w="8130" w:type="dxa"/>
        <w:tblInd w:w="284" w:type="dxa"/>
        <w:tblLayout w:type="fixed"/>
        <w:tblLook w:val="0000" w:firstRow="0" w:lastRow="0" w:firstColumn="0" w:lastColumn="0" w:noHBand="0" w:noVBand="0"/>
      </w:tblPr>
      <w:tblGrid>
        <w:gridCol w:w="992"/>
        <w:gridCol w:w="426"/>
        <w:gridCol w:w="6712"/>
      </w:tblGrid>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1.</w:t>
            </w:r>
          </w:p>
        </w:tc>
        <w:tc>
          <w:tcPr>
            <w:tcW w:w="6712" w:type="dxa"/>
          </w:tcPr>
          <w:p w:rsidR="00296B57" w:rsidRDefault="00766244">
            <w:pPr>
              <w:widowControl w:val="0"/>
              <w:spacing w:line="240" w:lineRule="auto"/>
            </w:pPr>
            <w:r>
              <w:rPr>
                <w:rFonts w:ascii="Comic Sans MS" w:eastAsia="Comic Sans MS" w:hAnsi="Comic Sans MS" w:cs="Comic Sans MS"/>
                <w:sz w:val="24"/>
                <w:szCs w:val="24"/>
              </w:rPr>
              <w:t>No pain, no gain.</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Pr="000B168A" w:rsidRDefault="00766244">
            <w:pPr>
              <w:numPr>
                <w:ilvl w:val="0"/>
                <w:numId w:val="2"/>
              </w:numPr>
              <w:spacing w:line="240" w:lineRule="auto"/>
              <w:ind w:hanging="360"/>
              <w:rPr>
                <w:rFonts w:ascii="SimSun" w:eastAsia="SimSun" w:hAnsi="SimSun" w:cs="SimSun"/>
                <w:sz w:val="24"/>
                <w:szCs w:val="24"/>
              </w:rPr>
            </w:pPr>
            <w:r w:rsidRPr="000B168A">
              <w:rPr>
                <w:rFonts w:ascii="SimSun" w:eastAsia="SimSun" w:hAnsi="SimSun" w:cs="SimSun"/>
                <w:sz w:val="24"/>
                <w:szCs w:val="24"/>
              </w:rPr>
              <w:t>一分耕耘，一分收穫。</w:t>
            </w:r>
          </w:p>
          <w:p w:rsidR="000B168A" w:rsidRPr="000B168A" w:rsidRDefault="00766244" w:rsidP="000B168A">
            <w:pPr>
              <w:numPr>
                <w:ilvl w:val="0"/>
                <w:numId w:val="2"/>
              </w:numPr>
              <w:spacing w:line="240" w:lineRule="auto"/>
              <w:ind w:hanging="360"/>
              <w:rPr>
                <w:rFonts w:ascii="SimSun" w:eastAsia="SimSun" w:hAnsi="SimSun" w:cs="SimSun"/>
                <w:sz w:val="24"/>
                <w:szCs w:val="24"/>
              </w:rPr>
            </w:pPr>
            <w:r w:rsidRPr="000B168A">
              <w:rPr>
                <w:rFonts w:ascii="SimSun" w:eastAsia="SimSun" w:hAnsi="SimSun" w:cs="SimSun"/>
                <w:sz w:val="24"/>
                <w:szCs w:val="24"/>
              </w:rPr>
              <w:t>種豆得豆，種瓜得瓜。</w:t>
            </w:r>
          </w:p>
          <w:p w:rsidR="00296B57" w:rsidRPr="000B168A" w:rsidRDefault="00766244" w:rsidP="000B168A">
            <w:pPr>
              <w:numPr>
                <w:ilvl w:val="0"/>
                <w:numId w:val="2"/>
              </w:numPr>
              <w:spacing w:line="240" w:lineRule="auto"/>
              <w:ind w:hanging="360"/>
              <w:rPr>
                <w:rFonts w:ascii="SimSun" w:eastAsia="SimSun" w:hAnsi="SimSun" w:cs="SimSun"/>
                <w:sz w:val="24"/>
                <w:szCs w:val="24"/>
              </w:rPr>
            </w:pPr>
            <w:r w:rsidRPr="000B168A">
              <w:rPr>
                <w:rFonts w:ascii="SimSun" w:eastAsia="SimSun" w:hAnsi="SimSun" w:cs="SimSun"/>
                <w:sz w:val="24"/>
                <w:szCs w:val="24"/>
              </w:rPr>
              <w:t>活到老，學到老。</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2.</w:t>
            </w:r>
          </w:p>
        </w:tc>
        <w:tc>
          <w:tcPr>
            <w:tcW w:w="6712" w:type="dxa"/>
          </w:tcPr>
          <w:p w:rsidR="00296B57" w:rsidRDefault="00766244">
            <w:pPr>
              <w:widowControl w:val="0"/>
              <w:spacing w:line="240" w:lineRule="auto"/>
            </w:pPr>
            <w:r>
              <w:rPr>
                <w:rFonts w:ascii="Comic Sans MS" w:eastAsia="Comic Sans MS" w:hAnsi="Comic Sans MS" w:cs="Comic Sans MS"/>
                <w:sz w:val="24"/>
                <w:szCs w:val="24"/>
              </w:rPr>
              <w:t xml:space="preserve">A: Where’s the sports camp? </w:t>
            </w:r>
          </w:p>
          <w:p w:rsidR="00296B57" w:rsidRDefault="00766244">
            <w:pPr>
              <w:widowControl w:val="0"/>
              <w:spacing w:line="240" w:lineRule="auto"/>
            </w:pPr>
            <w:r>
              <w:rPr>
                <w:rFonts w:ascii="Comic Sans MS" w:eastAsia="Comic Sans MS" w:hAnsi="Comic Sans MS" w:cs="Comic Sans MS"/>
                <w:sz w:val="24"/>
                <w:szCs w:val="24"/>
              </w:rPr>
              <w:t>B:____________________</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4"/>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That’s right!   b. Follow me!  c. Hooray! </w:t>
            </w:r>
          </w:p>
        </w:tc>
      </w:tr>
    </w:tbl>
    <w:p w:rsidR="00296B57" w:rsidRDefault="00296B57">
      <w:pPr>
        <w:widowControl w:val="0"/>
        <w:spacing w:line="240" w:lineRule="auto"/>
      </w:pPr>
    </w:p>
    <w:p w:rsidR="00296B57" w:rsidRDefault="00766244">
      <w:pPr>
        <w:widowControl w:val="0"/>
        <w:spacing w:line="240" w:lineRule="auto"/>
      </w:pPr>
      <w:r>
        <w:rPr>
          <w:rFonts w:ascii="SimSun" w:eastAsia="SimSun" w:hAnsi="SimSun" w:cs="SimSun"/>
          <w:b/>
          <w:sz w:val="24"/>
          <w:szCs w:val="24"/>
        </w:rPr>
        <w:t>四、</w:t>
      </w:r>
      <w:r>
        <w:rPr>
          <w:rFonts w:ascii="標楷體" w:eastAsia="標楷體" w:hAnsi="標楷體" w:cs="標楷體"/>
          <w:b/>
          <w:sz w:val="24"/>
          <w:szCs w:val="24"/>
        </w:rPr>
        <w:t>字母拼讀樂！</w:t>
      </w:r>
    </w:p>
    <w:p w:rsidR="00296B57" w:rsidRDefault="00766244">
      <w:pPr>
        <w:widowControl w:val="0"/>
        <w:spacing w:line="240" w:lineRule="auto"/>
        <w:ind w:firstLine="480"/>
      </w:pPr>
      <w:r>
        <w:rPr>
          <w:rFonts w:ascii="Wingdings 2" w:eastAsia="Wingdings 2" w:hAnsi="Wingdings 2" w:cs="Wingdings 2"/>
          <w:b/>
          <w:sz w:val="24"/>
          <w:szCs w:val="24"/>
        </w:rPr>
        <w:t>◆</w:t>
      </w:r>
      <w:r>
        <w:rPr>
          <w:rFonts w:ascii="SimSun" w:eastAsia="SimSun" w:hAnsi="SimSun" w:cs="SimSun"/>
          <w:b/>
          <w:sz w:val="24"/>
          <w:szCs w:val="24"/>
        </w:rPr>
        <w:t xml:space="preserve"> 請回答下列問題。</w:t>
      </w:r>
    </w:p>
    <w:tbl>
      <w:tblPr>
        <w:tblStyle w:val="15"/>
        <w:tblW w:w="8130" w:type="dxa"/>
        <w:tblInd w:w="284" w:type="dxa"/>
        <w:tblLayout w:type="fixed"/>
        <w:tblLook w:val="0000" w:firstRow="0" w:lastRow="0" w:firstColumn="0" w:lastColumn="0" w:noHBand="0" w:noVBand="0"/>
      </w:tblPr>
      <w:tblGrid>
        <w:gridCol w:w="992"/>
        <w:gridCol w:w="426"/>
        <w:gridCol w:w="6712"/>
      </w:tblGrid>
      <w:tr w:rsidR="00296B57">
        <w:tc>
          <w:tcPr>
            <w:tcW w:w="992" w:type="dxa"/>
          </w:tcPr>
          <w:p w:rsidR="00296B57" w:rsidRDefault="00296B57">
            <w:pPr>
              <w:widowControl w:val="0"/>
              <w:spacing w:line="240" w:lineRule="auto"/>
            </w:pPr>
          </w:p>
        </w:tc>
        <w:tc>
          <w:tcPr>
            <w:tcW w:w="426" w:type="dxa"/>
          </w:tcPr>
          <w:p w:rsidR="00296B57" w:rsidRDefault="00766244">
            <w:pPr>
              <w:widowControl w:val="0"/>
              <w:spacing w:line="240" w:lineRule="auto"/>
            </w:pPr>
            <w:r>
              <w:rPr>
                <w:rFonts w:ascii="Comic Sans MS" w:eastAsia="Comic Sans MS" w:hAnsi="Comic Sans MS" w:cs="Comic Sans MS"/>
                <w:sz w:val="24"/>
                <w:szCs w:val="24"/>
              </w:rPr>
              <w:t>1.</w:t>
            </w:r>
          </w:p>
        </w:tc>
        <w:tc>
          <w:tcPr>
            <w:tcW w:w="6712" w:type="dxa"/>
          </w:tcPr>
          <w:p w:rsidR="00296B57" w:rsidRDefault="00766244">
            <w:pPr>
              <w:widowControl w:val="0"/>
              <w:spacing w:line="240" w:lineRule="auto"/>
            </w:pPr>
            <w:r>
              <w:rPr>
                <w:rFonts w:ascii="Comic Sans MS" w:eastAsia="Comic Sans MS" w:hAnsi="Comic Sans MS" w:cs="Comic Sans MS"/>
                <w:sz w:val="24"/>
                <w:szCs w:val="24"/>
              </w:rPr>
              <w:t>[</w:t>
            </w:r>
            <w:r>
              <w:rPr>
                <w:rFonts w:ascii="Times New Roman" w:eastAsia="Times New Roman" w:hAnsi="Times New Roman" w:cs="Times New Roman"/>
                <w:sz w:val="24"/>
                <w:szCs w:val="24"/>
              </w:rPr>
              <w:t>ɔɪ</w:t>
            </w:r>
            <w:r>
              <w:rPr>
                <w:rFonts w:ascii="SimSun" w:eastAsia="SimSun" w:hAnsi="SimSun" w:cs="SimSun"/>
                <w:sz w:val="24"/>
                <w:szCs w:val="24"/>
              </w:rPr>
              <w:t xml:space="preserve">]可以拼成哪兩個字母？    </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296B57">
            <w:pPr>
              <w:spacing w:line="240" w:lineRule="auto"/>
            </w:pPr>
          </w:p>
        </w:tc>
      </w:tr>
      <w:tr w:rsidR="00296B57">
        <w:tc>
          <w:tcPr>
            <w:tcW w:w="992" w:type="dxa"/>
          </w:tcPr>
          <w:p w:rsidR="00296B57" w:rsidRDefault="00296B57">
            <w:pPr>
              <w:widowControl w:val="0"/>
              <w:spacing w:line="240" w:lineRule="auto"/>
            </w:pPr>
          </w:p>
        </w:tc>
        <w:tc>
          <w:tcPr>
            <w:tcW w:w="426" w:type="dxa"/>
          </w:tcPr>
          <w:p w:rsidR="00296B57" w:rsidRDefault="00766244">
            <w:pPr>
              <w:widowControl w:val="0"/>
              <w:spacing w:line="240" w:lineRule="auto"/>
            </w:pPr>
            <w:r>
              <w:rPr>
                <w:rFonts w:ascii="Comic Sans MS" w:eastAsia="Comic Sans MS" w:hAnsi="Comic Sans MS" w:cs="Comic Sans MS"/>
                <w:sz w:val="24"/>
                <w:szCs w:val="24"/>
              </w:rPr>
              <w:t>2.</w:t>
            </w:r>
          </w:p>
        </w:tc>
        <w:tc>
          <w:tcPr>
            <w:tcW w:w="6712" w:type="dxa"/>
          </w:tcPr>
          <w:p w:rsidR="00296B57" w:rsidRDefault="00766244">
            <w:pPr>
              <w:spacing w:line="240" w:lineRule="auto"/>
            </w:pPr>
            <w:r>
              <w:rPr>
                <w:rFonts w:ascii="SimSun" w:eastAsia="SimSun" w:hAnsi="SimSun" w:cs="SimSun"/>
                <w:sz w:val="24"/>
                <w:szCs w:val="24"/>
              </w:rPr>
              <w:t>通常出現在字尾發[</w:t>
            </w:r>
            <w:r>
              <w:rPr>
                <w:rFonts w:ascii="Times New Roman" w:eastAsia="Times New Roman" w:hAnsi="Times New Roman" w:cs="Times New Roman"/>
                <w:sz w:val="24"/>
                <w:szCs w:val="24"/>
              </w:rPr>
              <w:t>ɔɪ</w:t>
            </w:r>
            <w:r>
              <w:rPr>
                <w:rFonts w:ascii="SimSun" w:eastAsia="SimSun" w:hAnsi="SimSun" w:cs="SimSun"/>
                <w:sz w:val="24"/>
                <w:szCs w:val="24"/>
              </w:rPr>
              <w:t>]音的字母會拼成</w:t>
            </w:r>
            <w:r>
              <w:rPr>
                <w:rFonts w:ascii="Comic Sans MS" w:eastAsia="Comic Sans MS" w:hAnsi="Comic Sans MS" w:cs="Comic Sans MS"/>
                <w:sz w:val="24"/>
                <w:szCs w:val="24"/>
                <w:u w:val="single"/>
              </w:rPr>
              <w:t>oi / oy</w:t>
            </w:r>
            <w:r>
              <w:rPr>
                <w:rFonts w:ascii="SimSun" w:eastAsia="SimSun" w:hAnsi="SimSun" w:cs="SimSun"/>
                <w:sz w:val="24"/>
                <w:szCs w:val="24"/>
              </w:rPr>
              <w:t xml:space="preserve"> (請圈選)</w:t>
            </w:r>
          </w:p>
          <w:p w:rsidR="00296B57" w:rsidRDefault="00296B57">
            <w:pPr>
              <w:spacing w:line="240" w:lineRule="auto"/>
            </w:pPr>
          </w:p>
        </w:tc>
      </w:tr>
      <w:tr w:rsidR="00296B57">
        <w:tc>
          <w:tcPr>
            <w:tcW w:w="992" w:type="dxa"/>
          </w:tcPr>
          <w:p w:rsidR="00296B57" w:rsidRDefault="00296B57">
            <w:pPr>
              <w:widowControl w:val="0"/>
              <w:spacing w:line="240" w:lineRule="auto"/>
            </w:pPr>
          </w:p>
          <w:p w:rsidR="00296B57" w:rsidRDefault="00296B57">
            <w:pPr>
              <w:widowControl w:val="0"/>
              <w:spacing w:line="240" w:lineRule="auto"/>
            </w:pPr>
          </w:p>
        </w:tc>
        <w:tc>
          <w:tcPr>
            <w:tcW w:w="426" w:type="dxa"/>
          </w:tcPr>
          <w:p w:rsidR="00296B57" w:rsidRDefault="00766244">
            <w:pPr>
              <w:widowControl w:val="0"/>
              <w:spacing w:line="240" w:lineRule="auto"/>
            </w:pPr>
            <w:r>
              <w:rPr>
                <w:rFonts w:ascii="Comic Sans MS" w:eastAsia="Comic Sans MS" w:hAnsi="Comic Sans MS" w:cs="Comic Sans MS"/>
                <w:sz w:val="24"/>
                <w:szCs w:val="24"/>
              </w:rPr>
              <w:t>3.</w:t>
            </w:r>
          </w:p>
        </w:tc>
        <w:tc>
          <w:tcPr>
            <w:tcW w:w="6712" w:type="dxa"/>
          </w:tcPr>
          <w:p w:rsidR="00296B57" w:rsidRDefault="00766244">
            <w:pPr>
              <w:spacing w:line="240" w:lineRule="auto"/>
            </w:pPr>
            <w:r>
              <w:rPr>
                <w:rFonts w:ascii="Comic Sans MS" w:eastAsia="Comic Sans MS" w:hAnsi="Comic Sans MS" w:cs="Comic Sans MS"/>
                <w:sz w:val="24"/>
                <w:szCs w:val="24"/>
              </w:rPr>
              <w:t xml:space="preserve">If someone makes a loud </w:t>
            </w:r>
            <w:r>
              <w:rPr>
                <w:rFonts w:ascii="Comic Sans MS" w:eastAsia="Comic Sans MS" w:hAnsi="Comic Sans MS" w:cs="Comic Sans MS"/>
                <w:sz w:val="24"/>
                <w:szCs w:val="24"/>
                <w:u w:val="single"/>
              </w:rPr>
              <w:t xml:space="preserve">circle/noise </w:t>
            </w:r>
            <w:r>
              <w:rPr>
                <w:rFonts w:ascii="Comic Sans MS" w:eastAsia="Comic Sans MS" w:hAnsi="Comic Sans MS" w:cs="Comic Sans MS"/>
                <w:sz w:val="24"/>
                <w:szCs w:val="24"/>
              </w:rPr>
              <w:t xml:space="preserve">in public, we should </w:t>
            </w:r>
            <w:r>
              <w:rPr>
                <w:rFonts w:ascii="Comic Sans MS" w:eastAsia="Comic Sans MS" w:hAnsi="Comic Sans MS" w:cs="Comic Sans MS"/>
                <w:sz w:val="24"/>
                <w:szCs w:val="24"/>
                <w:u w:val="single"/>
              </w:rPr>
              <w:t>point/play</w:t>
            </w:r>
            <w:r>
              <w:rPr>
                <w:rFonts w:ascii="SimSun" w:eastAsia="SimSun" w:hAnsi="SimSun" w:cs="SimSun"/>
                <w:sz w:val="24"/>
                <w:szCs w:val="24"/>
              </w:rPr>
              <w:t xml:space="preserve"> at him and stop him. (請圈選)</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4.</w:t>
            </w:r>
          </w:p>
        </w:tc>
        <w:tc>
          <w:tcPr>
            <w:tcW w:w="6712" w:type="dxa"/>
          </w:tcPr>
          <w:p w:rsidR="00296B57" w:rsidRDefault="00766244">
            <w:pPr>
              <w:spacing w:line="240" w:lineRule="auto"/>
            </w:pPr>
            <w:r>
              <w:rPr>
                <w:rFonts w:ascii="Comic Sans MS" w:eastAsia="Comic Sans MS" w:hAnsi="Comic Sans MS" w:cs="Comic Sans MS"/>
                <w:sz w:val="24"/>
                <w:szCs w:val="24"/>
              </w:rPr>
              <w:t>If you want to buy something, you can use it. What’s that?</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7"/>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coin      b.  boy      c.  toy   </w:t>
            </w:r>
          </w:p>
        </w:tc>
      </w:tr>
      <w:tr w:rsidR="00296B57">
        <w:tc>
          <w:tcPr>
            <w:tcW w:w="992" w:type="dxa"/>
          </w:tcPr>
          <w:p w:rsidR="00296B57" w:rsidRDefault="00766244">
            <w:pPr>
              <w:widowControl w:val="0"/>
              <w:spacing w:line="240" w:lineRule="auto"/>
            </w:pPr>
            <w:r>
              <w:rPr>
                <w:rFonts w:ascii="Comic Sans MS" w:eastAsia="Comic Sans MS" w:hAnsi="Comic Sans MS" w:cs="Comic Sans MS"/>
                <w:sz w:val="24"/>
                <w:szCs w:val="24"/>
              </w:rPr>
              <w:t>(     )</w:t>
            </w:r>
          </w:p>
        </w:tc>
        <w:tc>
          <w:tcPr>
            <w:tcW w:w="426" w:type="dxa"/>
          </w:tcPr>
          <w:p w:rsidR="00296B57" w:rsidRDefault="00766244">
            <w:pPr>
              <w:widowControl w:val="0"/>
              <w:spacing w:line="240" w:lineRule="auto"/>
            </w:pPr>
            <w:r>
              <w:rPr>
                <w:rFonts w:ascii="Comic Sans MS" w:eastAsia="Comic Sans MS" w:hAnsi="Comic Sans MS" w:cs="Comic Sans MS"/>
                <w:sz w:val="24"/>
                <w:szCs w:val="24"/>
              </w:rPr>
              <w:t>5.</w:t>
            </w:r>
          </w:p>
        </w:tc>
        <w:tc>
          <w:tcPr>
            <w:tcW w:w="6712" w:type="dxa"/>
          </w:tcPr>
          <w:p w:rsidR="00296B57" w:rsidRDefault="00766244">
            <w:pPr>
              <w:spacing w:line="240" w:lineRule="auto"/>
            </w:pPr>
            <w:r>
              <w:rPr>
                <w:rFonts w:ascii="Comic Sans MS" w:eastAsia="Comic Sans MS" w:hAnsi="Comic Sans MS" w:cs="Comic Sans MS"/>
                <w:sz w:val="24"/>
                <w:szCs w:val="24"/>
              </w:rPr>
              <w:t>It can be refined oil, everyone should get the nutrition from it to survive.</w:t>
            </w:r>
          </w:p>
        </w:tc>
      </w:tr>
      <w:tr w:rsidR="00296B57">
        <w:tc>
          <w:tcPr>
            <w:tcW w:w="992" w:type="dxa"/>
          </w:tcPr>
          <w:p w:rsidR="00296B57" w:rsidRDefault="00296B57">
            <w:pPr>
              <w:widowControl w:val="0"/>
              <w:spacing w:line="240" w:lineRule="auto"/>
            </w:pPr>
          </w:p>
        </w:tc>
        <w:tc>
          <w:tcPr>
            <w:tcW w:w="426" w:type="dxa"/>
          </w:tcPr>
          <w:p w:rsidR="00296B57" w:rsidRDefault="00296B57">
            <w:pPr>
              <w:widowControl w:val="0"/>
              <w:spacing w:line="240" w:lineRule="auto"/>
            </w:pPr>
          </w:p>
        </w:tc>
        <w:tc>
          <w:tcPr>
            <w:tcW w:w="6712" w:type="dxa"/>
          </w:tcPr>
          <w:p w:rsidR="00296B57" w:rsidRDefault="00766244">
            <w:pPr>
              <w:numPr>
                <w:ilvl w:val="0"/>
                <w:numId w:val="10"/>
              </w:numPr>
              <w:spacing w:line="240" w:lineRule="auto"/>
              <w:ind w:hanging="360"/>
              <w:rPr>
                <w:rFonts w:ascii="Comic Sans MS" w:eastAsia="Comic Sans MS" w:hAnsi="Comic Sans MS" w:cs="Comic Sans MS"/>
                <w:sz w:val="24"/>
                <w:szCs w:val="24"/>
              </w:rPr>
            </w:pPr>
            <w:r>
              <w:rPr>
                <w:rFonts w:ascii="Comic Sans MS" w:eastAsia="Comic Sans MS" w:hAnsi="Comic Sans MS" w:cs="Comic Sans MS"/>
                <w:sz w:val="24"/>
                <w:szCs w:val="24"/>
              </w:rPr>
              <w:t xml:space="preserve">point     b.  soybeans   c.soil </w:t>
            </w:r>
          </w:p>
        </w:tc>
      </w:tr>
    </w:tbl>
    <w:p w:rsidR="00296B57" w:rsidRDefault="00296B57">
      <w:pPr>
        <w:widowControl w:val="0"/>
        <w:spacing w:line="240" w:lineRule="auto"/>
        <w:ind w:firstLine="480"/>
      </w:pPr>
    </w:p>
    <w:p w:rsidR="00296B57" w:rsidRDefault="00766244">
      <w:r>
        <w:br w:type="page"/>
      </w:r>
    </w:p>
    <w:p w:rsidR="00296B57" w:rsidRDefault="00766244">
      <w:pPr>
        <w:widowControl w:val="0"/>
        <w:spacing w:line="240" w:lineRule="auto"/>
        <w:jc w:val="center"/>
      </w:pPr>
      <w:r>
        <w:rPr>
          <w:rFonts w:ascii="SimSun" w:eastAsia="SimSun" w:hAnsi="SimSun" w:cs="SimSun"/>
          <w:b/>
          <w:sz w:val="28"/>
          <w:szCs w:val="28"/>
        </w:rPr>
        <w:lastRenderedPageBreak/>
        <w:t>巴西繪本簡報</w:t>
      </w:r>
    </w:p>
    <w:p w:rsidR="00296B57" w:rsidRDefault="00766244">
      <w:pPr>
        <w:spacing w:line="240" w:lineRule="auto"/>
      </w:pPr>
      <w:r>
        <w:rPr>
          <w:noProof/>
        </w:rPr>
        <w:drawing>
          <wp:anchor distT="0" distB="0" distL="114300" distR="114300" simplePos="0" relativeHeight="251642880" behindDoc="0" locked="0" layoutInCell="0" allowOverlap="0" wp14:anchorId="14B058AE" wp14:editId="4C46BDB6">
            <wp:simplePos x="0" y="0"/>
            <wp:positionH relativeFrom="margin">
              <wp:posOffset>3002915</wp:posOffset>
            </wp:positionH>
            <wp:positionV relativeFrom="paragraph">
              <wp:posOffset>36195</wp:posOffset>
            </wp:positionV>
            <wp:extent cx="2615565" cy="1054100"/>
            <wp:effectExtent l="0" t="0" r="0" b="0"/>
            <wp:wrapNone/>
            <wp:docPr id="62"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46"/>
                    <a:srcRect/>
                    <a:stretch>
                      <a:fillRect/>
                    </a:stretch>
                  </pic:blipFill>
                  <pic:spPr>
                    <a:xfrm>
                      <a:off x="0" y="0"/>
                      <a:ext cx="2615565" cy="1054100"/>
                    </a:xfrm>
                    <a:prstGeom prst="rect">
                      <a:avLst/>
                    </a:prstGeom>
                    <a:ln/>
                  </pic:spPr>
                </pic:pic>
              </a:graphicData>
            </a:graphic>
          </wp:anchor>
        </w:drawing>
      </w:r>
      <w:r>
        <w:rPr>
          <w:noProof/>
        </w:rPr>
        <w:drawing>
          <wp:anchor distT="0" distB="0" distL="114300" distR="114300" simplePos="0" relativeHeight="251644928" behindDoc="0" locked="0" layoutInCell="0" allowOverlap="0" wp14:anchorId="50E8D94A" wp14:editId="0FE4D47C">
            <wp:simplePos x="0" y="0"/>
            <wp:positionH relativeFrom="margin">
              <wp:posOffset>0</wp:posOffset>
            </wp:positionH>
            <wp:positionV relativeFrom="paragraph">
              <wp:posOffset>36195</wp:posOffset>
            </wp:positionV>
            <wp:extent cx="2553335" cy="1109980"/>
            <wp:effectExtent l="0" t="0" r="0" b="0"/>
            <wp:wrapNone/>
            <wp:docPr id="66"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47"/>
                    <a:srcRect/>
                    <a:stretch>
                      <a:fillRect/>
                    </a:stretch>
                  </pic:blipFill>
                  <pic:spPr>
                    <a:xfrm>
                      <a:off x="0" y="0"/>
                      <a:ext cx="2553335" cy="1109980"/>
                    </a:xfrm>
                    <a:prstGeom prst="rect">
                      <a:avLst/>
                    </a:prstGeom>
                    <a:ln/>
                  </pic:spPr>
                </pic:pic>
              </a:graphicData>
            </a:graphic>
          </wp:anchor>
        </w:drawing>
      </w:r>
      <w:r w:rsidR="00BA0DC1">
        <w:rPr>
          <w:noProof/>
        </w:rPr>
        <mc:AlternateContent>
          <mc:Choice Requires="wps">
            <w:drawing>
              <wp:anchor distT="0" distB="0" distL="114300" distR="114300" simplePos="0" relativeHeight="251645952" behindDoc="0" locked="0" layoutInCell="0" allowOverlap="1" wp14:anchorId="58B86267" wp14:editId="34A3DC97">
                <wp:simplePos x="0" y="0"/>
                <wp:positionH relativeFrom="margin">
                  <wp:posOffset>-482600</wp:posOffset>
                </wp:positionH>
                <wp:positionV relativeFrom="paragraph">
                  <wp:posOffset>-660400</wp:posOffset>
                </wp:positionV>
                <wp:extent cx="1282700" cy="381000"/>
                <wp:effectExtent l="0" t="0" r="12700" b="19050"/>
                <wp:wrapNone/>
                <wp:docPr id="121"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附件二</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9" o:spid="_x0000_s1030" style="position:absolute;margin-left:-38pt;margin-top:-52pt;width:101pt;height:3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附件二</w:t>
                      </w:r>
                      <w:proofErr w:type="spellEnd"/>
                    </w:p>
                    <w:p w:rsidR="00106929" w:rsidRDefault="00106929">
                      <w:pPr>
                        <w:spacing w:line="240" w:lineRule="auto"/>
                        <w:textDirection w:val="btLr"/>
                      </w:pPr>
                    </w:p>
                  </w:txbxContent>
                </v:textbox>
                <w10:wrap anchorx="margin"/>
              </v:rect>
            </w:pict>
          </mc:Fallback>
        </mc:AlternateContent>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pPr>
        <w:spacing w:line="240" w:lineRule="auto"/>
      </w:pPr>
      <w:r>
        <w:rPr>
          <w:noProof/>
        </w:rPr>
        <w:drawing>
          <wp:anchor distT="0" distB="0" distL="114300" distR="114300" simplePos="0" relativeHeight="251646976" behindDoc="0" locked="0" layoutInCell="0" allowOverlap="0" wp14:anchorId="0D525829" wp14:editId="2B0CE56D">
            <wp:simplePos x="0" y="0"/>
            <wp:positionH relativeFrom="margin">
              <wp:posOffset>3058160</wp:posOffset>
            </wp:positionH>
            <wp:positionV relativeFrom="paragraph">
              <wp:posOffset>172085</wp:posOffset>
            </wp:positionV>
            <wp:extent cx="2560320" cy="1258570"/>
            <wp:effectExtent l="0" t="0" r="0" b="0"/>
            <wp:wrapNone/>
            <wp:docPr id="6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48"/>
                    <a:srcRect/>
                    <a:stretch>
                      <a:fillRect/>
                    </a:stretch>
                  </pic:blipFill>
                  <pic:spPr>
                    <a:xfrm>
                      <a:off x="0" y="0"/>
                      <a:ext cx="2560320" cy="1258570"/>
                    </a:xfrm>
                    <a:prstGeom prst="rect">
                      <a:avLst/>
                    </a:prstGeom>
                    <a:ln/>
                  </pic:spPr>
                </pic:pic>
              </a:graphicData>
            </a:graphic>
          </wp:anchor>
        </w:drawing>
      </w:r>
      <w:r>
        <w:rPr>
          <w:noProof/>
        </w:rPr>
        <w:drawing>
          <wp:anchor distT="0" distB="0" distL="114300" distR="114300" simplePos="0" relativeHeight="251649024" behindDoc="0" locked="0" layoutInCell="0" allowOverlap="0" wp14:anchorId="28CA59D8" wp14:editId="75E585BD">
            <wp:simplePos x="0" y="0"/>
            <wp:positionH relativeFrom="margin">
              <wp:posOffset>0</wp:posOffset>
            </wp:positionH>
            <wp:positionV relativeFrom="paragraph">
              <wp:posOffset>94615</wp:posOffset>
            </wp:positionV>
            <wp:extent cx="2560320" cy="1283970"/>
            <wp:effectExtent l="0" t="0" r="0" b="0"/>
            <wp:wrapNone/>
            <wp:docPr id="65"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49"/>
                    <a:srcRect/>
                    <a:stretch>
                      <a:fillRect/>
                    </a:stretch>
                  </pic:blipFill>
                  <pic:spPr>
                    <a:xfrm>
                      <a:off x="0" y="0"/>
                      <a:ext cx="2560320" cy="1283970"/>
                    </a:xfrm>
                    <a:prstGeom prst="rect">
                      <a:avLst/>
                    </a:prstGeom>
                    <a:ln/>
                  </pic:spPr>
                </pic:pic>
              </a:graphicData>
            </a:graphic>
          </wp:anchor>
        </w:drawing>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pPr>
        <w:spacing w:line="240" w:lineRule="auto"/>
      </w:pPr>
      <w:r>
        <w:rPr>
          <w:noProof/>
        </w:rPr>
        <w:drawing>
          <wp:anchor distT="0" distB="0" distL="114300" distR="114300" simplePos="0" relativeHeight="251650048" behindDoc="0" locked="0" layoutInCell="0" allowOverlap="0" wp14:anchorId="01488E70" wp14:editId="578D0C05">
            <wp:simplePos x="0" y="0"/>
            <wp:positionH relativeFrom="margin">
              <wp:posOffset>3134995</wp:posOffset>
            </wp:positionH>
            <wp:positionV relativeFrom="paragraph">
              <wp:posOffset>161925</wp:posOffset>
            </wp:positionV>
            <wp:extent cx="2483485" cy="1297940"/>
            <wp:effectExtent l="0" t="0" r="0" b="0"/>
            <wp:wrapNone/>
            <wp:docPr id="67"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50"/>
                    <a:srcRect/>
                    <a:stretch>
                      <a:fillRect/>
                    </a:stretch>
                  </pic:blipFill>
                  <pic:spPr>
                    <a:xfrm>
                      <a:off x="0" y="0"/>
                      <a:ext cx="2483485" cy="1297940"/>
                    </a:xfrm>
                    <a:prstGeom prst="rect">
                      <a:avLst/>
                    </a:prstGeom>
                    <a:ln/>
                  </pic:spPr>
                </pic:pic>
              </a:graphicData>
            </a:graphic>
          </wp:anchor>
        </w:drawing>
      </w:r>
      <w:r>
        <w:rPr>
          <w:noProof/>
        </w:rPr>
        <w:drawing>
          <wp:anchor distT="0" distB="0" distL="114300" distR="114300" simplePos="0" relativeHeight="251651072" behindDoc="0" locked="0" layoutInCell="0" allowOverlap="0" wp14:anchorId="5912F189" wp14:editId="46C8F248">
            <wp:simplePos x="0" y="0"/>
            <wp:positionH relativeFrom="margin">
              <wp:posOffset>0</wp:posOffset>
            </wp:positionH>
            <wp:positionV relativeFrom="paragraph">
              <wp:posOffset>161925</wp:posOffset>
            </wp:positionV>
            <wp:extent cx="2560320" cy="1182370"/>
            <wp:effectExtent l="0" t="0" r="0" b="0"/>
            <wp:wrapNone/>
            <wp:docPr id="6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51"/>
                    <a:srcRect/>
                    <a:stretch>
                      <a:fillRect/>
                    </a:stretch>
                  </pic:blipFill>
                  <pic:spPr>
                    <a:xfrm>
                      <a:off x="0" y="0"/>
                      <a:ext cx="2560320" cy="1182370"/>
                    </a:xfrm>
                    <a:prstGeom prst="rect">
                      <a:avLst/>
                    </a:prstGeom>
                    <a:ln/>
                  </pic:spPr>
                </pic:pic>
              </a:graphicData>
            </a:graphic>
          </wp:anchor>
        </w:drawing>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pPr>
        <w:spacing w:line="240" w:lineRule="auto"/>
      </w:pPr>
      <w:r>
        <w:rPr>
          <w:noProof/>
        </w:rPr>
        <w:drawing>
          <wp:anchor distT="0" distB="0" distL="114300" distR="114300" simplePos="0" relativeHeight="251653120" behindDoc="0" locked="0" layoutInCell="0" allowOverlap="0" wp14:anchorId="26038202" wp14:editId="6F9F5600">
            <wp:simplePos x="0" y="0"/>
            <wp:positionH relativeFrom="margin">
              <wp:posOffset>3093085</wp:posOffset>
            </wp:positionH>
            <wp:positionV relativeFrom="paragraph">
              <wp:posOffset>212090</wp:posOffset>
            </wp:positionV>
            <wp:extent cx="2560320" cy="1387475"/>
            <wp:effectExtent l="0" t="0" r="0" b="0"/>
            <wp:wrapNone/>
            <wp:docPr id="6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52"/>
                    <a:srcRect/>
                    <a:stretch>
                      <a:fillRect/>
                    </a:stretch>
                  </pic:blipFill>
                  <pic:spPr>
                    <a:xfrm>
                      <a:off x="0" y="0"/>
                      <a:ext cx="2560320" cy="1387475"/>
                    </a:xfrm>
                    <a:prstGeom prst="rect">
                      <a:avLst/>
                    </a:prstGeom>
                    <a:ln/>
                  </pic:spPr>
                </pic:pic>
              </a:graphicData>
            </a:graphic>
          </wp:anchor>
        </w:drawing>
      </w:r>
      <w:r>
        <w:rPr>
          <w:noProof/>
        </w:rPr>
        <w:drawing>
          <wp:anchor distT="0" distB="0" distL="114300" distR="114300" simplePos="0" relativeHeight="251655168" behindDoc="0" locked="0" layoutInCell="0" allowOverlap="0" wp14:anchorId="4EB31E95" wp14:editId="48A91936">
            <wp:simplePos x="0" y="0"/>
            <wp:positionH relativeFrom="margin">
              <wp:posOffset>0</wp:posOffset>
            </wp:positionH>
            <wp:positionV relativeFrom="paragraph">
              <wp:posOffset>212090</wp:posOffset>
            </wp:positionV>
            <wp:extent cx="2629535" cy="1316990"/>
            <wp:effectExtent l="0" t="0" r="0" b="0"/>
            <wp:wrapNone/>
            <wp:docPr id="7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53"/>
                    <a:srcRect/>
                    <a:stretch>
                      <a:fillRect/>
                    </a:stretch>
                  </pic:blipFill>
                  <pic:spPr>
                    <a:xfrm>
                      <a:off x="0" y="0"/>
                      <a:ext cx="2629535" cy="1316990"/>
                    </a:xfrm>
                    <a:prstGeom prst="rect">
                      <a:avLst/>
                    </a:prstGeom>
                    <a:ln/>
                  </pic:spPr>
                </pic:pic>
              </a:graphicData>
            </a:graphic>
          </wp:anchor>
        </w:drawing>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pPr>
        <w:spacing w:line="240" w:lineRule="auto"/>
      </w:pPr>
      <w:r>
        <w:rPr>
          <w:noProof/>
        </w:rPr>
        <w:drawing>
          <wp:anchor distT="0" distB="0" distL="114300" distR="114300" simplePos="0" relativeHeight="251659264" behindDoc="0" locked="0" layoutInCell="0" allowOverlap="0" wp14:anchorId="1A3919B7" wp14:editId="1B9C46F1">
            <wp:simplePos x="0" y="0"/>
            <wp:positionH relativeFrom="margin">
              <wp:posOffset>3058160</wp:posOffset>
            </wp:positionH>
            <wp:positionV relativeFrom="paragraph">
              <wp:posOffset>144145</wp:posOffset>
            </wp:positionV>
            <wp:extent cx="2560320" cy="1273175"/>
            <wp:effectExtent l="0" t="0" r="0" b="0"/>
            <wp:wrapNone/>
            <wp:docPr id="7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4"/>
                    <a:srcRect/>
                    <a:stretch>
                      <a:fillRect/>
                    </a:stretch>
                  </pic:blipFill>
                  <pic:spPr>
                    <a:xfrm>
                      <a:off x="0" y="0"/>
                      <a:ext cx="2560320" cy="1273175"/>
                    </a:xfrm>
                    <a:prstGeom prst="rect">
                      <a:avLst/>
                    </a:prstGeom>
                    <a:ln/>
                  </pic:spPr>
                </pic:pic>
              </a:graphicData>
            </a:graphic>
          </wp:anchor>
        </w:drawing>
      </w:r>
      <w:r>
        <w:rPr>
          <w:noProof/>
        </w:rPr>
        <w:drawing>
          <wp:anchor distT="0" distB="0" distL="114300" distR="114300" simplePos="0" relativeHeight="251662336" behindDoc="0" locked="0" layoutInCell="0" allowOverlap="0" wp14:anchorId="555A4DA3" wp14:editId="04614800">
            <wp:simplePos x="0" y="0"/>
            <wp:positionH relativeFrom="margin">
              <wp:posOffset>0</wp:posOffset>
            </wp:positionH>
            <wp:positionV relativeFrom="paragraph">
              <wp:posOffset>73660</wp:posOffset>
            </wp:positionV>
            <wp:extent cx="2704465" cy="1463040"/>
            <wp:effectExtent l="0" t="0" r="0" b="0"/>
            <wp:wrapNone/>
            <wp:docPr id="72"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5"/>
                    <a:srcRect/>
                    <a:stretch>
                      <a:fillRect/>
                    </a:stretch>
                  </pic:blipFill>
                  <pic:spPr>
                    <a:xfrm>
                      <a:off x="0" y="0"/>
                      <a:ext cx="2704465" cy="1463040"/>
                    </a:xfrm>
                    <a:prstGeom prst="rect">
                      <a:avLst/>
                    </a:prstGeom>
                    <a:ln/>
                  </pic:spPr>
                </pic:pic>
              </a:graphicData>
            </a:graphic>
          </wp:anchor>
        </w:drawing>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pPr>
        <w:spacing w:line="240" w:lineRule="auto"/>
      </w:pPr>
      <w:r>
        <w:rPr>
          <w:noProof/>
        </w:rPr>
        <w:drawing>
          <wp:anchor distT="0" distB="0" distL="114300" distR="114300" simplePos="0" relativeHeight="251664384" behindDoc="0" locked="0" layoutInCell="0" allowOverlap="0" wp14:anchorId="2313DD0D" wp14:editId="4C140647">
            <wp:simplePos x="0" y="0"/>
            <wp:positionH relativeFrom="margin">
              <wp:posOffset>3002915</wp:posOffset>
            </wp:positionH>
            <wp:positionV relativeFrom="paragraph">
              <wp:posOffset>125730</wp:posOffset>
            </wp:positionV>
            <wp:extent cx="2560320" cy="1337945"/>
            <wp:effectExtent l="0" t="0" r="0" b="0"/>
            <wp:wrapNone/>
            <wp:docPr id="73"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56"/>
                    <a:srcRect/>
                    <a:stretch>
                      <a:fillRect/>
                    </a:stretch>
                  </pic:blipFill>
                  <pic:spPr>
                    <a:xfrm>
                      <a:off x="0" y="0"/>
                      <a:ext cx="2560320" cy="1337945"/>
                    </a:xfrm>
                    <a:prstGeom prst="rect">
                      <a:avLst/>
                    </a:prstGeom>
                    <a:ln/>
                  </pic:spPr>
                </pic:pic>
              </a:graphicData>
            </a:graphic>
          </wp:anchor>
        </w:drawing>
      </w:r>
      <w:r>
        <w:rPr>
          <w:noProof/>
        </w:rPr>
        <w:drawing>
          <wp:anchor distT="0" distB="0" distL="114300" distR="114300" simplePos="0" relativeHeight="251665408" behindDoc="0" locked="0" layoutInCell="0" allowOverlap="0" wp14:anchorId="3741A15E" wp14:editId="6BD8693D">
            <wp:simplePos x="0" y="0"/>
            <wp:positionH relativeFrom="margin">
              <wp:posOffset>0</wp:posOffset>
            </wp:positionH>
            <wp:positionV relativeFrom="paragraph">
              <wp:posOffset>165100</wp:posOffset>
            </wp:positionV>
            <wp:extent cx="2768600" cy="1298575"/>
            <wp:effectExtent l="0" t="0" r="0" b="0"/>
            <wp:wrapNone/>
            <wp:docPr id="7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57"/>
                    <a:srcRect/>
                    <a:stretch>
                      <a:fillRect/>
                    </a:stretch>
                  </pic:blipFill>
                  <pic:spPr>
                    <a:xfrm>
                      <a:off x="0" y="0"/>
                      <a:ext cx="2768600" cy="1298575"/>
                    </a:xfrm>
                    <a:prstGeom prst="rect">
                      <a:avLst/>
                    </a:prstGeom>
                    <a:ln/>
                  </pic:spPr>
                </pic:pic>
              </a:graphicData>
            </a:graphic>
          </wp:anchor>
        </w:drawing>
      </w: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296B57">
      <w:pPr>
        <w:spacing w:line="240" w:lineRule="auto"/>
      </w:pPr>
    </w:p>
    <w:p w:rsidR="00296B57" w:rsidRDefault="00766244">
      <w:r>
        <w:br w:type="page"/>
      </w:r>
    </w:p>
    <w:p w:rsidR="00296B57" w:rsidRDefault="00766244">
      <w:pPr>
        <w:spacing w:line="240" w:lineRule="auto"/>
        <w:jc w:val="center"/>
      </w:pPr>
      <w:r>
        <w:rPr>
          <w:rFonts w:ascii="SimSun" w:eastAsia="SimSun" w:hAnsi="SimSun" w:cs="SimSun"/>
          <w:b/>
          <w:sz w:val="28"/>
          <w:szCs w:val="28"/>
        </w:rPr>
        <w:lastRenderedPageBreak/>
        <w:t>巴西主題單字學習單</w:t>
      </w:r>
    </w:p>
    <w:p w:rsidR="00296B57" w:rsidRDefault="00766244">
      <w:pPr>
        <w:spacing w:line="240" w:lineRule="auto"/>
        <w:jc w:val="center"/>
      </w:pPr>
      <w:r>
        <w:rPr>
          <w:rFonts w:ascii="Comic Sans MS" w:eastAsia="Comic Sans MS" w:hAnsi="Comic Sans MS" w:cs="Comic Sans MS"/>
          <w:sz w:val="24"/>
          <w:szCs w:val="24"/>
        </w:rPr>
        <w:t>Class</w:t>
      </w:r>
      <w:r>
        <w:rPr>
          <w:rFonts w:ascii="標楷體" w:eastAsia="標楷體" w:hAnsi="標楷體" w:cs="標楷體"/>
          <w:sz w:val="24"/>
          <w:szCs w:val="24"/>
        </w:rPr>
        <w:t>：</w:t>
      </w:r>
      <w:r>
        <w:rPr>
          <w:rFonts w:ascii="Comic Sans MS" w:eastAsia="Comic Sans MS" w:hAnsi="Comic Sans MS" w:cs="Comic Sans MS"/>
          <w:sz w:val="24"/>
          <w:szCs w:val="24"/>
        </w:rPr>
        <w:t>_______   No._____    Name</w:t>
      </w:r>
      <w:r>
        <w:rPr>
          <w:rFonts w:ascii="標楷體" w:eastAsia="標楷體" w:hAnsi="標楷體" w:cs="標楷體"/>
          <w:sz w:val="24"/>
          <w:szCs w:val="24"/>
        </w:rPr>
        <w:t>：</w:t>
      </w:r>
      <w:r>
        <w:rPr>
          <w:rFonts w:ascii="Comic Sans MS" w:eastAsia="Comic Sans MS" w:hAnsi="Comic Sans MS" w:cs="Comic Sans MS"/>
          <w:sz w:val="24"/>
          <w:szCs w:val="24"/>
        </w:rPr>
        <w:t>_____________</w:t>
      </w:r>
      <w:r w:rsidR="00BA0DC1">
        <w:rPr>
          <w:noProof/>
        </w:rPr>
        <mc:AlternateContent>
          <mc:Choice Requires="wps">
            <w:drawing>
              <wp:anchor distT="0" distB="0" distL="114300" distR="114300" simplePos="0" relativeHeight="251666432" behindDoc="0" locked="0" layoutInCell="0" allowOverlap="1" wp14:anchorId="684A3E0C" wp14:editId="033B39FD">
                <wp:simplePos x="0" y="0"/>
                <wp:positionH relativeFrom="margin">
                  <wp:posOffset>-571500</wp:posOffset>
                </wp:positionH>
                <wp:positionV relativeFrom="paragraph">
                  <wp:posOffset>-774700</wp:posOffset>
                </wp:positionV>
                <wp:extent cx="1409700" cy="381000"/>
                <wp:effectExtent l="0" t="0" r="19050" b="19050"/>
                <wp:wrapNone/>
                <wp:docPr id="117"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附件三</w:t>
                            </w:r>
                          </w:p>
                          <w:p w:rsidR="00106929" w:rsidRDefault="00106929">
                            <w:pPr>
                              <w:spacing w:line="240" w:lineRule="auto"/>
                              <w:jc w:val="center"/>
                              <w:textDirection w:val="btLr"/>
                            </w:pP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4" o:spid="_x0000_s1031" style="position:absolute;left:0;text-align:left;margin-left:-45pt;margin-top:-61pt;width:111pt;height:3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附件三</w:t>
                      </w:r>
                      <w:proofErr w:type="spellEnd"/>
                    </w:p>
                    <w:p w:rsidR="00106929" w:rsidRDefault="00106929">
                      <w:pPr>
                        <w:spacing w:line="240" w:lineRule="auto"/>
                        <w:jc w:val="center"/>
                        <w:textDirection w:val="btLr"/>
                      </w:pPr>
                    </w:p>
                    <w:p w:rsidR="00106929" w:rsidRDefault="00106929">
                      <w:pPr>
                        <w:spacing w:line="240" w:lineRule="auto"/>
                        <w:textDirection w:val="btLr"/>
                      </w:pPr>
                    </w:p>
                  </w:txbxContent>
                </v:textbox>
                <w10:wrap anchorx="margin"/>
              </v:rect>
            </w:pict>
          </mc:Fallback>
        </mc:AlternateContent>
      </w:r>
    </w:p>
    <w:p w:rsidR="00296B57" w:rsidRDefault="00766244">
      <w:pPr>
        <w:spacing w:line="240" w:lineRule="auto"/>
      </w:pPr>
      <w:r>
        <w:rPr>
          <w:rFonts w:ascii="SimSun" w:eastAsia="SimSun" w:hAnsi="SimSun" w:cs="SimSun"/>
          <w:b/>
          <w:sz w:val="24"/>
          <w:szCs w:val="24"/>
        </w:rPr>
        <w:t>請依下列提示造句完成下列拼字填空。</w:t>
      </w:r>
    </w:p>
    <w:p w:rsidR="00296B57" w:rsidRDefault="00766244">
      <w:pPr>
        <w:spacing w:before="100" w:after="100" w:line="240" w:lineRule="auto"/>
        <w:ind w:firstLine="220"/>
        <w:jc w:val="center"/>
      </w:pPr>
      <w:r>
        <w:rPr>
          <w:rFonts w:ascii="Verdana" w:eastAsia="Verdana" w:hAnsi="Verdana" w:cs="Verdana"/>
          <w:b/>
          <w:sz w:val="44"/>
          <w:szCs w:val="44"/>
        </w:rPr>
        <w:t>Puzzles in Brazil</w:t>
      </w:r>
    </w:p>
    <w:p w:rsidR="00296B57" w:rsidRDefault="00766244">
      <w:pPr>
        <w:spacing w:line="240" w:lineRule="auto"/>
      </w:pPr>
      <w:r>
        <w:rPr>
          <w:noProof/>
        </w:rPr>
        <w:drawing>
          <wp:inline distT="0" distB="0" distL="114300" distR="114300" wp14:anchorId="122C5A68" wp14:editId="4A9503CD">
            <wp:extent cx="5356225" cy="3362960"/>
            <wp:effectExtent l="0" t="0" r="0" b="0"/>
            <wp:docPr id="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8"/>
                    <a:srcRect/>
                    <a:stretch>
                      <a:fillRect/>
                    </a:stretch>
                  </pic:blipFill>
                  <pic:spPr>
                    <a:xfrm>
                      <a:off x="0" y="0"/>
                      <a:ext cx="5356225" cy="3362960"/>
                    </a:xfrm>
                    <a:prstGeom prst="rect">
                      <a:avLst/>
                    </a:prstGeom>
                    <a:ln/>
                  </pic:spPr>
                </pic:pic>
              </a:graphicData>
            </a:graphic>
          </wp:inline>
        </w:drawing>
      </w:r>
    </w:p>
    <w:tbl>
      <w:tblPr>
        <w:tblStyle w:val="14"/>
        <w:tblW w:w="8476"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6"/>
      </w:tblGrid>
      <w:tr w:rsidR="00296B57">
        <w:trPr>
          <w:trHeight w:val="1000"/>
        </w:trPr>
        <w:tc>
          <w:tcPr>
            <w:tcW w:w="8476" w:type="dxa"/>
          </w:tcPr>
          <w:p w:rsidR="00296B57" w:rsidRDefault="00766244">
            <w:pPr>
              <w:spacing w:line="240" w:lineRule="auto"/>
            </w:pPr>
            <w:r>
              <w:rPr>
                <w:rFonts w:ascii="SimSun" w:eastAsia="SimSun" w:hAnsi="SimSun" w:cs="SimSun"/>
                <w:b/>
                <w:sz w:val="24"/>
                <w:szCs w:val="24"/>
              </w:rPr>
              <w:t>Word Bank單字表</w:t>
            </w:r>
            <w:r>
              <w:rPr>
                <w:rFonts w:ascii="標楷體" w:eastAsia="標楷體" w:hAnsi="標楷體" w:cs="標楷體"/>
                <w:b/>
                <w:sz w:val="24"/>
                <w:szCs w:val="24"/>
              </w:rPr>
              <w:t>：</w:t>
            </w:r>
          </w:p>
          <w:p w:rsidR="00296B57" w:rsidRDefault="007662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pPr>
            <w:r>
              <w:rPr>
                <w:rFonts w:ascii="SimSun" w:eastAsia="SimSun" w:hAnsi="SimSun" w:cs="SimSun"/>
                <w:sz w:val="24"/>
                <w:szCs w:val="24"/>
              </w:rPr>
              <w:t>Brazil(巴西), farm(農場), coffee(咖啡), rice(飯), sport(運動), soccer(足球), football(足球), carnival(嘉年華), music(音樂), dance(跳舞)</w:t>
            </w:r>
          </w:p>
        </w:tc>
      </w:tr>
    </w:tbl>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 xml:space="preserve">Across </w:t>
      </w:r>
      <w:r>
        <w:rPr>
          <w:rFonts w:ascii="標楷體" w:eastAsia="標楷體" w:hAnsi="標楷體" w:cs="標楷體"/>
          <w:sz w:val="24"/>
          <w:szCs w:val="24"/>
        </w:rPr>
        <w:t>(橫行)</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4. Monkeys are popular ________ in Brazil.</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6. People in Brazil often have a celebration called ________.</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7. I eat ________ and vegetables for lunch.</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10. I can see a lot of coffee on the Brazil's _______.</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11. Football is the same game called   ________in England.</w:t>
      </w:r>
    </w:p>
    <w:p w:rsidR="00124FF4" w:rsidRDefault="00124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Down</w:t>
      </w:r>
      <w:r>
        <w:rPr>
          <w:rFonts w:ascii="標楷體" w:eastAsia="標楷體" w:hAnsi="標楷體" w:cs="標楷體"/>
          <w:sz w:val="24"/>
          <w:szCs w:val="24"/>
        </w:rPr>
        <w:t xml:space="preserve"> (直行)</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1. ________ is the same game of soccer.</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2. _______ is a country in South America.</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3. Capoeira is an art of fight and ________ in Brazil.</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5. The main (</w:t>
      </w:r>
      <w:r>
        <w:rPr>
          <w:rFonts w:ascii="標楷體" w:eastAsia="標楷體" w:hAnsi="標楷體" w:cs="標楷體"/>
          <w:sz w:val="24"/>
          <w:szCs w:val="24"/>
        </w:rPr>
        <w:t>主要的</w:t>
      </w:r>
      <w:r>
        <w:rPr>
          <w:rFonts w:ascii="Comic Sans MS" w:eastAsia="Comic Sans MS" w:hAnsi="Comic Sans MS" w:cs="Comic Sans MS"/>
          <w:sz w:val="24"/>
          <w:szCs w:val="24"/>
        </w:rPr>
        <w:t>) _______ of Brazil is soccer</w:t>
      </w:r>
    </w:p>
    <w:p w:rsidR="00296B57"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rFonts w:ascii="Comic Sans MS" w:eastAsia="Comic Sans MS" w:hAnsi="Comic Sans MS" w:cs="Comic Sans MS"/>
          <w:sz w:val="24"/>
          <w:szCs w:val="24"/>
        </w:rPr>
        <w:t>8. Brazil's farms grow most of the world's ________.</w:t>
      </w:r>
    </w:p>
    <w:p w:rsidR="00296B57" w:rsidRPr="00124FF4" w:rsidRDefault="00766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mic Sans MS" w:eastAsia="Comic Sans MS" w:hAnsi="Comic Sans MS" w:cs="Comic Sans MS"/>
          <w:sz w:val="24"/>
          <w:szCs w:val="24"/>
        </w:rPr>
      </w:pPr>
      <w:r w:rsidRPr="00124FF4">
        <w:rPr>
          <w:rFonts w:ascii="Comic Sans MS" w:eastAsia="Comic Sans MS" w:hAnsi="Comic Sans MS" w:cs="Comic Sans MS"/>
          <w:sz w:val="24"/>
          <w:szCs w:val="24"/>
        </w:rPr>
        <w:t>9. People in Brazil like to listen to samba(</w:t>
      </w:r>
      <w:r w:rsidRPr="00124FF4">
        <w:rPr>
          <w:rFonts w:ascii="新細明體" w:eastAsia="新細明體" w:hAnsi="新細明體" w:cs="新細明體" w:hint="eastAsia"/>
          <w:sz w:val="24"/>
          <w:szCs w:val="24"/>
        </w:rPr>
        <w:t>森巴</w:t>
      </w:r>
      <w:r w:rsidRPr="00124FF4">
        <w:rPr>
          <w:rFonts w:ascii="Comic Sans MS" w:eastAsia="Comic Sans MS" w:hAnsi="Comic Sans MS" w:cs="Comic Sans MS"/>
          <w:sz w:val="24"/>
          <w:szCs w:val="24"/>
        </w:rPr>
        <w:t>) ________.</w:t>
      </w:r>
    </w:p>
    <w:p w:rsidR="00296B57" w:rsidRDefault="00296B57"/>
    <w:p w:rsidR="00296B57" w:rsidRDefault="00766244">
      <w:pPr>
        <w:spacing w:line="240" w:lineRule="auto"/>
      </w:pPr>
      <w:r>
        <w:rPr>
          <w:rFonts w:ascii="Comic Sans MS" w:eastAsia="Comic Sans MS" w:hAnsi="Comic Sans MS" w:cs="Comic Sans MS"/>
          <w:sz w:val="24"/>
          <w:szCs w:val="24"/>
        </w:rPr>
        <w:tab/>
        <w:t>Class</w:t>
      </w:r>
      <w:r>
        <w:rPr>
          <w:rFonts w:ascii="標楷體" w:eastAsia="標楷體" w:hAnsi="標楷體" w:cs="標楷體"/>
          <w:sz w:val="24"/>
          <w:szCs w:val="24"/>
        </w:rPr>
        <w:t>：</w:t>
      </w:r>
      <w:r>
        <w:rPr>
          <w:rFonts w:ascii="Comic Sans MS" w:eastAsia="Comic Sans MS" w:hAnsi="Comic Sans MS" w:cs="Comic Sans MS"/>
          <w:sz w:val="24"/>
          <w:szCs w:val="24"/>
        </w:rPr>
        <w:t>_______   No._____    Name</w:t>
      </w:r>
      <w:r>
        <w:rPr>
          <w:rFonts w:ascii="標楷體" w:eastAsia="標楷體" w:hAnsi="標楷體" w:cs="標楷體"/>
          <w:sz w:val="24"/>
          <w:szCs w:val="24"/>
        </w:rPr>
        <w:t>：</w:t>
      </w:r>
      <w:r>
        <w:rPr>
          <w:rFonts w:ascii="Comic Sans MS" w:eastAsia="Comic Sans MS" w:hAnsi="Comic Sans MS" w:cs="Comic Sans MS"/>
          <w:sz w:val="24"/>
          <w:szCs w:val="24"/>
        </w:rPr>
        <w:t>_____________</w:t>
      </w:r>
    </w:p>
    <w:p w:rsidR="00296B57" w:rsidRDefault="00766244">
      <w:pPr>
        <w:spacing w:line="240" w:lineRule="auto"/>
        <w:jc w:val="center"/>
      </w:pPr>
      <w:r>
        <w:rPr>
          <w:rFonts w:ascii="標楷體" w:eastAsia="標楷體" w:hAnsi="標楷體" w:cs="標楷體"/>
          <w:b/>
          <w:sz w:val="24"/>
          <w:szCs w:val="24"/>
        </w:rPr>
        <w:t>想想看、說說看、寫寫看，台灣和巴西在食、衣、住、行方面，有什麼相同或不同的地方呢? 和同學討論後，紀錄在台巴記趣學習單裡吧!</w:t>
      </w:r>
      <w:r w:rsidR="00BA0DC1">
        <w:rPr>
          <w:noProof/>
        </w:rPr>
        <mc:AlternateContent>
          <mc:Choice Requires="wps">
            <w:drawing>
              <wp:anchor distT="0" distB="0" distL="114300" distR="114300" simplePos="0" relativeHeight="251667456" behindDoc="0" locked="0" layoutInCell="0" allowOverlap="1" wp14:anchorId="51BFACE8" wp14:editId="41592D87">
                <wp:simplePos x="0" y="0"/>
                <wp:positionH relativeFrom="margin">
                  <wp:posOffset>-571500</wp:posOffset>
                </wp:positionH>
                <wp:positionV relativeFrom="paragraph">
                  <wp:posOffset>-660400</wp:posOffset>
                </wp:positionV>
                <wp:extent cx="1371600" cy="381000"/>
                <wp:effectExtent l="0" t="0" r="19050" b="19050"/>
                <wp:wrapNone/>
                <wp:docPr id="108"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3" o:spid="_x0000_s1032" style="position:absolute;left:0;text-align:left;margin-left:-45pt;margin-top:-52pt;width:108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line="240" w:lineRule="auto"/>
        <w:jc w:val="center"/>
      </w:pPr>
      <w:r w:rsidRPr="007D74D1">
        <w:rPr>
          <w:rFonts w:ascii="SimSun" w:eastAsia="SimSun" w:hAnsi="SimSun" w:cs="SimSun"/>
          <w:b/>
          <w:sz w:val="48"/>
          <w:szCs w:val="48"/>
          <w:u w:val="single"/>
        </w:rPr>
        <w:t>台</w:t>
      </w:r>
      <w:r>
        <w:rPr>
          <w:rFonts w:ascii="SimSun" w:eastAsia="SimSun" w:hAnsi="SimSun" w:cs="SimSun"/>
          <w:b/>
          <w:sz w:val="48"/>
          <w:szCs w:val="48"/>
          <w:u w:val="single"/>
        </w:rPr>
        <w:t>巴記趣</w:t>
      </w:r>
    </w:p>
    <w:tbl>
      <w:tblPr>
        <w:tblStyle w:val="13"/>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3082"/>
        <w:gridCol w:w="3068"/>
      </w:tblGrid>
      <w:tr w:rsidR="00296B57">
        <w:trPr>
          <w:trHeight w:val="2180"/>
        </w:trPr>
        <w:tc>
          <w:tcPr>
            <w:tcW w:w="2372" w:type="dxa"/>
          </w:tcPr>
          <w:p w:rsidR="00296B57" w:rsidRDefault="00766244">
            <w:pPr>
              <w:spacing w:line="240" w:lineRule="auto"/>
            </w:pPr>
            <w:r>
              <w:rPr>
                <w:rFonts w:ascii="SimSun" w:eastAsia="SimSun" w:hAnsi="SimSun" w:cs="SimSun"/>
                <w:b/>
                <w:sz w:val="28"/>
                <w:szCs w:val="28"/>
              </w:rPr>
              <w:t>Country 國家</w:t>
            </w:r>
          </w:p>
        </w:tc>
        <w:tc>
          <w:tcPr>
            <w:tcW w:w="3082" w:type="dxa"/>
          </w:tcPr>
          <w:p w:rsidR="00296B57" w:rsidRDefault="00124FF4">
            <w:pPr>
              <w:spacing w:line="240" w:lineRule="auto"/>
              <w:jc w:val="center"/>
            </w:pPr>
            <w:r>
              <w:rPr>
                <w:noProof/>
              </w:rPr>
              <w:drawing>
                <wp:anchor distT="0" distB="0" distL="114300" distR="114300" simplePos="0" relativeHeight="251652096" behindDoc="0" locked="0" layoutInCell="0" allowOverlap="0" wp14:anchorId="15346771" wp14:editId="167113E6">
                  <wp:simplePos x="0" y="0"/>
                  <wp:positionH relativeFrom="margin">
                    <wp:posOffset>1585595</wp:posOffset>
                  </wp:positionH>
                  <wp:positionV relativeFrom="paragraph">
                    <wp:posOffset>372110</wp:posOffset>
                  </wp:positionV>
                  <wp:extent cx="1668145" cy="973455"/>
                  <wp:effectExtent l="0" t="0" r="0" b="0"/>
                  <wp:wrapNone/>
                  <wp:docPr id="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9"/>
                          <a:srcRect/>
                          <a:stretch>
                            <a:fillRect/>
                          </a:stretch>
                        </pic:blipFill>
                        <pic:spPr>
                          <a:xfrm>
                            <a:off x="0" y="0"/>
                            <a:ext cx="1668145" cy="973455"/>
                          </a:xfrm>
                          <a:prstGeom prst="rect">
                            <a:avLst/>
                          </a:prstGeom>
                          <a:ln/>
                        </pic:spPr>
                      </pic:pic>
                    </a:graphicData>
                  </a:graphic>
                </wp:anchor>
              </w:drawing>
            </w:r>
            <w:r w:rsidR="00766244">
              <w:rPr>
                <w:rFonts w:ascii="Comic Sans MS" w:eastAsia="Comic Sans MS" w:hAnsi="Comic Sans MS" w:cs="Comic Sans MS"/>
                <w:b/>
                <w:sz w:val="28"/>
                <w:szCs w:val="28"/>
              </w:rPr>
              <w:t>Taiwan</w:t>
            </w:r>
          </w:p>
        </w:tc>
        <w:tc>
          <w:tcPr>
            <w:tcW w:w="3068" w:type="dxa"/>
          </w:tcPr>
          <w:p w:rsidR="00296B57" w:rsidRDefault="00124FF4">
            <w:pPr>
              <w:spacing w:line="240" w:lineRule="auto"/>
              <w:jc w:val="center"/>
            </w:pPr>
            <w:r>
              <w:rPr>
                <w:noProof/>
              </w:rPr>
              <w:drawing>
                <wp:anchor distT="0" distB="0" distL="114300" distR="114300" simplePos="0" relativeHeight="251658240" behindDoc="0" locked="0" layoutInCell="0" allowOverlap="0" wp14:anchorId="0B151ABA" wp14:editId="43AEFF94">
                  <wp:simplePos x="0" y="0"/>
                  <wp:positionH relativeFrom="margin">
                    <wp:posOffset>3529330</wp:posOffset>
                  </wp:positionH>
                  <wp:positionV relativeFrom="paragraph">
                    <wp:posOffset>356870</wp:posOffset>
                  </wp:positionV>
                  <wp:extent cx="1677035" cy="941070"/>
                  <wp:effectExtent l="0" t="0" r="0" b="0"/>
                  <wp:wrapNone/>
                  <wp:docPr id="4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60"/>
                          <a:srcRect/>
                          <a:stretch>
                            <a:fillRect/>
                          </a:stretch>
                        </pic:blipFill>
                        <pic:spPr>
                          <a:xfrm>
                            <a:off x="0" y="0"/>
                            <a:ext cx="1677035" cy="941070"/>
                          </a:xfrm>
                          <a:prstGeom prst="rect">
                            <a:avLst/>
                          </a:prstGeom>
                          <a:ln/>
                        </pic:spPr>
                      </pic:pic>
                    </a:graphicData>
                  </a:graphic>
                </wp:anchor>
              </w:drawing>
            </w:r>
            <w:r w:rsidR="00766244">
              <w:rPr>
                <w:rFonts w:ascii="Comic Sans MS" w:eastAsia="Comic Sans MS" w:hAnsi="Comic Sans MS" w:cs="Comic Sans MS"/>
                <w:b/>
                <w:sz w:val="28"/>
                <w:szCs w:val="28"/>
              </w:rPr>
              <w:t>Brazil</w:t>
            </w:r>
          </w:p>
        </w:tc>
      </w:tr>
      <w:tr w:rsidR="00296B57">
        <w:trPr>
          <w:trHeight w:val="540"/>
        </w:trPr>
        <w:tc>
          <w:tcPr>
            <w:tcW w:w="2372" w:type="dxa"/>
          </w:tcPr>
          <w:p w:rsidR="00296B57" w:rsidRDefault="00766244">
            <w:pPr>
              <w:spacing w:line="240" w:lineRule="auto"/>
            </w:pPr>
            <w:r>
              <w:rPr>
                <w:rFonts w:ascii="SimSun" w:eastAsia="SimSun" w:hAnsi="SimSun" w:cs="SimSun"/>
                <w:sz w:val="28"/>
                <w:szCs w:val="28"/>
              </w:rPr>
              <w:t>Continent 洲</w:t>
            </w:r>
          </w:p>
        </w:tc>
        <w:tc>
          <w:tcPr>
            <w:tcW w:w="3082" w:type="dxa"/>
          </w:tcPr>
          <w:p w:rsidR="00296B57" w:rsidRDefault="00296B57">
            <w:pPr>
              <w:spacing w:line="240" w:lineRule="auto"/>
            </w:pPr>
          </w:p>
          <w:p w:rsidR="00296B57" w:rsidRDefault="00296B57">
            <w:pPr>
              <w:spacing w:line="240" w:lineRule="auto"/>
            </w:pPr>
          </w:p>
        </w:tc>
        <w:tc>
          <w:tcPr>
            <w:tcW w:w="3068" w:type="dxa"/>
          </w:tcPr>
          <w:p w:rsidR="00296B57" w:rsidRDefault="00296B57">
            <w:pPr>
              <w:spacing w:line="240" w:lineRule="auto"/>
            </w:pPr>
          </w:p>
        </w:tc>
      </w:tr>
      <w:tr w:rsidR="00296B57">
        <w:trPr>
          <w:trHeight w:val="1240"/>
        </w:trPr>
        <w:tc>
          <w:tcPr>
            <w:tcW w:w="2372" w:type="dxa"/>
          </w:tcPr>
          <w:p w:rsidR="00296B57" w:rsidRDefault="00766244">
            <w:pPr>
              <w:spacing w:line="240" w:lineRule="auto"/>
            </w:pPr>
            <w:r>
              <w:rPr>
                <w:rFonts w:ascii="SimSun" w:eastAsia="SimSun" w:hAnsi="SimSun" w:cs="SimSun"/>
                <w:sz w:val="28"/>
                <w:szCs w:val="28"/>
              </w:rPr>
              <w:t>Food 飲食</w:t>
            </w:r>
          </w:p>
        </w:tc>
        <w:tc>
          <w:tcPr>
            <w:tcW w:w="3082" w:type="dxa"/>
          </w:tcPr>
          <w:p w:rsidR="00296B57" w:rsidRDefault="00296B57">
            <w:pPr>
              <w:spacing w:line="240" w:lineRule="auto"/>
            </w:pPr>
          </w:p>
        </w:tc>
        <w:tc>
          <w:tcPr>
            <w:tcW w:w="3068" w:type="dxa"/>
          </w:tcPr>
          <w:p w:rsidR="00296B57" w:rsidRDefault="00296B57">
            <w:pPr>
              <w:spacing w:line="240" w:lineRule="auto"/>
            </w:pPr>
          </w:p>
        </w:tc>
      </w:tr>
      <w:tr w:rsidR="00296B57">
        <w:trPr>
          <w:trHeight w:val="1100"/>
        </w:trPr>
        <w:tc>
          <w:tcPr>
            <w:tcW w:w="2372" w:type="dxa"/>
          </w:tcPr>
          <w:p w:rsidR="00296B57" w:rsidRDefault="00766244">
            <w:pPr>
              <w:spacing w:line="240" w:lineRule="auto"/>
            </w:pPr>
            <w:r>
              <w:rPr>
                <w:rFonts w:ascii="SimSun" w:eastAsia="SimSun" w:hAnsi="SimSun" w:cs="SimSun"/>
                <w:sz w:val="28"/>
                <w:szCs w:val="28"/>
              </w:rPr>
              <w:t>Home 居家</w:t>
            </w:r>
          </w:p>
        </w:tc>
        <w:tc>
          <w:tcPr>
            <w:tcW w:w="3082" w:type="dxa"/>
          </w:tcPr>
          <w:p w:rsidR="00296B57" w:rsidRDefault="00296B57">
            <w:pPr>
              <w:spacing w:line="240" w:lineRule="auto"/>
            </w:pPr>
          </w:p>
        </w:tc>
        <w:tc>
          <w:tcPr>
            <w:tcW w:w="3068" w:type="dxa"/>
          </w:tcPr>
          <w:p w:rsidR="00296B57" w:rsidRDefault="00296B57">
            <w:pPr>
              <w:spacing w:line="240" w:lineRule="auto"/>
            </w:pPr>
          </w:p>
        </w:tc>
      </w:tr>
      <w:tr w:rsidR="00296B57">
        <w:trPr>
          <w:trHeight w:val="1520"/>
        </w:trPr>
        <w:tc>
          <w:tcPr>
            <w:tcW w:w="2372" w:type="dxa"/>
          </w:tcPr>
          <w:p w:rsidR="00296B57" w:rsidRDefault="00766244">
            <w:pPr>
              <w:spacing w:line="240" w:lineRule="auto"/>
            </w:pPr>
            <w:r>
              <w:rPr>
                <w:rFonts w:ascii="SimSun" w:eastAsia="SimSun" w:hAnsi="SimSun" w:cs="SimSun"/>
                <w:sz w:val="28"/>
                <w:szCs w:val="28"/>
              </w:rPr>
              <w:t>Animal 動物</w:t>
            </w:r>
          </w:p>
        </w:tc>
        <w:tc>
          <w:tcPr>
            <w:tcW w:w="3082" w:type="dxa"/>
          </w:tcPr>
          <w:p w:rsidR="00296B57" w:rsidRDefault="00296B57">
            <w:pPr>
              <w:spacing w:line="240" w:lineRule="auto"/>
            </w:pPr>
          </w:p>
        </w:tc>
        <w:tc>
          <w:tcPr>
            <w:tcW w:w="3068" w:type="dxa"/>
          </w:tcPr>
          <w:p w:rsidR="00296B57" w:rsidRDefault="00296B57">
            <w:pPr>
              <w:spacing w:line="240" w:lineRule="auto"/>
            </w:pPr>
          </w:p>
        </w:tc>
      </w:tr>
      <w:tr w:rsidR="00296B57">
        <w:trPr>
          <w:trHeight w:val="1520"/>
        </w:trPr>
        <w:tc>
          <w:tcPr>
            <w:tcW w:w="2372" w:type="dxa"/>
          </w:tcPr>
          <w:p w:rsidR="00296B57" w:rsidRDefault="00766244">
            <w:pPr>
              <w:spacing w:line="240" w:lineRule="auto"/>
            </w:pPr>
            <w:r>
              <w:rPr>
                <w:rFonts w:ascii="SimSun" w:eastAsia="SimSun" w:hAnsi="SimSun" w:cs="SimSun"/>
                <w:sz w:val="28"/>
                <w:szCs w:val="28"/>
              </w:rPr>
              <w:t>Sport 運動</w:t>
            </w:r>
          </w:p>
        </w:tc>
        <w:tc>
          <w:tcPr>
            <w:tcW w:w="3082" w:type="dxa"/>
          </w:tcPr>
          <w:p w:rsidR="00296B57" w:rsidRDefault="00296B57">
            <w:pPr>
              <w:spacing w:line="240" w:lineRule="auto"/>
            </w:pPr>
          </w:p>
        </w:tc>
        <w:tc>
          <w:tcPr>
            <w:tcW w:w="3068" w:type="dxa"/>
          </w:tcPr>
          <w:p w:rsidR="00296B57" w:rsidRDefault="00296B57">
            <w:pPr>
              <w:spacing w:line="240" w:lineRule="auto"/>
            </w:pPr>
          </w:p>
        </w:tc>
      </w:tr>
      <w:tr w:rsidR="00296B57">
        <w:trPr>
          <w:trHeight w:val="1520"/>
        </w:trPr>
        <w:tc>
          <w:tcPr>
            <w:tcW w:w="2372" w:type="dxa"/>
          </w:tcPr>
          <w:p w:rsidR="00296B57" w:rsidRDefault="00766244">
            <w:pPr>
              <w:spacing w:line="240" w:lineRule="auto"/>
            </w:pPr>
            <w:r>
              <w:rPr>
                <w:rFonts w:ascii="SimSun" w:eastAsia="SimSun" w:hAnsi="SimSun" w:cs="SimSun"/>
                <w:sz w:val="28"/>
                <w:szCs w:val="28"/>
              </w:rPr>
              <w:t>Music 音樂</w:t>
            </w:r>
          </w:p>
        </w:tc>
        <w:tc>
          <w:tcPr>
            <w:tcW w:w="3082" w:type="dxa"/>
          </w:tcPr>
          <w:p w:rsidR="00296B57" w:rsidRDefault="00296B57">
            <w:pPr>
              <w:spacing w:line="240" w:lineRule="auto"/>
            </w:pPr>
          </w:p>
        </w:tc>
        <w:tc>
          <w:tcPr>
            <w:tcW w:w="3068" w:type="dxa"/>
          </w:tcPr>
          <w:p w:rsidR="00296B57" w:rsidRDefault="00296B57">
            <w:pPr>
              <w:spacing w:line="240" w:lineRule="auto"/>
            </w:pPr>
          </w:p>
        </w:tc>
      </w:tr>
      <w:tr w:rsidR="00296B57">
        <w:trPr>
          <w:trHeight w:val="1320"/>
        </w:trPr>
        <w:tc>
          <w:tcPr>
            <w:tcW w:w="2372" w:type="dxa"/>
          </w:tcPr>
          <w:p w:rsidR="00296B57" w:rsidRDefault="00766244">
            <w:pPr>
              <w:spacing w:line="240" w:lineRule="auto"/>
            </w:pPr>
            <w:r>
              <w:rPr>
                <w:rFonts w:ascii="SimSun" w:eastAsia="SimSun" w:hAnsi="SimSun" w:cs="SimSun"/>
                <w:sz w:val="28"/>
                <w:szCs w:val="28"/>
              </w:rPr>
              <w:t>Other 其它</w:t>
            </w:r>
            <w:r>
              <w:rPr>
                <w:rFonts w:ascii="標楷體" w:eastAsia="標楷體" w:hAnsi="標楷體" w:cs="標楷體"/>
                <w:sz w:val="28"/>
                <w:szCs w:val="28"/>
              </w:rPr>
              <w:t>：</w:t>
            </w:r>
          </w:p>
          <w:p w:rsidR="00296B57" w:rsidRDefault="00766244">
            <w:pPr>
              <w:spacing w:line="240" w:lineRule="auto"/>
            </w:pPr>
            <w:r>
              <w:rPr>
                <w:rFonts w:ascii="Comic Sans MS" w:eastAsia="Comic Sans MS" w:hAnsi="Comic Sans MS" w:cs="Comic Sans MS"/>
                <w:sz w:val="28"/>
                <w:szCs w:val="28"/>
              </w:rPr>
              <w:t>____________</w:t>
            </w:r>
          </w:p>
        </w:tc>
        <w:tc>
          <w:tcPr>
            <w:tcW w:w="3082" w:type="dxa"/>
          </w:tcPr>
          <w:p w:rsidR="00296B57" w:rsidRDefault="00296B57">
            <w:pPr>
              <w:spacing w:line="240" w:lineRule="auto"/>
            </w:pPr>
          </w:p>
        </w:tc>
        <w:tc>
          <w:tcPr>
            <w:tcW w:w="3068" w:type="dxa"/>
          </w:tcPr>
          <w:p w:rsidR="00296B57" w:rsidRDefault="00296B57">
            <w:pPr>
              <w:spacing w:line="240" w:lineRule="auto"/>
            </w:pPr>
          </w:p>
        </w:tc>
      </w:tr>
    </w:tbl>
    <w:p w:rsidR="00296B57" w:rsidRDefault="00296B57"/>
    <w:p w:rsidR="00296B57" w:rsidRDefault="00766244">
      <w:pPr>
        <w:widowControl w:val="0"/>
        <w:spacing w:line="240" w:lineRule="auto"/>
        <w:jc w:val="center"/>
      </w:pPr>
      <w:r>
        <w:rPr>
          <w:rFonts w:ascii="Times New Roman" w:eastAsia="Times New Roman" w:hAnsi="Times New Roman" w:cs="Times New Roman"/>
          <w:b/>
          <w:sz w:val="24"/>
          <w:szCs w:val="24"/>
        </w:rPr>
        <w:t>PPT-Vocabulary</w:t>
      </w:r>
    </w:p>
    <w:tbl>
      <w:tblPr>
        <w:tblStyle w:val="12"/>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7"/>
        <w:gridCol w:w="2337"/>
        <w:gridCol w:w="2337"/>
        <w:gridCol w:w="2201"/>
      </w:tblGrid>
      <w:tr w:rsidR="00296B57">
        <w:tc>
          <w:tcPr>
            <w:tcW w:w="1647" w:type="dxa"/>
          </w:tcPr>
          <w:p w:rsidR="00296B57" w:rsidRDefault="00766244">
            <w:pPr>
              <w:widowControl w:val="0"/>
              <w:spacing w:line="240" w:lineRule="auto"/>
            </w:pPr>
            <w:r>
              <w:rPr>
                <w:noProof/>
              </w:rPr>
              <w:drawing>
                <wp:inline distT="0" distB="0" distL="114300" distR="114300" wp14:anchorId="2B8F9879" wp14:editId="3ED92D47">
                  <wp:extent cx="971550" cy="1371600"/>
                  <wp:effectExtent l="0" t="0" r="0" b="0"/>
                  <wp:docPr id="46"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61"/>
                          <a:srcRect/>
                          <a:stretch>
                            <a:fillRect/>
                          </a:stretch>
                        </pic:blipFill>
                        <pic:spPr>
                          <a:xfrm>
                            <a:off x="0" y="0"/>
                            <a:ext cx="971550" cy="1371600"/>
                          </a:xfrm>
                          <a:prstGeom prst="rect">
                            <a:avLst/>
                          </a:prstGeom>
                          <a:ln/>
                        </pic:spPr>
                      </pic:pic>
                    </a:graphicData>
                  </a:graphic>
                </wp:inline>
              </w:drawing>
            </w:r>
            <w:r w:rsidR="00BA0DC1">
              <w:rPr>
                <w:noProof/>
              </w:rPr>
              <mc:AlternateContent>
                <mc:Choice Requires="wps">
                  <w:drawing>
                    <wp:anchor distT="0" distB="0" distL="114300" distR="114300" simplePos="0" relativeHeight="251670528" behindDoc="0" locked="0" layoutInCell="0" allowOverlap="1" wp14:anchorId="2CAAD609" wp14:editId="30E1D78F">
                      <wp:simplePos x="0" y="0"/>
                      <wp:positionH relativeFrom="margin">
                        <wp:posOffset>-368300</wp:posOffset>
                      </wp:positionH>
                      <wp:positionV relativeFrom="paragraph">
                        <wp:posOffset>-431800</wp:posOffset>
                      </wp:positionV>
                      <wp:extent cx="1143000" cy="381000"/>
                      <wp:effectExtent l="0" t="0" r="19050" b="19050"/>
                      <wp:wrapNone/>
                      <wp:docPr id="96" name="矩形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附件五</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6" o:spid="_x0000_s1033" style="position:absolute;margin-left:-29pt;margin-top:-34pt;width:90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附件五</w:t>
                            </w:r>
                            <w:proofErr w:type="spellEnd"/>
                          </w:p>
                          <w:p w:rsidR="00106929" w:rsidRDefault="00106929">
                            <w:pPr>
                              <w:spacing w:line="240" w:lineRule="auto"/>
                              <w:textDirection w:val="btLr"/>
                            </w:pPr>
                          </w:p>
                        </w:txbxContent>
                      </v:textbox>
                      <w10:wrap anchorx="margin"/>
                    </v:rect>
                  </w:pict>
                </mc:Fallback>
              </mc:AlternateContent>
            </w:r>
          </w:p>
        </w:tc>
        <w:tc>
          <w:tcPr>
            <w:tcW w:w="2337" w:type="dxa"/>
          </w:tcPr>
          <w:p w:rsidR="00296B57" w:rsidRDefault="00766244">
            <w:pPr>
              <w:widowControl w:val="0"/>
              <w:spacing w:line="240" w:lineRule="auto"/>
              <w:jc w:val="center"/>
            </w:pPr>
            <w:r>
              <w:rPr>
                <w:noProof/>
              </w:rPr>
              <w:drawing>
                <wp:inline distT="0" distB="0" distL="114300" distR="114300" wp14:anchorId="63175CF1" wp14:editId="12557B25">
                  <wp:extent cx="815975" cy="1161415"/>
                  <wp:effectExtent l="0" t="0" r="0" b="0"/>
                  <wp:docPr id="47"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62"/>
                          <a:srcRect/>
                          <a:stretch>
                            <a:fillRect/>
                          </a:stretch>
                        </pic:blipFill>
                        <pic:spPr>
                          <a:xfrm>
                            <a:off x="0" y="0"/>
                            <a:ext cx="815975" cy="1161415"/>
                          </a:xfrm>
                          <a:prstGeom prst="rect">
                            <a:avLst/>
                          </a:prstGeom>
                          <a:ln/>
                        </pic:spPr>
                      </pic:pic>
                    </a:graphicData>
                  </a:graphic>
                </wp:inline>
              </w:drawing>
            </w:r>
          </w:p>
        </w:tc>
        <w:tc>
          <w:tcPr>
            <w:tcW w:w="2337" w:type="dxa"/>
          </w:tcPr>
          <w:p w:rsidR="00296B57" w:rsidRDefault="00766244">
            <w:pPr>
              <w:widowControl w:val="0"/>
              <w:spacing w:line="240" w:lineRule="auto"/>
              <w:jc w:val="center"/>
            </w:pPr>
            <w:r>
              <w:rPr>
                <w:noProof/>
              </w:rPr>
              <w:drawing>
                <wp:inline distT="0" distB="0" distL="114300" distR="114300" wp14:anchorId="7461FC00" wp14:editId="6E0D89BA">
                  <wp:extent cx="913765" cy="1371600"/>
                  <wp:effectExtent l="0" t="0" r="0" b="0"/>
                  <wp:docPr id="4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63"/>
                          <a:srcRect/>
                          <a:stretch>
                            <a:fillRect/>
                          </a:stretch>
                        </pic:blipFill>
                        <pic:spPr>
                          <a:xfrm>
                            <a:off x="0" y="0"/>
                            <a:ext cx="913765" cy="1371600"/>
                          </a:xfrm>
                          <a:prstGeom prst="rect">
                            <a:avLst/>
                          </a:prstGeom>
                          <a:ln/>
                        </pic:spPr>
                      </pic:pic>
                    </a:graphicData>
                  </a:graphic>
                </wp:inline>
              </w:drawing>
            </w:r>
          </w:p>
        </w:tc>
        <w:tc>
          <w:tcPr>
            <w:tcW w:w="2201" w:type="dxa"/>
          </w:tcPr>
          <w:p w:rsidR="00296B57" w:rsidRDefault="00766244">
            <w:pPr>
              <w:widowControl w:val="0"/>
              <w:spacing w:line="240" w:lineRule="auto"/>
              <w:jc w:val="center"/>
            </w:pPr>
            <w:r>
              <w:rPr>
                <w:noProof/>
              </w:rPr>
              <w:drawing>
                <wp:inline distT="0" distB="0" distL="114300" distR="114300" wp14:anchorId="18699CD5" wp14:editId="26B25F63">
                  <wp:extent cx="1347470" cy="899160"/>
                  <wp:effectExtent l="0" t="0" r="0" b="0"/>
                  <wp:docPr id="49"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64"/>
                          <a:srcRect/>
                          <a:stretch>
                            <a:fillRect/>
                          </a:stretch>
                        </pic:blipFill>
                        <pic:spPr>
                          <a:xfrm>
                            <a:off x="0" y="0"/>
                            <a:ext cx="1347470" cy="899160"/>
                          </a:xfrm>
                          <a:prstGeom prst="rect">
                            <a:avLst/>
                          </a:prstGeom>
                          <a:ln/>
                        </pic:spPr>
                      </pic:pic>
                    </a:graphicData>
                  </a:graphic>
                </wp:inline>
              </w:drawing>
            </w:r>
          </w:p>
        </w:tc>
      </w:tr>
      <w:tr w:rsidR="00296B57">
        <w:tc>
          <w:tcPr>
            <w:tcW w:w="1647" w:type="dxa"/>
          </w:tcPr>
          <w:p w:rsidR="00296B57" w:rsidRDefault="00766244">
            <w:pPr>
              <w:widowControl w:val="0"/>
              <w:spacing w:line="240" w:lineRule="auto"/>
              <w:jc w:val="center"/>
            </w:pPr>
            <w:r>
              <w:rPr>
                <w:rFonts w:ascii="標楷體" w:eastAsia="標楷體" w:hAnsi="標楷體" w:cs="標楷體"/>
                <w:sz w:val="24"/>
                <w:szCs w:val="24"/>
              </w:rPr>
              <w:t>林義傑</w:t>
            </w:r>
          </w:p>
          <w:p w:rsidR="00296B57" w:rsidRDefault="00766244">
            <w:pPr>
              <w:widowControl w:val="0"/>
              <w:spacing w:line="240" w:lineRule="auto"/>
              <w:jc w:val="center"/>
            </w:pPr>
            <w:r>
              <w:rPr>
                <w:rFonts w:ascii="Times New Roman" w:eastAsia="Times New Roman" w:hAnsi="Times New Roman" w:cs="Times New Roman"/>
                <w:sz w:val="24"/>
                <w:szCs w:val="24"/>
              </w:rPr>
              <w:t>Kevin Lin</w:t>
            </w:r>
          </w:p>
        </w:tc>
        <w:tc>
          <w:tcPr>
            <w:tcW w:w="2337" w:type="dxa"/>
          </w:tcPr>
          <w:p w:rsidR="00296B57" w:rsidRDefault="00766244">
            <w:pPr>
              <w:widowControl w:val="0"/>
              <w:spacing w:line="240" w:lineRule="auto"/>
              <w:jc w:val="center"/>
            </w:pPr>
            <w:r>
              <w:rPr>
                <w:rFonts w:ascii="標楷體" w:eastAsia="標楷體" w:hAnsi="標楷體" w:cs="標楷體"/>
                <w:sz w:val="24"/>
                <w:szCs w:val="24"/>
              </w:rPr>
              <w:t>陳偉殷</w:t>
            </w:r>
          </w:p>
          <w:p w:rsidR="00296B57" w:rsidRDefault="00766244">
            <w:pPr>
              <w:widowControl w:val="0"/>
              <w:spacing w:line="240" w:lineRule="auto"/>
              <w:jc w:val="center"/>
            </w:pPr>
            <w:r>
              <w:rPr>
                <w:rFonts w:ascii="Times New Roman" w:eastAsia="Times New Roman" w:hAnsi="Times New Roman" w:cs="Times New Roman"/>
                <w:sz w:val="24"/>
                <w:szCs w:val="24"/>
              </w:rPr>
              <w:t>Wei-Yin Chen</w:t>
            </w:r>
          </w:p>
        </w:tc>
        <w:tc>
          <w:tcPr>
            <w:tcW w:w="2337" w:type="dxa"/>
          </w:tcPr>
          <w:p w:rsidR="00296B57" w:rsidRDefault="00766244">
            <w:pPr>
              <w:widowControl w:val="0"/>
              <w:spacing w:line="240" w:lineRule="auto"/>
              <w:jc w:val="center"/>
            </w:pPr>
            <w:r>
              <w:rPr>
                <w:rFonts w:ascii="標楷體" w:eastAsia="標楷體" w:hAnsi="標楷體" w:cs="標楷體"/>
                <w:sz w:val="24"/>
                <w:szCs w:val="24"/>
              </w:rPr>
              <w:t>林書豪</w:t>
            </w:r>
          </w:p>
          <w:p w:rsidR="00296B57" w:rsidRDefault="00766244">
            <w:pPr>
              <w:widowControl w:val="0"/>
              <w:spacing w:line="240" w:lineRule="auto"/>
              <w:jc w:val="center"/>
            </w:pPr>
            <w:r>
              <w:rPr>
                <w:rFonts w:ascii="Times New Roman" w:eastAsia="Times New Roman" w:hAnsi="Times New Roman" w:cs="Times New Roman"/>
                <w:sz w:val="24"/>
                <w:szCs w:val="24"/>
              </w:rPr>
              <w:t>Jeremy Lin</w:t>
            </w:r>
          </w:p>
        </w:tc>
        <w:tc>
          <w:tcPr>
            <w:tcW w:w="2201" w:type="dxa"/>
          </w:tcPr>
          <w:p w:rsidR="00296B57" w:rsidRDefault="00766244">
            <w:pPr>
              <w:widowControl w:val="0"/>
              <w:spacing w:line="240" w:lineRule="auto"/>
              <w:jc w:val="center"/>
            </w:pPr>
            <w:r>
              <w:rPr>
                <w:rFonts w:ascii="SimSun" w:eastAsia="SimSun" w:hAnsi="SimSun" w:cs="SimSun"/>
                <w:sz w:val="24"/>
                <w:szCs w:val="24"/>
              </w:rPr>
              <w:t>台北暗殺星</w:t>
            </w:r>
          </w:p>
          <w:p w:rsidR="00296B57" w:rsidRDefault="00766244">
            <w:pPr>
              <w:widowControl w:val="0"/>
              <w:spacing w:line="240" w:lineRule="auto"/>
              <w:jc w:val="center"/>
            </w:pPr>
            <w:r>
              <w:rPr>
                <w:rFonts w:ascii="Times New Roman" w:eastAsia="Times New Roman" w:hAnsi="Times New Roman" w:cs="Times New Roman"/>
                <w:sz w:val="24"/>
                <w:szCs w:val="24"/>
              </w:rPr>
              <w:t>TPA</w:t>
            </w:r>
          </w:p>
        </w:tc>
      </w:tr>
      <w:tr w:rsidR="00296B57">
        <w:tc>
          <w:tcPr>
            <w:tcW w:w="1647" w:type="dxa"/>
          </w:tcPr>
          <w:p w:rsidR="00296B57" w:rsidRDefault="00766244">
            <w:pPr>
              <w:widowControl w:val="0"/>
              <w:spacing w:line="240" w:lineRule="auto"/>
            </w:pPr>
            <w:r>
              <w:rPr>
                <w:noProof/>
              </w:rPr>
              <w:drawing>
                <wp:inline distT="0" distB="0" distL="114300" distR="114300" wp14:anchorId="240221CC" wp14:editId="00D757DE">
                  <wp:extent cx="971550" cy="1447800"/>
                  <wp:effectExtent l="0" t="0" r="0" b="0"/>
                  <wp:docPr id="50"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65"/>
                          <a:srcRect/>
                          <a:stretch>
                            <a:fillRect/>
                          </a:stretch>
                        </pic:blipFill>
                        <pic:spPr>
                          <a:xfrm>
                            <a:off x="0" y="0"/>
                            <a:ext cx="971550" cy="1447800"/>
                          </a:xfrm>
                          <a:prstGeom prst="rect">
                            <a:avLst/>
                          </a:prstGeom>
                          <a:ln/>
                        </pic:spPr>
                      </pic:pic>
                    </a:graphicData>
                  </a:graphic>
                </wp:inline>
              </w:drawing>
            </w:r>
          </w:p>
        </w:tc>
        <w:tc>
          <w:tcPr>
            <w:tcW w:w="2337" w:type="dxa"/>
          </w:tcPr>
          <w:p w:rsidR="00296B57" w:rsidRDefault="00766244">
            <w:pPr>
              <w:widowControl w:val="0"/>
              <w:spacing w:line="240" w:lineRule="auto"/>
            </w:pPr>
            <w:r>
              <w:rPr>
                <w:noProof/>
              </w:rPr>
              <w:drawing>
                <wp:inline distT="0" distB="0" distL="114300" distR="114300" wp14:anchorId="6052A16F" wp14:editId="5D080B98">
                  <wp:extent cx="1440180" cy="960120"/>
                  <wp:effectExtent l="0" t="0" r="0" b="0"/>
                  <wp:docPr id="51"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66"/>
                          <a:srcRect/>
                          <a:stretch>
                            <a:fillRect/>
                          </a:stretch>
                        </pic:blipFill>
                        <pic:spPr>
                          <a:xfrm>
                            <a:off x="0" y="0"/>
                            <a:ext cx="1440180" cy="960120"/>
                          </a:xfrm>
                          <a:prstGeom prst="rect">
                            <a:avLst/>
                          </a:prstGeom>
                          <a:ln/>
                        </pic:spPr>
                      </pic:pic>
                    </a:graphicData>
                  </a:graphic>
                </wp:inline>
              </w:drawing>
            </w:r>
          </w:p>
        </w:tc>
        <w:tc>
          <w:tcPr>
            <w:tcW w:w="2337" w:type="dxa"/>
          </w:tcPr>
          <w:p w:rsidR="00296B57" w:rsidRDefault="00766244">
            <w:pPr>
              <w:widowControl w:val="0"/>
              <w:spacing w:line="240" w:lineRule="auto"/>
            </w:pPr>
            <w:r>
              <w:rPr>
                <w:noProof/>
              </w:rPr>
              <w:drawing>
                <wp:inline distT="0" distB="0" distL="114300" distR="114300" wp14:anchorId="18B1BD95" wp14:editId="75C2BE2A">
                  <wp:extent cx="1440180" cy="954405"/>
                  <wp:effectExtent l="0" t="0" r="0" b="0"/>
                  <wp:docPr id="5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67"/>
                          <a:srcRect/>
                          <a:stretch>
                            <a:fillRect/>
                          </a:stretch>
                        </pic:blipFill>
                        <pic:spPr>
                          <a:xfrm>
                            <a:off x="0" y="0"/>
                            <a:ext cx="1440180" cy="954405"/>
                          </a:xfrm>
                          <a:prstGeom prst="rect">
                            <a:avLst/>
                          </a:prstGeom>
                          <a:ln/>
                        </pic:spPr>
                      </pic:pic>
                    </a:graphicData>
                  </a:graphic>
                </wp:inline>
              </w:drawing>
            </w:r>
          </w:p>
        </w:tc>
        <w:tc>
          <w:tcPr>
            <w:tcW w:w="2201" w:type="dxa"/>
          </w:tcPr>
          <w:p w:rsidR="00296B57" w:rsidRDefault="00766244">
            <w:pPr>
              <w:widowControl w:val="0"/>
              <w:spacing w:line="240" w:lineRule="auto"/>
            </w:pPr>
            <w:r>
              <w:rPr>
                <w:noProof/>
              </w:rPr>
              <w:drawing>
                <wp:inline distT="0" distB="0" distL="114300" distR="114300" wp14:anchorId="4B064492" wp14:editId="4A8183DC">
                  <wp:extent cx="1219835" cy="1515745"/>
                  <wp:effectExtent l="0" t="0" r="0" b="0"/>
                  <wp:docPr id="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8" cstate="print"/>
                          <a:srcRect/>
                          <a:stretch>
                            <a:fillRect/>
                          </a:stretch>
                        </pic:blipFill>
                        <pic:spPr>
                          <a:xfrm>
                            <a:off x="0" y="0"/>
                            <a:ext cx="1219835" cy="1515745"/>
                          </a:xfrm>
                          <a:prstGeom prst="rect">
                            <a:avLst/>
                          </a:prstGeom>
                          <a:ln/>
                        </pic:spPr>
                      </pic:pic>
                    </a:graphicData>
                  </a:graphic>
                </wp:inline>
              </w:drawing>
            </w:r>
          </w:p>
        </w:tc>
      </w:tr>
      <w:tr w:rsidR="00296B57">
        <w:tc>
          <w:tcPr>
            <w:tcW w:w="1647" w:type="dxa"/>
          </w:tcPr>
          <w:p w:rsidR="00296B57" w:rsidRDefault="00766244">
            <w:pPr>
              <w:widowControl w:val="0"/>
              <w:spacing w:line="240" w:lineRule="auto"/>
              <w:jc w:val="center"/>
            </w:pPr>
            <w:r>
              <w:rPr>
                <w:rFonts w:ascii="標楷體" w:eastAsia="標楷體" w:hAnsi="標楷體" w:cs="標楷體"/>
                <w:sz w:val="24"/>
                <w:szCs w:val="24"/>
              </w:rPr>
              <w:t>薛德瑞</w:t>
            </w:r>
          </w:p>
          <w:p w:rsidR="00296B57" w:rsidRDefault="00766244">
            <w:pPr>
              <w:widowControl w:val="0"/>
              <w:spacing w:line="240" w:lineRule="auto"/>
              <w:jc w:val="center"/>
            </w:pPr>
            <w:r>
              <w:rPr>
                <w:rFonts w:ascii="Times New Roman" w:eastAsia="Times New Roman" w:hAnsi="Times New Roman" w:cs="Times New Roman"/>
                <w:sz w:val="24"/>
                <w:szCs w:val="24"/>
              </w:rPr>
              <w:t>DeraySyue</w:t>
            </w:r>
          </w:p>
        </w:tc>
        <w:tc>
          <w:tcPr>
            <w:tcW w:w="2337" w:type="dxa"/>
          </w:tcPr>
          <w:p w:rsidR="00296B57" w:rsidRDefault="00766244">
            <w:pPr>
              <w:widowControl w:val="0"/>
              <w:spacing w:line="240" w:lineRule="auto"/>
              <w:jc w:val="center"/>
            </w:pPr>
            <w:r>
              <w:rPr>
                <w:rFonts w:ascii="標楷體" w:eastAsia="標楷體" w:hAnsi="標楷體" w:cs="標楷體"/>
                <w:sz w:val="24"/>
                <w:szCs w:val="24"/>
              </w:rPr>
              <w:t>電視兒童</w:t>
            </w:r>
          </w:p>
          <w:p w:rsidR="00296B57" w:rsidRDefault="00766244">
            <w:pPr>
              <w:widowControl w:val="0"/>
              <w:spacing w:line="240" w:lineRule="auto"/>
              <w:jc w:val="center"/>
            </w:pPr>
            <w:r>
              <w:rPr>
                <w:rFonts w:ascii="Times New Roman" w:eastAsia="Times New Roman" w:hAnsi="Times New Roman" w:cs="Times New Roman"/>
                <w:sz w:val="24"/>
                <w:szCs w:val="24"/>
              </w:rPr>
              <w:t>TV fans</w:t>
            </w:r>
          </w:p>
        </w:tc>
        <w:tc>
          <w:tcPr>
            <w:tcW w:w="2337" w:type="dxa"/>
          </w:tcPr>
          <w:p w:rsidR="00296B57" w:rsidRDefault="00766244">
            <w:pPr>
              <w:widowControl w:val="0"/>
              <w:spacing w:line="240" w:lineRule="auto"/>
              <w:jc w:val="center"/>
            </w:pPr>
            <w:r>
              <w:rPr>
                <w:rFonts w:ascii="標楷體" w:eastAsia="標楷體" w:hAnsi="標楷體" w:cs="標楷體"/>
                <w:sz w:val="24"/>
                <w:szCs w:val="24"/>
              </w:rPr>
              <w:t xml:space="preserve">五月天 </w:t>
            </w:r>
          </w:p>
          <w:p w:rsidR="00296B57" w:rsidRDefault="00766244">
            <w:pPr>
              <w:widowControl w:val="0"/>
              <w:spacing w:line="240" w:lineRule="auto"/>
              <w:jc w:val="center"/>
            </w:pPr>
            <w:r>
              <w:rPr>
                <w:rFonts w:ascii="Times New Roman" w:eastAsia="Times New Roman" w:hAnsi="Times New Roman" w:cs="Times New Roman"/>
                <w:sz w:val="24"/>
                <w:szCs w:val="24"/>
              </w:rPr>
              <w:t>Mayday</w:t>
            </w:r>
          </w:p>
        </w:tc>
        <w:tc>
          <w:tcPr>
            <w:tcW w:w="2201" w:type="dxa"/>
          </w:tcPr>
          <w:p w:rsidR="00296B57" w:rsidRDefault="00766244">
            <w:pPr>
              <w:widowControl w:val="0"/>
              <w:spacing w:line="240" w:lineRule="auto"/>
              <w:jc w:val="center"/>
            </w:pPr>
            <w:r>
              <w:rPr>
                <w:rFonts w:ascii="標楷體" w:eastAsia="標楷體" w:hAnsi="標楷體" w:cs="標楷體"/>
                <w:sz w:val="24"/>
                <w:szCs w:val="24"/>
              </w:rPr>
              <w:t>貝克漢</w:t>
            </w:r>
          </w:p>
          <w:p w:rsidR="00296B57" w:rsidRDefault="00766244">
            <w:pPr>
              <w:widowControl w:val="0"/>
              <w:spacing w:line="240" w:lineRule="auto"/>
              <w:jc w:val="center"/>
            </w:pPr>
            <w:r>
              <w:rPr>
                <w:rFonts w:ascii="Times New Roman" w:eastAsia="Times New Roman" w:hAnsi="Times New Roman" w:cs="Times New Roman"/>
                <w:sz w:val="24"/>
                <w:szCs w:val="24"/>
              </w:rPr>
              <w:t>David Robert Joseph Beckham</w:t>
            </w:r>
          </w:p>
        </w:tc>
      </w:tr>
    </w:tbl>
    <w:p w:rsidR="00296B57" w:rsidRDefault="00296B57">
      <w:pPr>
        <w:widowControl w:val="0"/>
        <w:spacing w:line="240" w:lineRule="auto"/>
      </w:pPr>
    </w:p>
    <w:p w:rsidR="00124FF4" w:rsidRDefault="00BA0DC1">
      <w:pPr>
        <w:widowControl w:val="0"/>
        <w:spacing w:line="240" w:lineRule="auto"/>
      </w:pPr>
      <w:r>
        <w:rPr>
          <w:noProof/>
        </w:rPr>
        <mc:AlternateContent>
          <mc:Choice Requires="wps">
            <w:drawing>
              <wp:anchor distT="0" distB="0" distL="114300" distR="114300" simplePos="0" relativeHeight="251669504" behindDoc="0" locked="0" layoutInCell="0" allowOverlap="1" wp14:anchorId="65AC5B32" wp14:editId="203389EC">
                <wp:simplePos x="0" y="0"/>
                <wp:positionH relativeFrom="margin">
                  <wp:posOffset>-358140</wp:posOffset>
                </wp:positionH>
                <wp:positionV relativeFrom="paragraph">
                  <wp:posOffset>192405</wp:posOffset>
                </wp:positionV>
                <wp:extent cx="1231900" cy="381000"/>
                <wp:effectExtent l="0" t="0" r="25400" b="19050"/>
                <wp:wrapNone/>
                <wp:docPr id="95" name="矩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附件六</w:t>
                            </w:r>
                          </w:p>
                          <w:p w:rsidR="00106929" w:rsidRDefault="00106929">
                            <w:pPr>
                              <w:spacing w:line="240" w:lineRule="auto"/>
                              <w:textDirection w:val="btLr"/>
                            </w:pP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5" o:spid="_x0000_s1034" style="position:absolute;margin-left:-28.2pt;margin-top:15.15pt;width:97pt;height:3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附件六</w:t>
                      </w:r>
                      <w:proofErr w:type="spellEnd"/>
                    </w:p>
                    <w:p w:rsidR="00106929" w:rsidRDefault="00106929">
                      <w:pPr>
                        <w:spacing w:line="240" w:lineRule="auto"/>
                        <w:textDirection w:val="btLr"/>
                      </w:pPr>
                    </w:p>
                    <w:p w:rsidR="00106929" w:rsidRDefault="00106929">
                      <w:pPr>
                        <w:spacing w:line="240" w:lineRule="auto"/>
                        <w:textDirection w:val="btLr"/>
                      </w:pPr>
                    </w:p>
                  </w:txbxContent>
                </v:textbox>
                <w10:wrap anchorx="margin"/>
              </v:rect>
            </w:pict>
          </mc:Fallback>
        </mc:AlternateContent>
      </w:r>
    </w:p>
    <w:p w:rsidR="00296B57" w:rsidRDefault="00296B57">
      <w:pPr>
        <w:widowControl w:val="0"/>
        <w:spacing w:line="240" w:lineRule="auto"/>
      </w:pPr>
    </w:p>
    <w:p w:rsidR="00296B57" w:rsidRDefault="00296B57">
      <w:pPr>
        <w:widowControl w:val="0"/>
        <w:spacing w:line="240" w:lineRule="auto"/>
      </w:pPr>
    </w:p>
    <w:p w:rsidR="00296B57" w:rsidRDefault="00766244">
      <w:pPr>
        <w:widowControl w:val="0"/>
        <w:spacing w:line="240" w:lineRule="auto"/>
        <w:jc w:val="center"/>
      </w:pPr>
      <w:r>
        <w:rPr>
          <w:rFonts w:ascii="Times New Roman" w:eastAsia="Times New Roman" w:hAnsi="Times New Roman" w:cs="Times New Roman"/>
          <w:b/>
          <w:sz w:val="24"/>
          <w:szCs w:val="24"/>
        </w:rPr>
        <w:t>PPT-Sentence</w:t>
      </w:r>
    </w:p>
    <w:tbl>
      <w:tblPr>
        <w:tblStyle w:val="11"/>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4"/>
        <w:gridCol w:w="2023"/>
        <w:gridCol w:w="2131"/>
        <w:gridCol w:w="2344"/>
      </w:tblGrid>
      <w:tr w:rsidR="00296B57">
        <w:tc>
          <w:tcPr>
            <w:tcW w:w="2024" w:type="dxa"/>
          </w:tcPr>
          <w:p w:rsidR="00296B57" w:rsidRDefault="00766244">
            <w:pPr>
              <w:widowControl w:val="0"/>
              <w:spacing w:line="240" w:lineRule="auto"/>
              <w:jc w:val="center"/>
            </w:pPr>
            <w:r>
              <w:rPr>
                <w:noProof/>
              </w:rPr>
              <w:drawing>
                <wp:inline distT="0" distB="0" distL="114300" distR="114300" wp14:anchorId="743EE6C4" wp14:editId="2C27EAB6">
                  <wp:extent cx="914400" cy="1242695"/>
                  <wp:effectExtent l="0" t="0" r="0" b="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9"/>
                          <a:srcRect/>
                          <a:stretch>
                            <a:fillRect/>
                          </a:stretch>
                        </pic:blipFill>
                        <pic:spPr>
                          <a:xfrm>
                            <a:off x="0" y="0"/>
                            <a:ext cx="914400" cy="1242695"/>
                          </a:xfrm>
                          <a:prstGeom prst="rect">
                            <a:avLst/>
                          </a:prstGeom>
                          <a:ln/>
                        </pic:spPr>
                      </pic:pic>
                    </a:graphicData>
                  </a:graphic>
                </wp:inline>
              </w:drawing>
            </w:r>
          </w:p>
        </w:tc>
        <w:tc>
          <w:tcPr>
            <w:tcW w:w="2023" w:type="dxa"/>
          </w:tcPr>
          <w:p w:rsidR="00296B57" w:rsidRDefault="00766244">
            <w:pPr>
              <w:widowControl w:val="0"/>
              <w:spacing w:line="240" w:lineRule="auto"/>
              <w:jc w:val="center"/>
            </w:pPr>
            <w:r>
              <w:rPr>
                <w:noProof/>
              </w:rPr>
              <w:drawing>
                <wp:inline distT="0" distB="0" distL="114300" distR="114300" wp14:anchorId="12640530" wp14:editId="2227B757">
                  <wp:extent cx="1069975" cy="1223010"/>
                  <wp:effectExtent l="0" t="0" r="0" b="0"/>
                  <wp:docPr id="1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0"/>
                          <a:srcRect/>
                          <a:stretch>
                            <a:fillRect/>
                          </a:stretch>
                        </pic:blipFill>
                        <pic:spPr>
                          <a:xfrm>
                            <a:off x="0" y="0"/>
                            <a:ext cx="1069975" cy="1223010"/>
                          </a:xfrm>
                          <a:prstGeom prst="rect">
                            <a:avLst/>
                          </a:prstGeom>
                          <a:ln/>
                        </pic:spPr>
                      </pic:pic>
                    </a:graphicData>
                  </a:graphic>
                </wp:inline>
              </w:drawing>
            </w:r>
          </w:p>
        </w:tc>
        <w:tc>
          <w:tcPr>
            <w:tcW w:w="2131" w:type="dxa"/>
          </w:tcPr>
          <w:p w:rsidR="00296B57" w:rsidRDefault="00766244">
            <w:pPr>
              <w:widowControl w:val="0"/>
              <w:spacing w:line="240" w:lineRule="auto"/>
            </w:pPr>
            <w:r>
              <w:rPr>
                <w:noProof/>
              </w:rPr>
              <w:drawing>
                <wp:inline distT="0" distB="0" distL="114300" distR="114300" wp14:anchorId="68B14138" wp14:editId="731FFF85">
                  <wp:extent cx="1256665" cy="1324610"/>
                  <wp:effectExtent l="0" t="0" r="0" b="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1256665" cy="1324610"/>
                          </a:xfrm>
                          <a:prstGeom prst="rect">
                            <a:avLst/>
                          </a:prstGeom>
                          <a:ln/>
                        </pic:spPr>
                      </pic:pic>
                    </a:graphicData>
                  </a:graphic>
                </wp:inline>
              </w:drawing>
            </w:r>
          </w:p>
        </w:tc>
        <w:tc>
          <w:tcPr>
            <w:tcW w:w="2344" w:type="dxa"/>
          </w:tcPr>
          <w:p w:rsidR="00296B57" w:rsidRDefault="00766244">
            <w:pPr>
              <w:widowControl w:val="0"/>
              <w:spacing w:line="240" w:lineRule="auto"/>
              <w:jc w:val="center"/>
            </w:pPr>
            <w:r>
              <w:rPr>
                <w:noProof/>
              </w:rPr>
              <w:drawing>
                <wp:inline distT="0" distB="0" distL="114300" distR="114300" wp14:anchorId="2D9A8D06" wp14:editId="1D20F4D3">
                  <wp:extent cx="1396365" cy="965200"/>
                  <wp:effectExtent l="0" t="0" r="0" b="0"/>
                  <wp:docPr id="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2"/>
                          <a:srcRect/>
                          <a:stretch>
                            <a:fillRect/>
                          </a:stretch>
                        </pic:blipFill>
                        <pic:spPr>
                          <a:xfrm>
                            <a:off x="0" y="0"/>
                            <a:ext cx="1396365" cy="965200"/>
                          </a:xfrm>
                          <a:prstGeom prst="rect">
                            <a:avLst/>
                          </a:prstGeom>
                          <a:ln/>
                        </pic:spPr>
                      </pic:pic>
                    </a:graphicData>
                  </a:graphic>
                </wp:inline>
              </w:drawing>
            </w:r>
          </w:p>
        </w:tc>
      </w:tr>
      <w:tr w:rsidR="00296B57">
        <w:tc>
          <w:tcPr>
            <w:tcW w:w="2024" w:type="dxa"/>
          </w:tcPr>
          <w:p w:rsidR="00296B57" w:rsidRDefault="00766244">
            <w:pPr>
              <w:widowControl w:val="0"/>
              <w:spacing w:line="240" w:lineRule="auto"/>
            </w:pPr>
            <w:r>
              <w:rPr>
                <w:noProof/>
              </w:rPr>
              <w:drawing>
                <wp:inline distT="0" distB="0" distL="114300" distR="114300" wp14:anchorId="145D0DBC" wp14:editId="50E498EC">
                  <wp:extent cx="1185545" cy="1257300"/>
                  <wp:effectExtent l="0" t="0" r="0" b="0"/>
                  <wp:docPr id="1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3"/>
                          <a:srcRect/>
                          <a:stretch>
                            <a:fillRect/>
                          </a:stretch>
                        </pic:blipFill>
                        <pic:spPr>
                          <a:xfrm>
                            <a:off x="0" y="0"/>
                            <a:ext cx="1185545" cy="1257300"/>
                          </a:xfrm>
                          <a:prstGeom prst="rect">
                            <a:avLst/>
                          </a:prstGeom>
                          <a:ln/>
                        </pic:spPr>
                      </pic:pic>
                    </a:graphicData>
                  </a:graphic>
                </wp:inline>
              </w:drawing>
            </w:r>
          </w:p>
        </w:tc>
        <w:tc>
          <w:tcPr>
            <w:tcW w:w="2023" w:type="dxa"/>
          </w:tcPr>
          <w:p w:rsidR="00296B57" w:rsidRDefault="00766244">
            <w:pPr>
              <w:widowControl w:val="0"/>
              <w:spacing w:line="240" w:lineRule="auto"/>
            </w:pPr>
            <w:r>
              <w:rPr>
                <w:noProof/>
              </w:rPr>
              <w:drawing>
                <wp:inline distT="0" distB="0" distL="114300" distR="114300" wp14:anchorId="6CCB7557" wp14:editId="5461821D">
                  <wp:extent cx="1185545" cy="1250315"/>
                  <wp:effectExtent l="0" t="0" r="0" b="0"/>
                  <wp:docPr id="2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srcRect/>
                          <a:stretch>
                            <a:fillRect/>
                          </a:stretch>
                        </pic:blipFill>
                        <pic:spPr>
                          <a:xfrm>
                            <a:off x="0" y="0"/>
                            <a:ext cx="1185545" cy="1250315"/>
                          </a:xfrm>
                          <a:prstGeom prst="rect">
                            <a:avLst/>
                          </a:prstGeom>
                          <a:ln/>
                        </pic:spPr>
                      </pic:pic>
                    </a:graphicData>
                  </a:graphic>
                </wp:inline>
              </w:drawing>
            </w:r>
          </w:p>
        </w:tc>
        <w:tc>
          <w:tcPr>
            <w:tcW w:w="2131" w:type="dxa"/>
          </w:tcPr>
          <w:p w:rsidR="00296B57" w:rsidRDefault="00766244">
            <w:pPr>
              <w:widowControl w:val="0"/>
              <w:spacing w:line="240" w:lineRule="auto"/>
            </w:pPr>
            <w:r>
              <w:rPr>
                <w:noProof/>
              </w:rPr>
              <w:drawing>
                <wp:inline distT="0" distB="0" distL="114300" distR="114300" wp14:anchorId="3BC987F3" wp14:editId="3D7140F5">
                  <wp:extent cx="1144270" cy="1223010"/>
                  <wp:effectExtent l="0" t="0" r="0" b="0"/>
                  <wp:docPr id="2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5"/>
                          <a:srcRect/>
                          <a:stretch>
                            <a:fillRect/>
                          </a:stretch>
                        </pic:blipFill>
                        <pic:spPr>
                          <a:xfrm>
                            <a:off x="0" y="0"/>
                            <a:ext cx="1144270" cy="1223010"/>
                          </a:xfrm>
                          <a:prstGeom prst="rect">
                            <a:avLst/>
                          </a:prstGeom>
                          <a:ln/>
                        </pic:spPr>
                      </pic:pic>
                    </a:graphicData>
                  </a:graphic>
                </wp:inline>
              </w:drawing>
            </w:r>
          </w:p>
        </w:tc>
        <w:tc>
          <w:tcPr>
            <w:tcW w:w="2344" w:type="dxa"/>
          </w:tcPr>
          <w:p w:rsidR="00296B57" w:rsidRDefault="00766244">
            <w:pPr>
              <w:widowControl w:val="0"/>
              <w:spacing w:line="240" w:lineRule="auto"/>
              <w:jc w:val="center"/>
            </w:pPr>
            <w:r>
              <w:rPr>
                <w:noProof/>
              </w:rPr>
              <w:drawing>
                <wp:inline distT="0" distB="0" distL="114300" distR="114300" wp14:anchorId="3CD5BC03" wp14:editId="6E9AA417">
                  <wp:extent cx="878205" cy="1118870"/>
                  <wp:effectExtent l="0" t="0" r="0" b="0"/>
                  <wp:docPr id="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76"/>
                          <a:srcRect/>
                          <a:stretch>
                            <a:fillRect/>
                          </a:stretch>
                        </pic:blipFill>
                        <pic:spPr>
                          <a:xfrm>
                            <a:off x="0" y="0"/>
                            <a:ext cx="878205" cy="1118870"/>
                          </a:xfrm>
                          <a:prstGeom prst="rect">
                            <a:avLst/>
                          </a:prstGeom>
                          <a:ln/>
                        </pic:spPr>
                      </pic:pic>
                    </a:graphicData>
                  </a:graphic>
                </wp:inline>
              </w:drawing>
            </w:r>
          </w:p>
        </w:tc>
      </w:tr>
    </w:tbl>
    <w:p w:rsidR="00296B57" w:rsidRDefault="00296B57">
      <w:pPr>
        <w:widowControl w:val="0"/>
        <w:spacing w:line="240" w:lineRule="auto"/>
      </w:pPr>
    </w:p>
    <w:p w:rsidR="00296B57" w:rsidRDefault="00296B57">
      <w:pPr>
        <w:widowControl w:val="0"/>
        <w:spacing w:line="240" w:lineRule="auto"/>
      </w:pPr>
    </w:p>
    <w:p w:rsidR="00296B57" w:rsidRDefault="00766244">
      <w:r>
        <w:br w:type="page"/>
      </w:r>
    </w:p>
    <w:p w:rsidR="00B535F6" w:rsidRDefault="00B535F6" w:rsidP="00B535F6"/>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1"/>
      </w:tblGrid>
      <w:tr w:rsidR="00B535F6" w:rsidTr="007E513C">
        <w:tc>
          <w:tcPr>
            <w:tcW w:w="9073" w:type="dxa"/>
          </w:tcPr>
          <w:p w:rsidR="00B535F6" w:rsidRDefault="00BA0DC1" w:rsidP="007E513C">
            <w:pPr>
              <w:jc w:val="center"/>
            </w:pPr>
            <w:r>
              <w:rPr>
                <w:noProof/>
                <w:sz w:val="28"/>
                <w:szCs w:val="28"/>
              </w:rPr>
              <mc:AlternateContent>
                <mc:Choice Requires="wps">
                  <w:drawing>
                    <wp:anchor distT="0" distB="0" distL="114300" distR="114300" simplePos="0" relativeHeight="251693056" behindDoc="0" locked="0" layoutInCell="1" allowOverlap="1" wp14:anchorId="3D9600DD" wp14:editId="3EABF786">
                      <wp:simplePos x="0" y="0"/>
                      <wp:positionH relativeFrom="column">
                        <wp:posOffset>-127000</wp:posOffset>
                      </wp:positionH>
                      <wp:positionV relativeFrom="paragraph">
                        <wp:posOffset>-511175</wp:posOffset>
                      </wp:positionV>
                      <wp:extent cx="1548130" cy="379730"/>
                      <wp:effectExtent l="0" t="0" r="13970" b="20320"/>
                      <wp:wrapNone/>
                      <wp:docPr id="119" name="矩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379730"/>
                              </a:xfrm>
                              <a:prstGeom prst="rect">
                                <a:avLst/>
                              </a:prstGeom>
                              <a:solidFill>
                                <a:srgbClr val="FFFFFF"/>
                              </a:solidFill>
                              <a:ln w="9525">
                                <a:solidFill>
                                  <a:srgbClr val="000000"/>
                                </a:solidFill>
                                <a:miter lim="800000"/>
                                <a:headEnd/>
                                <a:tailEnd/>
                              </a:ln>
                            </wps:spPr>
                            <wps:txbx>
                              <w:txbxContent>
                                <w:p w:rsidR="00106929" w:rsidRPr="0072267F" w:rsidRDefault="00106929" w:rsidP="00B535F6">
                                  <w:pPr>
                                    <w:jc w:val="center"/>
                                    <w:rPr>
                                      <w:sz w:val="36"/>
                                    </w:rPr>
                                  </w:pPr>
                                  <w:r w:rsidRPr="0072267F">
                                    <w:rPr>
                                      <w:rFonts w:eastAsia="標楷體"/>
                                      <w:b/>
                                      <w:szCs w:val="18"/>
                                    </w:rPr>
                                    <w:t>附件</w:t>
                                  </w:r>
                                  <w:r>
                                    <w:rPr>
                                      <w:rFonts w:eastAsia="標楷體" w:hint="eastAsia"/>
                                      <w:b/>
                                      <w:szCs w:val="18"/>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9" o:spid="_x0000_s1035" style="position:absolute;left:0;text-align:left;margin-left:-10pt;margin-top:-40.25pt;width:121.9pt;height:2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">
                      <v:textbox>
                        <w:txbxContent>
                          <w:p w:rsidR="00106929" w:rsidRPr="0072267F" w:rsidRDefault="00106929" w:rsidP="00B535F6">
                            <w:pPr>
                              <w:jc w:val="center"/>
                              <w:rPr>
                                <w:sz w:val="36"/>
                              </w:rPr>
                            </w:pPr>
                            <w:r w:rsidRPr="0072267F">
                              <w:rPr>
                                <w:rFonts w:eastAsia="標楷體"/>
                                <w:b/>
                                <w:szCs w:val="18"/>
                              </w:rPr>
                              <w:t>附件</w:t>
                            </w:r>
                            <w:r>
                              <w:rPr>
                                <w:rFonts w:eastAsia="標楷體" w:hint="eastAsia"/>
                                <w:b/>
                                <w:szCs w:val="18"/>
                              </w:rPr>
                              <w:t>七</w:t>
                            </w:r>
                          </w:p>
                        </w:txbxContent>
                      </v:textbox>
                    </v:rect>
                  </w:pict>
                </mc:Fallback>
              </mc:AlternateContent>
            </w:r>
            <w:r>
              <w:rPr>
                <w:noProof/>
              </w:rPr>
              <mc:AlternateContent>
                <mc:Choice Requires="wps">
                  <w:drawing>
                    <wp:inline distT="0" distB="0" distL="0" distR="0" wp14:anchorId="6643B654" wp14:editId="4EB6AEDF">
                      <wp:extent cx="5311775" cy="977900"/>
                      <wp:effectExtent l="0" t="0" r="3175" b="0"/>
                      <wp:docPr id="94" name="文字方塊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1177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29" w:rsidRDefault="00106929" w:rsidP="00B535F6">
                                  <w:pPr>
                                    <w:pStyle w:val="Web"/>
                                    <w:spacing w:before="0" w:beforeAutospacing="0" w:after="0" w:afterAutospacing="0"/>
                                    <w:jc w:val="center"/>
                                  </w:pPr>
                                  <w:r w:rsidRPr="00B535F6">
                                    <w:rPr>
                                      <w:rFonts w:hint="eastAsia"/>
                                      <w:color w:val="7030A0"/>
                                      <w:sz w:val="72"/>
                                      <w:szCs w:val="72"/>
                                    </w:rPr>
                                    <w:t>I got your mind!</w:t>
                                  </w:r>
                                </w:p>
                              </w:txbxContent>
                            </wps:txbx>
                            <wps:bodyPr rot="0" vert="horz" wrap="square" lIns="91440" tIns="45720" rIns="91440" bIns="45720" anchor="t" anchorCtr="0" upright="1">
                              <a:spAutoFit/>
                            </wps:bodyPr>
                          </wps:wsp>
                        </a:graphicData>
                      </a:graphic>
                    </wp:inline>
                  </w:drawing>
                </mc:Choice>
                <mc:Fallback>
                  <w:pict>
                    <v:shape id="文字方塊 117" o:spid="_x0000_s1036" type="#_x0000_t202" style="width:418.2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" filled="f" stroked="f">
                      <o:lock v:ext="edit" shapetype="t"/>
                      <v:textbox style="mso-fit-shape-to-text:t">
                        <w:txbxContent>
                          <w:p w:rsidR="00106929" w:rsidRDefault="00106929" w:rsidP="00B535F6">
                            <w:pPr>
                              <w:pStyle w:val="Web"/>
                              <w:spacing w:before="0" w:beforeAutospacing="0" w:after="0" w:afterAutospacing="0"/>
                              <w:jc w:val="center"/>
                            </w:pPr>
                            <w:r w:rsidRPr="00B535F6">
                              <w:rPr>
                                <w:rFonts w:hint="eastAsia"/>
                                <w:color w:val="7030A0"/>
                                <w:sz w:val="72"/>
                                <w:szCs w:val="72"/>
                              </w:rPr>
                              <w:t>I got your mind!</w:t>
                            </w:r>
                          </w:p>
                        </w:txbxContent>
                      </v:textbox>
                      <w10:anchorlock/>
                    </v:shape>
                  </w:pict>
                </mc:Fallback>
              </mc:AlternateContent>
            </w:r>
          </w:p>
          <w:p w:rsidR="00B535F6" w:rsidRDefault="00B535F6" w:rsidP="007E513C"/>
          <w:p w:rsidR="00B535F6" w:rsidRDefault="00B535F6" w:rsidP="007E513C">
            <w:r w:rsidRPr="00F72F3C">
              <w:rPr>
                <w:rFonts w:ascii="Comic Sans MS" w:eastAsia="標楷體" w:hAnsi="Comic Sans MS" w:hint="eastAsia"/>
              </w:rPr>
              <w:t>◎請先設定家庭成員在早上和放學後做的日常活動，並寫出單字：</w:t>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806"/>
              <w:gridCol w:w="1806"/>
              <w:gridCol w:w="1806"/>
              <w:gridCol w:w="1807"/>
            </w:tblGrid>
            <w:tr w:rsidR="00B535F6" w:rsidTr="007E513C">
              <w:tc>
                <w:tcPr>
                  <w:tcW w:w="1990" w:type="dxa"/>
                </w:tcPr>
                <w:p w:rsidR="00B535F6" w:rsidRDefault="00B535F6" w:rsidP="007E513C">
                  <w:r>
                    <w:rPr>
                      <w:rFonts w:hint="eastAsia"/>
                    </w:rPr>
                    <w:t>family members</w:t>
                  </w:r>
                </w:p>
                <w:p w:rsidR="00B535F6" w:rsidRPr="00ED7290" w:rsidRDefault="00B535F6" w:rsidP="007E513C"/>
              </w:tc>
              <w:tc>
                <w:tcPr>
                  <w:tcW w:w="1806" w:type="dxa"/>
                </w:tcPr>
                <w:p w:rsidR="00B535F6" w:rsidRDefault="00B535F6" w:rsidP="007E513C"/>
              </w:tc>
              <w:tc>
                <w:tcPr>
                  <w:tcW w:w="1806" w:type="dxa"/>
                </w:tcPr>
                <w:p w:rsidR="00B535F6" w:rsidRDefault="00B535F6" w:rsidP="007E513C"/>
              </w:tc>
              <w:tc>
                <w:tcPr>
                  <w:tcW w:w="1806" w:type="dxa"/>
                </w:tcPr>
                <w:p w:rsidR="00B535F6" w:rsidRDefault="00B535F6" w:rsidP="007E513C"/>
              </w:tc>
              <w:tc>
                <w:tcPr>
                  <w:tcW w:w="1807" w:type="dxa"/>
                </w:tcPr>
                <w:p w:rsidR="00B535F6" w:rsidRDefault="00B535F6" w:rsidP="007E513C"/>
              </w:tc>
            </w:tr>
            <w:tr w:rsidR="00B535F6" w:rsidTr="007E513C">
              <w:tc>
                <w:tcPr>
                  <w:tcW w:w="1990" w:type="dxa"/>
                </w:tcPr>
                <w:p w:rsidR="00B535F6" w:rsidRDefault="00B535F6" w:rsidP="007E513C">
                  <w:r>
                    <w:rPr>
                      <w:rFonts w:hint="eastAsia"/>
                    </w:rPr>
                    <w:t>in the morning</w:t>
                  </w:r>
                </w:p>
              </w:tc>
              <w:tc>
                <w:tcPr>
                  <w:tcW w:w="1806" w:type="dxa"/>
                </w:tcPr>
                <w:p w:rsidR="00B535F6" w:rsidRDefault="00B535F6" w:rsidP="007E513C"/>
                <w:p w:rsidR="00B535F6" w:rsidRDefault="00B535F6" w:rsidP="007E513C"/>
              </w:tc>
              <w:tc>
                <w:tcPr>
                  <w:tcW w:w="1806" w:type="dxa"/>
                </w:tcPr>
                <w:p w:rsidR="00B535F6" w:rsidRDefault="00B535F6" w:rsidP="007E513C"/>
              </w:tc>
              <w:tc>
                <w:tcPr>
                  <w:tcW w:w="1806" w:type="dxa"/>
                </w:tcPr>
                <w:p w:rsidR="00B535F6" w:rsidRDefault="00B535F6" w:rsidP="007E513C"/>
              </w:tc>
              <w:tc>
                <w:tcPr>
                  <w:tcW w:w="1807" w:type="dxa"/>
                </w:tcPr>
                <w:p w:rsidR="00B535F6" w:rsidRDefault="00B535F6" w:rsidP="007E513C"/>
              </w:tc>
            </w:tr>
            <w:tr w:rsidR="00B535F6" w:rsidTr="007E513C">
              <w:tc>
                <w:tcPr>
                  <w:tcW w:w="1990" w:type="dxa"/>
                </w:tcPr>
                <w:p w:rsidR="00B535F6" w:rsidRDefault="00B535F6" w:rsidP="007E513C">
                  <w:r>
                    <w:rPr>
                      <w:rFonts w:hint="eastAsia"/>
                    </w:rPr>
                    <w:t>after school</w:t>
                  </w:r>
                </w:p>
              </w:tc>
              <w:tc>
                <w:tcPr>
                  <w:tcW w:w="1806" w:type="dxa"/>
                </w:tcPr>
                <w:p w:rsidR="00B535F6" w:rsidRDefault="00B535F6" w:rsidP="007E513C"/>
                <w:p w:rsidR="00B535F6" w:rsidRDefault="00B535F6" w:rsidP="007E513C"/>
              </w:tc>
              <w:tc>
                <w:tcPr>
                  <w:tcW w:w="1806" w:type="dxa"/>
                </w:tcPr>
                <w:p w:rsidR="00B535F6" w:rsidRDefault="00B535F6" w:rsidP="007E513C"/>
              </w:tc>
              <w:tc>
                <w:tcPr>
                  <w:tcW w:w="1806" w:type="dxa"/>
                </w:tcPr>
                <w:p w:rsidR="00B535F6" w:rsidRDefault="00B535F6" w:rsidP="007E513C"/>
              </w:tc>
              <w:tc>
                <w:tcPr>
                  <w:tcW w:w="1807" w:type="dxa"/>
                </w:tcPr>
                <w:p w:rsidR="00B535F6" w:rsidRDefault="00B535F6" w:rsidP="007E513C"/>
              </w:tc>
            </w:tr>
          </w:tbl>
          <w:p w:rsidR="00B535F6" w:rsidRDefault="00B535F6" w:rsidP="007E513C"/>
          <w:p w:rsidR="00B535F6" w:rsidRPr="004B0BD6" w:rsidRDefault="00B535F6" w:rsidP="007E513C">
            <w:r>
              <w:rPr>
                <w:noProof/>
              </w:rPr>
              <w:drawing>
                <wp:anchor distT="0" distB="0" distL="114300" distR="114300" simplePos="0" relativeHeight="251692032" behindDoc="1" locked="0" layoutInCell="1" allowOverlap="1" wp14:anchorId="515F929A" wp14:editId="5A8805DF">
                  <wp:simplePos x="0" y="0"/>
                  <wp:positionH relativeFrom="column">
                    <wp:posOffset>-17780</wp:posOffset>
                  </wp:positionH>
                  <wp:positionV relativeFrom="paragraph">
                    <wp:posOffset>236220</wp:posOffset>
                  </wp:positionV>
                  <wp:extent cx="5643880" cy="4811395"/>
                  <wp:effectExtent l="0" t="0" r="0" b="8255"/>
                  <wp:wrapTight wrapText="bothSides">
                    <wp:wrapPolygon edited="0">
                      <wp:start x="0" y="0"/>
                      <wp:lineTo x="0" y="21552"/>
                      <wp:lineTo x="21508" y="21552"/>
                      <wp:lineTo x="21508" y="0"/>
                      <wp:lineTo x="0" y="0"/>
                    </wp:wrapPolygon>
                  </wp:wrapTight>
                  <wp:docPr id="118" name="圖片 118" descr="http://www.910club.cn/ppt/beijing/UploadFiles_8374/201203/201203070811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910club.cn/ppt/beijing/UploadFiles_8374/201203/2012030708112560.jp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643880" cy="4811395"/>
                          </a:xfrm>
                          <a:prstGeom prst="rect">
                            <a:avLst/>
                          </a:prstGeom>
                          <a:noFill/>
                          <a:ln>
                            <a:noFill/>
                          </a:ln>
                        </pic:spPr>
                      </pic:pic>
                    </a:graphicData>
                  </a:graphic>
                </wp:anchor>
              </w:drawing>
            </w:r>
            <w:r>
              <w:rPr>
                <w:rFonts w:hint="eastAsia"/>
              </w:rPr>
              <w:t>◎</w:t>
            </w:r>
            <w:r>
              <w:rPr>
                <w:rFonts w:hint="eastAsia"/>
              </w:rPr>
              <w:t>Ask &amp; Draw</w:t>
            </w:r>
            <w:r>
              <w:rPr>
                <w:rFonts w:hint="eastAsia"/>
              </w:rPr>
              <w:t>：</w:t>
            </w:r>
            <w:r w:rsidRPr="00F72F3C">
              <w:rPr>
                <w:rFonts w:ascii="標楷體" w:eastAsia="標楷體" w:hAnsi="標楷體" w:hint="eastAsia"/>
              </w:rPr>
              <w:t>二人一組進行句型練習。</w:t>
            </w:r>
          </w:p>
        </w:tc>
      </w:tr>
    </w:tbl>
    <w:p w:rsidR="00296B57" w:rsidRDefault="00B535F6">
      <w:r>
        <w:br w:type="page"/>
      </w:r>
    </w:p>
    <w:p w:rsidR="00DD0A31" w:rsidRDefault="00BA0DC1">
      <w:pPr>
        <w:widowControl w:val="0"/>
        <w:spacing w:line="480" w:lineRule="auto"/>
        <w:rPr>
          <w:rFonts w:ascii="Comic Sans MS" w:eastAsia="Comic Sans MS" w:hAnsi="Comic Sans MS" w:cs="Comic Sans MS"/>
          <w:sz w:val="27"/>
          <w:szCs w:val="27"/>
          <w:bdr w:val="single" w:sz="4" w:space="0" w:color="auto"/>
        </w:rPr>
      </w:pPr>
      <w:r>
        <w:rPr>
          <w:noProof/>
        </w:rPr>
        <w:lastRenderedPageBreak/>
        <mc:AlternateContent>
          <mc:Choice Requires="wps">
            <w:drawing>
              <wp:anchor distT="0" distB="0" distL="114300" distR="114300" simplePos="0" relativeHeight="251657216" behindDoc="1" locked="0" layoutInCell="1" allowOverlap="1" wp14:anchorId="2F561361" wp14:editId="14324223">
                <wp:simplePos x="0" y="0"/>
                <wp:positionH relativeFrom="column">
                  <wp:posOffset>2108835</wp:posOffset>
                </wp:positionH>
                <wp:positionV relativeFrom="paragraph">
                  <wp:posOffset>-135255</wp:posOffset>
                </wp:positionV>
                <wp:extent cx="3156585" cy="405765"/>
                <wp:effectExtent l="0" t="0" r="0" b="0"/>
                <wp:wrapNone/>
                <wp:docPr id="120" name="文字方塊 120" descr="窄垂直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6585" cy="405765"/>
                        </a:xfrm>
                        <a:prstGeom prst="rect">
                          <a:avLst/>
                        </a:prstGeom>
                      </wps:spPr>
                      <wps:txbx>
                        <w:txbxContent>
                          <w:p w:rsidR="00106929" w:rsidRDefault="00106929" w:rsidP="00B535F6">
                            <w:pPr>
                              <w:pStyle w:val="Web"/>
                              <w:spacing w:before="0" w:beforeAutospacing="0" w:after="0" w:afterAutospacing="0"/>
                              <w:jc w:val="center"/>
                            </w:pPr>
                            <w:r w:rsidRPr="00BA0DC1">
                              <w:rPr>
                                <w:rFonts w:hint="eastAsia"/>
                                <w:sz w:val="72"/>
                                <w:szCs w:val="72"/>
                                <w14:shadow w14:blurRad="50800" w14:dist="38100" w14:dir="2700000" w14:sx="100000" w14:sy="100000" w14:kx="0" w14:ky="0" w14:algn="tl">
                                  <w14:srgbClr w14:val="000000">
                                    <w14:alpha w14:val="60000"/>
                                  </w14:srgbClr>
                                </w14:shadow>
                              </w:rPr>
                              <w:t>Story dialogue</w:t>
                            </w:r>
                          </w:p>
                        </w:txbxContent>
                      </wps:txbx>
                      <wps:bodyPr wrap="square" numCol="1" fromWordArt="1">
                        <a:prstTxWarp prst="textCurveUp">
                          <a:avLst>
                            <a:gd name="adj" fmla="val 40356"/>
                          </a:avLst>
                        </a:prstTxWarp>
                        <a:noAutofit/>
                      </wps:bodyPr>
                    </wps:wsp>
                  </a:graphicData>
                </a:graphic>
                <wp14:sizeRelH relativeFrom="page">
                  <wp14:pctWidth>0</wp14:pctWidth>
                </wp14:sizeRelH>
                <wp14:sizeRelV relativeFrom="page">
                  <wp14:pctHeight>0</wp14:pctHeight>
                </wp14:sizeRelV>
              </wp:anchor>
            </w:drawing>
          </mc:Choice>
          <mc:Fallback>
            <w:pict>
              <v:shape id="文字方塊 120" o:spid="_x0000_s1037" type="#_x0000_t202" alt="窄垂直線" style="position:absolute;margin-left:166.05pt;margin-top:-10.65pt;width:248.55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" filled="f" stroked="f">
                <o:lock v:ext="edit" shapetype="t"/>
                <v:textbox>
                  <w:txbxContent>
                    <w:p w:rsidR="00106929" w:rsidRDefault="00106929" w:rsidP="00B535F6">
                      <w:pPr>
                        <w:pStyle w:val="Web"/>
                        <w:spacing w:before="0" w:beforeAutospacing="0" w:after="0" w:afterAutospacing="0"/>
                        <w:jc w:val="center"/>
                      </w:pPr>
                      <w:r w:rsidRPr="00BA0DC1">
                        <w:rPr>
                          <w:rFonts w:hint="eastAsia"/>
                          <w:sz w:val="72"/>
                          <w:szCs w:val="72"/>
                          <w14:shadow w14:blurRad="50800" w14:dist="38100" w14:dir="2700000" w14:sx="100000" w14:sy="100000" w14:kx="0" w14:ky="0" w14:algn="tl">
                            <w14:srgbClr w14:val="000000">
                              <w14:alpha w14:val="60000"/>
                            </w14:srgbClr>
                          </w14:shadow>
                        </w:rPr>
                        <w:t>Story dialogue</w:t>
                      </w:r>
                    </w:p>
                  </w:txbxContent>
                </v:textbox>
              </v:shape>
            </w:pict>
          </mc:Fallback>
        </mc:AlternateContent>
      </w:r>
    </w:p>
    <w:p w:rsidR="00296B57" w:rsidRPr="00E64A05" w:rsidRDefault="00BA0DC1">
      <w:pPr>
        <w:widowControl w:val="0"/>
        <w:spacing w:line="480" w:lineRule="auto"/>
        <w:rPr>
          <w:bdr w:val="single" w:sz="4" w:space="0" w:color="auto"/>
        </w:rPr>
      </w:pPr>
      <w:r>
        <w:rPr>
          <w:noProof/>
        </w:rPr>
        <mc:AlternateContent>
          <mc:Choice Requires="wps">
            <w:drawing>
              <wp:anchor distT="0" distB="0" distL="114300" distR="114300" simplePos="0" relativeHeight="251656192" behindDoc="0" locked="0" layoutInCell="0" allowOverlap="1" wp14:anchorId="672000A5" wp14:editId="51C5A22A">
                <wp:simplePos x="0" y="0"/>
                <wp:positionH relativeFrom="margin">
                  <wp:posOffset>-238760</wp:posOffset>
                </wp:positionH>
                <wp:positionV relativeFrom="paragraph">
                  <wp:posOffset>-491490</wp:posOffset>
                </wp:positionV>
                <wp:extent cx="1409700" cy="381000"/>
                <wp:effectExtent l="0" t="0" r="19050" b="19050"/>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附件八</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7" o:spid="_x0000_s1038" style="position:absolute;margin-left:-18.8pt;margin-top:-38.7pt;width:111pt;height:3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附件八</w:t>
                      </w:r>
                      <w:proofErr w:type="spellEnd"/>
                    </w:p>
                    <w:p w:rsidR="00106929" w:rsidRDefault="00106929">
                      <w:pPr>
                        <w:spacing w:line="240" w:lineRule="auto"/>
                        <w:textDirection w:val="btLr"/>
                      </w:pPr>
                    </w:p>
                  </w:txbxContent>
                </v:textbox>
                <w10:wrap anchorx="margin"/>
              </v:rect>
            </w:pict>
          </mc:Fallback>
        </mc:AlternateContent>
      </w:r>
      <w:r w:rsidR="00766244" w:rsidRPr="00E64A05">
        <w:rPr>
          <w:rFonts w:ascii="Comic Sans MS" w:eastAsia="Comic Sans MS" w:hAnsi="Comic Sans MS" w:cs="Comic Sans MS"/>
          <w:sz w:val="27"/>
          <w:szCs w:val="27"/>
          <w:bdr w:val="single" w:sz="4" w:space="0" w:color="auto"/>
        </w:rPr>
        <w:t xml:space="preserve">Cool!   A sports camp! </w:t>
      </w:r>
    </w:p>
    <w:p w:rsidR="00296B57" w:rsidRDefault="00766244">
      <w:pPr>
        <w:widowControl w:val="0"/>
        <w:spacing w:line="480" w:lineRule="auto"/>
      </w:pPr>
      <w:r w:rsidRPr="00E64A05">
        <w:rPr>
          <w:rFonts w:ascii="Comic Sans MS" w:eastAsia="Comic Sans MS" w:hAnsi="Comic Sans MS" w:cs="Comic Sans MS"/>
          <w:sz w:val="27"/>
          <w:szCs w:val="27"/>
          <w:bdr w:val="single" w:sz="4" w:space="0" w:color="auto"/>
        </w:rPr>
        <w:t xml:space="preserve">Where is it? I know! </w:t>
      </w:r>
    </w:p>
    <w:p w:rsidR="00296B57" w:rsidRDefault="00766244">
      <w:pPr>
        <w:widowControl w:val="0"/>
        <w:spacing w:line="480" w:lineRule="auto"/>
      </w:pPr>
      <w:r w:rsidRPr="00E64A05">
        <w:rPr>
          <w:rFonts w:ascii="Comic Sans MS" w:eastAsia="Comic Sans MS" w:hAnsi="Comic Sans MS" w:cs="Comic Sans MS"/>
          <w:sz w:val="27"/>
          <w:szCs w:val="27"/>
          <w:bdr w:val="single" w:sz="4" w:space="0" w:color="auto"/>
        </w:rPr>
        <w:t>Follow me! On foot.</w:t>
      </w:r>
    </w:p>
    <w:p w:rsidR="00296B57" w:rsidRDefault="00766244">
      <w:pPr>
        <w:widowControl w:val="0"/>
        <w:spacing w:line="480" w:lineRule="auto"/>
      </w:pPr>
      <w:r w:rsidRPr="00E64A05">
        <w:rPr>
          <w:rFonts w:ascii="Comic Sans MS" w:eastAsia="Comic Sans MS" w:hAnsi="Comic Sans MS" w:cs="Comic Sans MS"/>
          <w:sz w:val="27"/>
          <w:szCs w:val="27"/>
          <w:bdr w:val="single" w:sz="4" w:space="0" w:color="auto"/>
        </w:rPr>
        <w:t xml:space="preserve">How do we go to the sports camp?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Ronaldo, what do you do in the morning?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I play football in the morning.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I watch TV in the morning.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What does Ronaldo do in the afternoon?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I know!  Wow!   Oh…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He plays football in the afternoon.  </w:t>
      </w:r>
    </w:p>
    <w:p w:rsidR="00666CEF" w:rsidRPr="00E64A05" w:rsidRDefault="00766244" w:rsidP="00666CEF">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That’s right. </w:t>
      </w:r>
      <w:r w:rsidR="00666CEF" w:rsidRPr="00E64A05">
        <w:rPr>
          <w:rFonts w:ascii="Comic Sans MS" w:eastAsia="Comic Sans MS" w:hAnsi="Comic Sans MS" w:cs="Comic Sans MS"/>
          <w:sz w:val="27"/>
          <w:szCs w:val="27"/>
          <w:bdr w:val="single" w:sz="4" w:space="0" w:color="auto"/>
        </w:rPr>
        <w:t xml:space="preserve">I can’t wait!I’m tired.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Welcome to the sports camp!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Come on, Dino.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No pain, no gain.  </w:t>
      </w:r>
    </w:p>
    <w:p w:rsidR="00296B57" w:rsidRPr="00E64A05" w:rsidRDefault="00766244">
      <w:pPr>
        <w:widowControl w:val="0"/>
        <w:spacing w:line="480" w:lineRule="auto"/>
        <w:rPr>
          <w:bdr w:val="single" w:sz="4" w:space="0" w:color="auto"/>
        </w:rPr>
      </w:pPr>
      <w:r w:rsidRPr="00E64A05">
        <w:rPr>
          <w:rFonts w:ascii="Comic Sans MS" w:eastAsia="Comic Sans MS" w:hAnsi="Comic Sans MS" w:cs="Comic Sans MS"/>
          <w:sz w:val="27"/>
          <w:szCs w:val="27"/>
          <w:bdr w:val="single" w:sz="4" w:space="0" w:color="auto"/>
        </w:rPr>
        <w:t xml:space="preserve">Go, Dino!   Hooray! </w:t>
      </w:r>
    </w:p>
    <w:p w:rsidR="00296B57" w:rsidRPr="008D3735" w:rsidRDefault="00766244">
      <w:pPr>
        <w:widowControl w:val="0"/>
        <w:spacing w:line="480" w:lineRule="auto"/>
        <w:rPr>
          <w:bdr w:val="single" w:sz="4" w:space="0" w:color="auto"/>
        </w:rPr>
      </w:pPr>
      <w:r w:rsidRPr="008D3735">
        <w:rPr>
          <w:rFonts w:ascii="Times New Roman" w:eastAsia="Times New Roman" w:hAnsi="Times New Roman" w:cs="Times New Roman"/>
          <w:sz w:val="27"/>
          <w:szCs w:val="27"/>
          <w:bdr w:val="single" w:sz="4" w:space="0" w:color="auto"/>
        </w:rPr>
        <w:t>Y</w:t>
      </w:r>
      <w:r w:rsidRPr="008D3735">
        <w:rPr>
          <w:rFonts w:ascii="Comic Sans MS" w:eastAsia="Comic Sans MS" w:hAnsi="Comic Sans MS" w:cs="Comic Sans MS"/>
          <w:sz w:val="27"/>
          <w:szCs w:val="27"/>
          <w:bdr w:val="single" w:sz="4" w:space="0" w:color="auto"/>
        </w:rPr>
        <w:t>ou can do it!   I love football.</w:t>
      </w:r>
    </w:p>
    <w:p w:rsidR="00296B57" w:rsidRDefault="00BA0DC1" w:rsidP="00666CEF">
      <w:pPr>
        <w:widowControl w:val="0"/>
        <w:spacing w:line="480" w:lineRule="auto"/>
      </w:pPr>
      <w:r>
        <w:rPr>
          <w:noProof/>
        </w:rPr>
        <w:lastRenderedPageBreak/>
        <mc:AlternateContent>
          <mc:Choice Requires="wps">
            <w:drawing>
              <wp:anchor distT="0" distB="0" distL="114300" distR="114300" simplePos="0" relativeHeight="251660288" behindDoc="0" locked="0" layoutInCell="0" allowOverlap="1" wp14:anchorId="25EB1880" wp14:editId="4717A7EA">
                <wp:simplePos x="0" y="0"/>
                <wp:positionH relativeFrom="margin">
                  <wp:posOffset>-275590</wp:posOffset>
                </wp:positionH>
                <wp:positionV relativeFrom="paragraph">
                  <wp:posOffset>-384810</wp:posOffset>
                </wp:positionV>
                <wp:extent cx="1346200" cy="381000"/>
                <wp:effectExtent l="0" t="0" r="25400" b="1905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附件九</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0" o:spid="_x0000_s1039" style="position:absolute;margin-left:-21.7pt;margin-top:-30.3pt;width:106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附件九</w:t>
                      </w:r>
                      <w:proofErr w:type="spellEnd"/>
                    </w:p>
                    <w:p w:rsidR="00106929" w:rsidRDefault="00106929">
                      <w:pPr>
                        <w:spacing w:line="240" w:lineRule="auto"/>
                        <w:textDirection w:val="btLr"/>
                      </w:pPr>
                    </w:p>
                  </w:txbxContent>
                </v:textbox>
                <w10:wrap anchorx="margin"/>
              </v:rect>
            </w:pict>
          </mc:Fallback>
        </mc:AlternateContent>
      </w:r>
      <w:r>
        <w:rPr>
          <w:noProof/>
        </w:rPr>
        <mc:AlternateContent>
          <mc:Choice Requires="wps">
            <w:drawing>
              <wp:inline distT="0" distB="0" distL="0" distR="0" wp14:anchorId="7191856F" wp14:editId="76B8F3D3">
                <wp:extent cx="5215890" cy="1041400"/>
                <wp:effectExtent l="0" t="0" r="3810" b="0"/>
                <wp:docPr id="93" name="文字方塊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15890"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6929" w:rsidRDefault="00106929" w:rsidP="00B535F6">
                            <w:pPr>
                              <w:pStyle w:val="Web"/>
                              <w:spacing w:before="0" w:beforeAutospacing="0" w:after="0" w:afterAutospacing="0"/>
                              <w:jc w:val="center"/>
                            </w:pPr>
                            <w:r w:rsidRPr="00BA0DC1">
                              <w:rPr>
                                <w:rFonts w:ascii="標楷體" w:eastAsia="標楷體" w:hAnsi="標楷體" w:hint="eastAsia"/>
                                <w:color w:val="9999FF"/>
                                <w:sz w:val="72"/>
                                <w:szCs w:val="72"/>
                                <w14:shadow w14:blurRad="50800" w14:dist="38100" w14:dir="2700000" w14:sx="100000" w14:sy="100000" w14:kx="0" w14:ky="0" w14:algn="tl">
                                  <w14:srgbClr w14:val="000000">
                                    <w14:alpha w14:val="60000"/>
                                  </w14:srgbClr>
                                </w14:shadow>
                              </w:rPr>
                              <w:t>Let's unscramble the story together.</w:t>
                            </w:r>
                          </w:p>
                        </w:txbxContent>
                      </wps:txbx>
                      <wps:bodyPr rot="0" vert="horz" wrap="square" lIns="91440" tIns="45720" rIns="91440" bIns="45720" anchor="t" anchorCtr="0" upright="1">
                        <a:spAutoFit/>
                      </wps:bodyPr>
                    </wps:wsp>
                  </a:graphicData>
                </a:graphic>
              </wp:inline>
            </w:drawing>
          </mc:Choice>
          <mc:Fallback>
            <w:pict>
              <v:shape id="文字方塊 121" o:spid="_x0000_s1040" type="#_x0000_t202" style="width:410.7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" filled="f" stroked="f">
                <v:stroke joinstyle="round"/>
                <o:lock v:ext="edit" shapetype="t"/>
                <v:textbox style="mso-fit-shape-to-text:t">
                  <w:txbxContent>
                    <w:p w:rsidR="00106929" w:rsidRDefault="00106929" w:rsidP="00B535F6">
                      <w:pPr>
                        <w:pStyle w:val="Web"/>
                        <w:spacing w:before="0" w:beforeAutospacing="0" w:after="0" w:afterAutospacing="0"/>
                        <w:jc w:val="center"/>
                      </w:pPr>
                      <w:r w:rsidRPr="00BA0DC1">
                        <w:rPr>
                          <w:rFonts w:ascii="標楷體" w:eastAsia="標楷體" w:hAnsi="標楷體" w:hint="eastAsia"/>
                          <w:color w:val="9999FF"/>
                          <w:sz w:val="72"/>
                          <w:szCs w:val="72"/>
                          <w14:shadow w14:blurRad="50800" w14:dist="38100" w14:dir="2700000" w14:sx="100000" w14:sy="100000" w14:kx="0" w14:ky="0" w14:algn="tl">
                            <w14:srgbClr w14:val="000000">
                              <w14:alpha w14:val="60000"/>
                            </w14:srgbClr>
                          </w14:shadow>
                        </w:rPr>
                        <w:t>Let's unscramble the story together.</w:t>
                      </w:r>
                    </w:p>
                  </w:txbxContent>
                </v:textbox>
                <w10:anchorlock/>
              </v:shape>
            </w:pict>
          </mc:Fallback>
        </mc:AlternateContent>
      </w:r>
    </w:p>
    <w:p w:rsidR="00296B57" w:rsidRDefault="00766244">
      <w:pPr>
        <w:widowControl w:val="0"/>
        <w:spacing w:line="240" w:lineRule="auto"/>
        <w:jc w:val="center"/>
      </w:pPr>
      <w:r>
        <w:rPr>
          <w:rFonts w:ascii="超研澤粗明" w:eastAsia="超研澤粗明" w:hAnsi="超研澤粗明" w:cs="超研澤粗明"/>
          <w:b/>
          <w:sz w:val="24"/>
          <w:szCs w:val="24"/>
        </w:rPr>
        <w:t>讓我們一起重組課文</w:t>
      </w:r>
    </w:p>
    <w:p w:rsidR="00296B57" w:rsidRDefault="00766244">
      <w:pPr>
        <w:widowControl w:val="0"/>
        <w:spacing w:line="240" w:lineRule="auto"/>
      </w:pPr>
      <w:r>
        <w:rPr>
          <w:rFonts w:ascii="SimSun" w:eastAsia="SimSun" w:hAnsi="SimSun" w:cs="SimSun"/>
          <w:sz w:val="24"/>
          <w:szCs w:val="24"/>
        </w:rPr>
        <w:t>Class:________ Group: _________ Members:______________</w:t>
      </w:r>
      <w:r>
        <w:rPr>
          <w:noProof/>
        </w:rPr>
        <w:drawing>
          <wp:inline distT="0" distB="0" distL="114300" distR="114300" wp14:anchorId="306ED346" wp14:editId="26ABF461">
            <wp:extent cx="5389880" cy="314325"/>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9" cstate="print"/>
                    <a:srcRect/>
                    <a:stretch>
                      <a:fillRect/>
                    </a:stretch>
                  </pic:blipFill>
                  <pic:spPr>
                    <a:xfrm>
                      <a:off x="0" y="0"/>
                      <a:ext cx="5389880" cy="314325"/>
                    </a:xfrm>
                    <a:prstGeom prst="rect">
                      <a:avLst/>
                    </a:prstGeom>
                    <a:ln/>
                  </pic:spPr>
                </pic:pic>
              </a:graphicData>
            </a:graphic>
          </wp:inline>
        </w:drawing>
      </w:r>
    </w:p>
    <w:p w:rsidR="00296B57" w:rsidRDefault="00766244">
      <w:pPr>
        <w:widowControl w:val="0"/>
        <w:numPr>
          <w:ilvl w:val="0"/>
          <w:numId w:val="16"/>
        </w:numPr>
        <w:spacing w:line="240" w:lineRule="auto"/>
        <w:ind w:hanging="480"/>
        <w:rPr>
          <w:sz w:val="24"/>
          <w:szCs w:val="24"/>
        </w:rPr>
      </w:pPr>
      <w:r>
        <w:rPr>
          <w:rFonts w:ascii="SimSun" w:eastAsia="SimSun" w:hAnsi="SimSun" w:cs="SimSun"/>
          <w:sz w:val="24"/>
          <w:szCs w:val="24"/>
        </w:rPr>
        <w:t>請將討論過後的順序，依序貼在下方。</w:t>
      </w:r>
    </w:p>
    <w:p w:rsidR="00296B57" w:rsidRDefault="00BA0DC1">
      <w:pPr>
        <w:widowControl w:val="0"/>
        <w:spacing w:line="240" w:lineRule="auto"/>
      </w:pPr>
      <w:r>
        <w:rPr>
          <w:noProof/>
        </w:rPr>
        <mc:AlternateContent>
          <mc:Choice Requires="wps">
            <w:drawing>
              <wp:anchor distT="0" distB="0" distL="114300" distR="114300" simplePos="0" relativeHeight="251671552" behindDoc="0" locked="0" layoutInCell="0" allowOverlap="1" wp14:anchorId="2DCAFFD0" wp14:editId="5FC4887B">
                <wp:simplePos x="0" y="0"/>
                <wp:positionH relativeFrom="margin">
                  <wp:posOffset>-901700</wp:posOffset>
                </wp:positionH>
                <wp:positionV relativeFrom="paragraph">
                  <wp:posOffset>12700</wp:posOffset>
                </wp:positionV>
                <wp:extent cx="7048500" cy="6896100"/>
                <wp:effectExtent l="19050" t="19050" r="19050" b="19050"/>
                <wp:wrapNone/>
                <wp:docPr id="99" name="圓角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6896100"/>
                        </a:xfrm>
                        <a:prstGeom prst="roundRect">
                          <a:avLst>
                            <a:gd name="adj" fmla="val 16667"/>
                          </a:avLst>
                        </a:prstGeom>
                        <a:noFill/>
                        <a:ln w="28575" cap="flat" cmpd="sng">
                          <a:solidFill>
                            <a:srgbClr val="000000"/>
                          </a:solidFill>
                          <a:prstDash val="solid"/>
                          <a:miter/>
                          <a:headEnd type="none" w="med" len="med"/>
                          <a:tailEnd type="none" w="med" len="med"/>
                        </a:ln>
                      </wps:spPr>
                      <wps:txbx>
                        <w:txbxContent>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oundrect id="圓角矩形 99" o:spid="_x0000_s1041" style="position:absolute;margin-left:-71pt;margin-top:1pt;width:555pt;height:54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" o:allowincell="f" filled="f" strokeweight="2.25pt">
                <v:stroke joinstyle="miter"/>
                <v:path arrowok="t"/>
                <v:textbox inset="2.53958mm,2.53958mm,2.53958mm,2.53958mm">
                  <w:txbxContent>
                    <w:p w:rsidR="00106929" w:rsidRDefault="00106929">
                      <w:pPr>
                        <w:spacing w:line="240" w:lineRule="auto"/>
                        <w:textDirection w:val="btLr"/>
                      </w:pPr>
                    </w:p>
                  </w:txbxContent>
                </v:textbox>
                <w10:wrap anchorx="margin"/>
              </v:roundrect>
            </w:pict>
          </mc:Fallback>
        </mc:AlternateContent>
      </w:r>
    </w:p>
    <w:p w:rsidR="00296B57" w:rsidRDefault="00766244">
      <w:r>
        <w:br w:type="page"/>
      </w:r>
    </w:p>
    <w:p w:rsidR="007D74D1" w:rsidRDefault="00766244">
      <w:pPr>
        <w:widowControl w:val="0"/>
        <w:spacing w:line="240" w:lineRule="auto"/>
        <w:jc w:val="center"/>
        <w:rPr>
          <w:rFonts w:ascii="SimSun" w:hAnsi="SimSun" w:cs="SimSun"/>
          <w:b/>
          <w:sz w:val="36"/>
          <w:szCs w:val="24"/>
        </w:rPr>
      </w:pPr>
      <w:r w:rsidRPr="007D74D1">
        <w:rPr>
          <w:rFonts w:ascii="SimSun" w:eastAsia="SimSun" w:hAnsi="SimSun" w:cs="SimSun"/>
          <w:b/>
          <w:sz w:val="36"/>
          <w:szCs w:val="24"/>
        </w:rPr>
        <w:lastRenderedPageBreak/>
        <w:t>空白漫畫單</w:t>
      </w:r>
    </w:p>
    <w:p w:rsidR="00296B57" w:rsidRDefault="00BA0DC1">
      <w:pPr>
        <w:widowControl w:val="0"/>
        <w:spacing w:line="240" w:lineRule="auto"/>
        <w:jc w:val="center"/>
      </w:pPr>
      <w:r>
        <w:rPr>
          <w:noProof/>
        </w:rPr>
        <mc:AlternateContent>
          <mc:Choice Requires="wps">
            <w:drawing>
              <wp:anchor distT="0" distB="0" distL="114300" distR="114300" simplePos="0" relativeHeight="251672576" behindDoc="0" locked="0" layoutInCell="0" allowOverlap="1" wp14:anchorId="11B4C030" wp14:editId="5E3D9B52">
                <wp:simplePos x="0" y="0"/>
                <wp:positionH relativeFrom="margin">
                  <wp:posOffset>-520700</wp:posOffset>
                </wp:positionH>
                <wp:positionV relativeFrom="paragraph">
                  <wp:posOffset>-800100</wp:posOffset>
                </wp:positionV>
                <wp:extent cx="1346200" cy="381000"/>
                <wp:effectExtent l="0" t="0" r="25400" b="19050"/>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9" o:spid="_x0000_s1042" style="position:absolute;left:0;text-align:left;margin-left:-41pt;margin-top:-63pt;width:106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widowControl w:val="0"/>
        <w:spacing w:line="240" w:lineRule="auto"/>
        <w:jc w:val="center"/>
      </w:pPr>
      <w:r>
        <w:rPr>
          <w:rFonts w:ascii="SimSun" w:eastAsia="SimSun" w:hAnsi="SimSun" w:cs="SimSun"/>
          <w:sz w:val="24"/>
          <w:szCs w:val="24"/>
        </w:rPr>
        <w:t>將圖片放大，刪除已有的對話，各組利用No pain, no gain.為發想設計漫畫。</w:t>
      </w:r>
    </w:p>
    <w:tbl>
      <w:tblPr>
        <w:tblStyle w:val="8"/>
        <w:tblW w:w="83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3"/>
        <w:gridCol w:w="4153"/>
      </w:tblGrid>
      <w:tr w:rsidR="00296B57">
        <w:trPr>
          <w:jc w:val="center"/>
        </w:trPr>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7C7C873B" wp14:editId="505CD898">
                  <wp:extent cx="2486025" cy="2062163"/>
                  <wp:effectExtent l="0" t="0" r="0" b="0"/>
                  <wp:docPr id="42"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80"/>
                          <a:srcRect/>
                          <a:stretch>
                            <a:fillRect/>
                          </a:stretch>
                        </pic:blipFill>
                        <pic:spPr>
                          <a:xfrm>
                            <a:off x="0" y="0"/>
                            <a:ext cx="2486025" cy="2062163"/>
                          </a:xfrm>
                          <a:prstGeom prst="rect">
                            <a:avLst/>
                          </a:prstGeom>
                          <a:ln/>
                        </pic:spPr>
                      </pic:pic>
                    </a:graphicData>
                  </a:graphic>
                </wp:inline>
              </w:drawing>
            </w:r>
          </w:p>
        </w:tc>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14EE2A4B" wp14:editId="0FD94861">
                  <wp:extent cx="2486025" cy="2014538"/>
                  <wp:effectExtent l="0" t="0" r="0" b="0"/>
                  <wp:docPr id="3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81"/>
                          <a:srcRect/>
                          <a:stretch>
                            <a:fillRect/>
                          </a:stretch>
                        </pic:blipFill>
                        <pic:spPr>
                          <a:xfrm>
                            <a:off x="0" y="0"/>
                            <a:ext cx="2486025" cy="2014538"/>
                          </a:xfrm>
                          <a:prstGeom prst="rect">
                            <a:avLst/>
                          </a:prstGeom>
                          <a:ln/>
                        </pic:spPr>
                      </pic:pic>
                    </a:graphicData>
                  </a:graphic>
                </wp:inline>
              </w:drawing>
            </w:r>
          </w:p>
        </w:tc>
      </w:tr>
      <w:tr w:rsidR="00296B57">
        <w:trPr>
          <w:jc w:val="center"/>
        </w:trPr>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1DBA6F82" wp14:editId="14547F88">
                  <wp:extent cx="2486025" cy="2005013"/>
                  <wp:effectExtent l="0" t="0" r="0" b="0"/>
                  <wp:docPr id="41"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82"/>
                          <a:srcRect/>
                          <a:stretch>
                            <a:fillRect/>
                          </a:stretch>
                        </pic:blipFill>
                        <pic:spPr>
                          <a:xfrm>
                            <a:off x="0" y="0"/>
                            <a:ext cx="2486025" cy="2005013"/>
                          </a:xfrm>
                          <a:prstGeom prst="rect">
                            <a:avLst/>
                          </a:prstGeom>
                          <a:ln/>
                        </pic:spPr>
                      </pic:pic>
                    </a:graphicData>
                  </a:graphic>
                </wp:inline>
              </w:drawing>
            </w:r>
          </w:p>
        </w:tc>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08AD4BD1" wp14:editId="7B42485F">
                  <wp:extent cx="2486025" cy="200501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3"/>
                          <a:srcRect/>
                          <a:stretch>
                            <a:fillRect/>
                          </a:stretch>
                        </pic:blipFill>
                        <pic:spPr>
                          <a:xfrm>
                            <a:off x="0" y="0"/>
                            <a:ext cx="2486025" cy="2005013"/>
                          </a:xfrm>
                          <a:prstGeom prst="rect">
                            <a:avLst/>
                          </a:prstGeom>
                          <a:ln/>
                        </pic:spPr>
                      </pic:pic>
                    </a:graphicData>
                  </a:graphic>
                </wp:inline>
              </w:drawing>
            </w:r>
          </w:p>
        </w:tc>
      </w:tr>
      <w:tr w:rsidR="00296B57">
        <w:trPr>
          <w:jc w:val="center"/>
        </w:trPr>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38DF4E3C" wp14:editId="69C93906">
                  <wp:extent cx="2486025" cy="2100263"/>
                  <wp:effectExtent l="0" t="0" r="0" b="0"/>
                  <wp:docPr id="54"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84"/>
                          <a:srcRect/>
                          <a:stretch>
                            <a:fillRect/>
                          </a:stretch>
                        </pic:blipFill>
                        <pic:spPr>
                          <a:xfrm>
                            <a:off x="0" y="0"/>
                            <a:ext cx="2486025" cy="2100263"/>
                          </a:xfrm>
                          <a:prstGeom prst="rect">
                            <a:avLst/>
                          </a:prstGeom>
                          <a:ln/>
                        </pic:spPr>
                      </pic:pic>
                    </a:graphicData>
                  </a:graphic>
                </wp:inline>
              </w:drawing>
            </w:r>
          </w:p>
        </w:tc>
        <w:tc>
          <w:tcPr>
            <w:tcW w:w="4153" w:type="dxa"/>
            <w:tcMar>
              <w:top w:w="100" w:type="dxa"/>
              <w:left w:w="100" w:type="dxa"/>
              <w:bottom w:w="100" w:type="dxa"/>
              <w:right w:w="100" w:type="dxa"/>
            </w:tcMar>
          </w:tcPr>
          <w:p w:rsidR="00296B57" w:rsidRDefault="00766244">
            <w:pPr>
              <w:widowControl w:val="0"/>
              <w:spacing w:line="240" w:lineRule="auto"/>
            </w:pPr>
            <w:r>
              <w:rPr>
                <w:noProof/>
              </w:rPr>
              <w:drawing>
                <wp:inline distT="114300" distB="114300" distL="114300" distR="114300" wp14:anchorId="679D843A" wp14:editId="20E6983D">
                  <wp:extent cx="2486025" cy="2071688"/>
                  <wp:effectExtent l="0" t="0" r="0" b="0"/>
                  <wp:docPr id="52"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85"/>
                          <a:srcRect/>
                          <a:stretch>
                            <a:fillRect/>
                          </a:stretch>
                        </pic:blipFill>
                        <pic:spPr>
                          <a:xfrm>
                            <a:off x="0" y="0"/>
                            <a:ext cx="2486025" cy="2071688"/>
                          </a:xfrm>
                          <a:prstGeom prst="rect">
                            <a:avLst/>
                          </a:prstGeom>
                          <a:ln/>
                        </pic:spPr>
                      </pic:pic>
                    </a:graphicData>
                  </a:graphic>
                </wp:inline>
              </w:drawing>
            </w:r>
          </w:p>
        </w:tc>
      </w:tr>
    </w:tbl>
    <w:p w:rsidR="00296B57" w:rsidRDefault="00296B57">
      <w:pPr>
        <w:widowControl w:val="0"/>
        <w:spacing w:line="240" w:lineRule="auto"/>
        <w:jc w:val="center"/>
      </w:pPr>
    </w:p>
    <w:p w:rsidR="00296B57" w:rsidRDefault="00766244">
      <w:r>
        <w:br w:type="page"/>
      </w:r>
    </w:p>
    <w:p w:rsidR="00296B57" w:rsidRDefault="00BA0DC1">
      <w:pPr>
        <w:widowControl w:val="0"/>
        <w:spacing w:line="240" w:lineRule="auto"/>
        <w:jc w:val="center"/>
      </w:pPr>
      <w:r>
        <w:rPr>
          <w:noProof/>
        </w:rPr>
        <w:lastRenderedPageBreak/>
        <mc:AlternateContent>
          <mc:Choice Requires="wps">
            <w:drawing>
              <wp:anchor distT="0" distB="0" distL="114300" distR="114300" simplePos="0" relativeHeight="251663360" behindDoc="0" locked="0" layoutInCell="0" allowOverlap="1" wp14:anchorId="496B169B" wp14:editId="2C4F05DC">
                <wp:simplePos x="0" y="0"/>
                <wp:positionH relativeFrom="margin">
                  <wp:posOffset>-523240</wp:posOffset>
                </wp:positionH>
                <wp:positionV relativeFrom="paragraph">
                  <wp:posOffset>-381000</wp:posOffset>
                </wp:positionV>
                <wp:extent cx="1346200" cy="381000"/>
                <wp:effectExtent l="0" t="0" r="25400" b="1905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附件十一</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7" o:spid="_x0000_s1043" style="position:absolute;left:0;text-align:left;margin-left:-41.2pt;margin-top:-30pt;width:106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附件十一</w:t>
                      </w:r>
                      <w:proofErr w:type="spellEnd"/>
                    </w:p>
                    <w:p w:rsidR="00106929" w:rsidRDefault="00106929">
                      <w:pPr>
                        <w:spacing w:line="240" w:lineRule="auto"/>
                        <w:textDirection w:val="btLr"/>
                      </w:pPr>
                    </w:p>
                  </w:txbxContent>
                </v:textbox>
                <w10:wrap anchorx="margin"/>
              </v:rect>
            </w:pict>
          </mc:Fallback>
        </mc:AlternateContent>
      </w:r>
      <w:r>
        <w:rPr>
          <w:noProof/>
        </w:rPr>
        <mc:AlternateContent>
          <mc:Choice Requires="wps">
            <w:drawing>
              <wp:inline distT="0" distB="0" distL="0" distR="0" wp14:anchorId="6EA0A2AF" wp14:editId="238E04A5">
                <wp:extent cx="5677535" cy="620395"/>
                <wp:effectExtent l="0" t="0" r="0" b="0"/>
                <wp:docPr id="91"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77535"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06929" w:rsidRDefault="00106929" w:rsidP="00B535F6">
                            <w:pPr>
                              <w:pStyle w:val="Web"/>
                              <w:spacing w:before="0" w:beforeAutospacing="0" w:after="0" w:afterAutospacing="0"/>
                              <w:jc w:val="center"/>
                            </w:pPr>
                            <w:r w:rsidRPr="00BA0DC1">
                              <w:rPr>
                                <w:rFonts w:hint="eastAsia"/>
                                <w:color w:val="AAAAAA"/>
                                <w:spacing w:val="144"/>
                                <w:sz w:val="72"/>
                                <w:szCs w:val="72"/>
                                <w14:shadow w14:blurRad="50800" w14:dist="38100" w14:dir="2700000" w14:sx="100000" w14:sy="100000" w14:kx="0" w14:ky="0" w14:algn="tl">
                                  <w14:srgbClr w14:val="000000">
                                    <w14:alpha w14:val="60000"/>
                                  </w14:srgbClr>
                                </w14:shadow>
                              </w:rPr>
                              <w:t>Draw our story map.</w:t>
                            </w:r>
                          </w:p>
                        </w:txbxContent>
                      </wps:txbx>
                      <wps:bodyPr rot="0" vert="horz" wrap="square" lIns="91440" tIns="45720" rIns="91440" bIns="45720" anchor="t" anchorCtr="0" upright="1">
                        <a:spAutoFit/>
                      </wps:bodyPr>
                    </wps:wsp>
                  </a:graphicData>
                </a:graphic>
              </wp:inline>
            </w:drawing>
          </mc:Choice>
          <mc:Fallback>
            <w:pict>
              <v:shape id="文字方塊 122" o:spid="_x0000_s1044" type="#_x0000_t202" style="width:447.0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" filled="f" stroked="f">
                <v:stroke joinstyle="round"/>
                <o:lock v:ext="edit" shapetype="t"/>
                <v:textbox style="mso-fit-shape-to-text:t">
                  <w:txbxContent>
                    <w:p w:rsidR="00106929" w:rsidRDefault="00106929" w:rsidP="00B535F6">
                      <w:pPr>
                        <w:pStyle w:val="Web"/>
                        <w:spacing w:before="0" w:beforeAutospacing="0" w:after="0" w:afterAutospacing="0"/>
                        <w:jc w:val="center"/>
                      </w:pPr>
                      <w:r w:rsidRPr="00BA0DC1">
                        <w:rPr>
                          <w:rFonts w:hint="eastAsia"/>
                          <w:color w:val="AAAAAA"/>
                          <w:spacing w:val="144"/>
                          <w:sz w:val="72"/>
                          <w:szCs w:val="72"/>
                          <w14:shadow w14:blurRad="50800" w14:dist="38100" w14:dir="2700000" w14:sx="100000" w14:sy="100000" w14:kx="0" w14:ky="0" w14:algn="tl">
                            <w14:srgbClr w14:val="000000">
                              <w14:alpha w14:val="60000"/>
                            </w14:srgbClr>
                          </w14:shadow>
                        </w:rPr>
                        <w:t>Draw our story map.</w:t>
                      </w:r>
                    </w:p>
                  </w:txbxContent>
                </v:textbox>
                <w10:anchorlock/>
              </v:shape>
            </w:pict>
          </mc:Fallback>
        </mc:AlternateContent>
      </w:r>
    </w:p>
    <w:p w:rsidR="00296B57" w:rsidRDefault="00766244">
      <w:pPr>
        <w:widowControl w:val="0"/>
        <w:spacing w:line="240" w:lineRule="auto"/>
        <w:jc w:val="center"/>
      </w:pPr>
      <w:r>
        <w:rPr>
          <w:rFonts w:ascii="SimSun" w:eastAsia="SimSun" w:hAnsi="SimSun" w:cs="SimSun"/>
          <w:b/>
          <w:sz w:val="24"/>
          <w:szCs w:val="24"/>
        </w:rPr>
        <w:t>觀摩紀錄表</w:t>
      </w:r>
    </w:p>
    <w:p w:rsidR="00296B57" w:rsidRDefault="00766244">
      <w:pPr>
        <w:widowControl w:val="0"/>
        <w:spacing w:line="240" w:lineRule="auto"/>
        <w:jc w:val="center"/>
      </w:pPr>
      <w:r>
        <w:rPr>
          <w:rFonts w:ascii="SimSun" w:eastAsia="SimSun" w:hAnsi="SimSun" w:cs="SimSun"/>
          <w:sz w:val="24"/>
          <w:szCs w:val="24"/>
        </w:rPr>
        <w:t>Class:________ Number: _________ Name:______________</w:t>
      </w:r>
    </w:p>
    <w:tbl>
      <w:tblPr>
        <w:tblStyle w:val="7"/>
        <w:tblW w:w="8522" w:type="dxa"/>
        <w:tblInd w:w="-108" w:type="dxa"/>
        <w:tblBorders>
          <w:top w:val="dotted" w:sz="12" w:space="0" w:color="000000"/>
          <w:left w:val="dotted" w:sz="12" w:space="0" w:color="000000"/>
          <w:bottom w:val="dotted" w:sz="12" w:space="0" w:color="000000"/>
          <w:right w:val="dotted" w:sz="12" w:space="0" w:color="000000"/>
          <w:insideH w:val="dotted" w:sz="12" w:space="0" w:color="000000"/>
          <w:insideV w:val="dotted" w:sz="12" w:space="0" w:color="000000"/>
        </w:tblBorders>
        <w:tblLayout w:type="fixed"/>
        <w:tblLook w:val="0000" w:firstRow="0" w:lastRow="0" w:firstColumn="0" w:lastColumn="0" w:noHBand="0" w:noVBand="0"/>
      </w:tblPr>
      <w:tblGrid>
        <w:gridCol w:w="8522"/>
      </w:tblGrid>
      <w:tr w:rsidR="00296B57">
        <w:trPr>
          <w:trHeight w:val="3740"/>
        </w:trPr>
        <w:tc>
          <w:tcPr>
            <w:tcW w:w="8522" w:type="dxa"/>
          </w:tcPr>
          <w:p w:rsidR="00296B57" w:rsidRDefault="00766244">
            <w:pPr>
              <w:widowControl w:val="0"/>
              <w:spacing w:line="240" w:lineRule="auto"/>
              <w:jc w:val="center"/>
            </w:pPr>
            <w:r>
              <w:rPr>
                <w:rFonts w:ascii="Times New Roman" w:eastAsia="Times New Roman" w:hAnsi="Times New Roman" w:cs="Times New Roman"/>
                <w:sz w:val="28"/>
                <w:szCs w:val="28"/>
              </w:rPr>
              <w:t>Group:__________</w:t>
            </w:r>
          </w:p>
          <w:p w:rsidR="00296B57" w:rsidRDefault="00766244">
            <w:pPr>
              <w:widowControl w:val="0"/>
              <w:spacing w:line="240" w:lineRule="auto"/>
              <w:jc w:val="center"/>
            </w:pPr>
            <w:r>
              <w:rPr>
                <w:noProof/>
              </w:rPr>
              <w:drawing>
                <wp:inline distT="0" distB="0" distL="114300" distR="114300" wp14:anchorId="1A54E52B" wp14:editId="45E85114">
                  <wp:extent cx="4821555" cy="21907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6" cstate="print"/>
                          <a:srcRect/>
                          <a:stretch>
                            <a:fillRect/>
                          </a:stretch>
                        </pic:blipFill>
                        <pic:spPr>
                          <a:xfrm>
                            <a:off x="0" y="0"/>
                            <a:ext cx="4821555" cy="219075"/>
                          </a:xfrm>
                          <a:prstGeom prst="rect">
                            <a:avLst/>
                          </a:prstGeom>
                          <a:ln/>
                        </pic:spPr>
                      </pic:pic>
                    </a:graphicData>
                  </a:graphic>
                </wp:inline>
              </w:drawing>
            </w:r>
          </w:p>
          <w:p w:rsidR="00296B57" w:rsidRDefault="00766244">
            <w:pPr>
              <w:widowControl w:val="0"/>
              <w:spacing w:line="240" w:lineRule="auto"/>
            </w:pPr>
            <w:r>
              <w:rPr>
                <w:rFonts w:ascii="Times New Roman" w:eastAsia="Times New Roman" w:hAnsi="Times New Roman" w:cs="Times New Roman"/>
                <w:sz w:val="28"/>
                <w:szCs w:val="28"/>
              </w:rPr>
              <w:t>Draw the story map.</w:t>
            </w:r>
          </w:p>
          <w:p w:rsidR="00296B57" w:rsidRDefault="00296B57">
            <w:pPr>
              <w:widowControl w:val="0"/>
              <w:spacing w:line="240" w:lineRule="auto"/>
              <w:jc w:val="center"/>
            </w:pPr>
          </w:p>
          <w:p w:rsidR="00296B57" w:rsidRDefault="00296B57">
            <w:pPr>
              <w:widowControl w:val="0"/>
              <w:spacing w:line="240" w:lineRule="auto"/>
              <w:jc w:val="center"/>
            </w:pPr>
          </w:p>
          <w:p w:rsidR="00296B57" w:rsidRDefault="00296B57">
            <w:pPr>
              <w:widowControl w:val="0"/>
              <w:spacing w:line="240" w:lineRule="auto"/>
            </w:pPr>
          </w:p>
        </w:tc>
      </w:tr>
      <w:tr w:rsidR="00296B57">
        <w:trPr>
          <w:trHeight w:val="3740"/>
        </w:trPr>
        <w:tc>
          <w:tcPr>
            <w:tcW w:w="8522" w:type="dxa"/>
          </w:tcPr>
          <w:p w:rsidR="00296B57" w:rsidRDefault="00766244">
            <w:pPr>
              <w:widowControl w:val="0"/>
              <w:spacing w:line="240" w:lineRule="auto"/>
              <w:jc w:val="center"/>
            </w:pPr>
            <w:r>
              <w:rPr>
                <w:rFonts w:ascii="Times New Roman" w:eastAsia="Times New Roman" w:hAnsi="Times New Roman" w:cs="Times New Roman"/>
                <w:sz w:val="28"/>
                <w:szCs w:val="28"/>
              </w:rPr>
              <w:t>Group:__________</w:t>
            </w:r>
          </w:p>
          <w:p w:rsidR="00296B57" w:rsidRDefault="00766244">
            <w:pPr>
              <w:widowControl w:val="0"/>
              <w:spacing w:line="240" w:lineRule="auto"/>
              <w:jc w:val="center"/>
            </w:pPr>
            <w:r>
              <w:rPr>
                <w:noProof/>
              </w:rPr>
              <w:drawing>
                <wp:inline distT="0" distB="0" distL="114300" distR="114300" wp14:anchorId="7C7B376A" wp14:editId="1E09E4D5">
                  <wp:extent cx="4821555" cy="21907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cstate="print"/>
                          <a:srcRect/>
                          <a:stretch>
                            <a:fillRect/>
                          </a:stretch>
                        </pic:blipFill>
                        <pic:spPr>
                          <a:xfrm>
                            <a:off x="0" y="0"/>
                            <a:ext cx="4821555" cy="219075"/>
                          </a:xfrm>
                          <a:prstGeom prst="rect">
                            <a:avLst/>
                          </a:prstGeom>
                          <a:ln/>
                        </pic:spPr>
                      </pic:pic>
                    </a:graphicData>
                  </a:graphic>
                </wp:inline>
              </w:drawing>
            </w:r>
          </w:p>
          <w:p w:rsidR="00296B57" w:rsidRDefault="00766244">
            <w:pPr>
              <w:widowControl w:val="0"/>
              <w:spacing w:line="240" w:lineRule="auto"/>
            </w:pPr>
            <w:r>
              <w:rPr>
                <w:rFonts w:ascii="Times New Roman" w:eastAsia="Times New Roman" w:hAnsi="Times New Roman" w:cs="Times New Roman"/>
                <w:sz w:val="28"/>
                <w:szCs w:val="28"/>
              </w:rPr>
              <w:t>Draw the story map.</w:t>
            </w:r>
          </w:p>
          <w:p w:rsidR="00296B57" w:rsidRDefault="00296B57">
            <w:pPr>
              <w:widowControl w:val="0"/>
              <w:spacing w:line="240" w:lineRule="auto"/>
            </w:pPr>
          </w:p>
        </w:tc>
      </w:tr>
      <w:tr w:rsidR="00296B57">
        <w:trPr>
          <w:trHeight w:val="3740"/>
        </w:trPr>
        <w:tc>
          <w:tcPr>
            <w:tcW w:w="8522" w:type="dxa"/>
          </w:tcPr>
          <w:p w:rsidR="00296B57" w:rsidRDefault="00766244">
            <w:pPr>
              <w:widowControl w:val="0"/>
              <w:spacing w:line="240" w:lineRule="auto"/>
              <w:jc w:val="center"/>
            </w:pPr>
            <w:r>
              <w:rPr>
                <w:rFonts w:ascii="Times New Roman" w:eastAsia="Times New Roman" w:hAnsi="Times New Roman" w:cs="Times New Roman"/>
                <w:sz w:val="28"/>
                <w:szCs w:val="28"/>
              </w:rPr>
              <w:t>Group: __________</w:t>
            </w:r>
          </w:p>
          <w:p w:rsidR="00296B57" w:rsidRDefault="00766244">
            <w:pPr>
              <w:widowControl w:val="0"/>
              <w:spacing w:line="240" w:lineRule="auto"/>
              <w:jc w:val="center"/>
            </w:pPr>
            <w:r>
              <w:rPr>
                <w:noProof/>
              </w:rPr>
              <w:drawing>
                <wp:inline distT="0" distB="0" distL="114300" distR="114300" wp14:anchorId="7C9C7480" wp14:editId="192E4A63">
                  <wp:extent cx="4821555" cy="219075"/>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6" cstate="print"/>
                          <a:srcRect/>
                          <a:stretch>
                            <a:fillRect/>
                          </a:stretch>
                        </pic:blipFill>
                        <pic:spPr>
                          <a:xfrm>
                            <a:off x="0" y="0"/>
                            <a:ext cx="4821555" cy="219075"/>
                          </a:xfrm>
                          <a:prstGeom prst="rect">
                            <a:avLst/>
                          </a:prstGeom>
                          <a:ln/>
                        </pic:spPr>
                      </pic:pic>
                    </a:graphicData>
                  </a:graphic>
                </wp:inline>
              </w:drawing>
            </w:r>
          </w:p>
          <w:p w:rsidR="00296B57" w:rsidRDefault="00766244">
            <w:pPr>
              <w:widowControl w:val="0"/>
              <w:spacing w:line="240" w:lineRule="auto"/>
            </w:pPr>
            <w:r>
              <w:rPr>
                <w:rFonts w:ascii="Times New Roman" w:eastAsia="Times New Roman" w:hAnsi="Times New Roman" w:cs="Times New Roman"/>
                <w:sz w:val="28"/>
                <w:szCs w:val="28"/>
              </w:rPr>
              <w:t>Draw the story map.</w:t>
            </w:r>
          </w:p>
          <w:p w:rsidR="00296B57" w:rsidRDefault="00296B57">
            <w:pPr>
              <w:widowControl w:val="0"/>
              <w:spacing w:line="240" w:lineRule="auto"/>
              <w:jc w:val="center"/>
            </w:pPr>
          </w:p>
          <w:p w:rsidR="00296B57" w:rsidRDefault="00296B57">
            <w:pPr>
              <w:widowControl w:val="0"/>
              <w:spacing w:line="240" w:lineRule="auto"/>
              <w:jc w:val="center"/>
            </w:pPr>
          </w:p>
          <w:p w:rsidR="00296B57" w:rsidRDefault="00296B57">
            <w:pPr>
              <w:widowControl w:val="0"/>
              <w:spacing w:line="240" w:lineRule="auto"/>
              <w:jc w:val="center"/>
            </w:pPr>
          </w:p>
          <w:p w:rsidR="00296B57" w:rsidRDefault="00296B57">
            <w:pPr>
              <w:widowControl w:val="0"/>
              <w:spacing w:line="240" w:lineRule="auto"/>
            </w:pPr>
          </w:p>
        </w:tc>
      </w:tr>
    </w:tbl>
    <w:p w:rsidR="00296B57" w:rsidRDefault="00766244" w:rsidP="006F07C9">
      <w:r>
        <w:br w:type="page"/>
      </w:r>
      <w:r w:rsidR="00BA0DC1">
        <w:rPr>
          <w:noProof/>
        </w:rPr>
        <w:lastRenderedPageBreak/>
        <mc:AlternateContent>
          <mc:Choice Requires="wps">
            <w:drawing>
              <wp:anchor distT="0" distB="0" distL="114300" distR="114300" simplePos="0" relativeHeight="251654144" behindDoc="0" locked="0" layoutInCell="0" allowOverlap="1" wp14:anchorId="1FE8836B" wp14:editId="36067657">
                <wp:simplePos x="0" y="0"/>
                <wp:positionH relativeFrom="margin">
                  <wp:posOffset>-150495</wp:posOffset>
                </wp:positionH>
                <wp:positionV relativeFrom="paragraph">
                  <wp:posOffset>-513080</wp:posOffset>
                </wp:positionV>
                <wp:extent cx="1346200" cy="381000"/>
                <wp:effectExtent l="0" t="0" r="25400" b="19050"/>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附件十二</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5" o:spid="_x0000_s1045" style="position:absolute;margin-left:-11.85pt;margin-top:-40.4pt;width:106pt;height:3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附件十二</w:t>
                      </w:r>
                      <w:proofErr w:type="spellEnd"/>
                    </w:p>
                    <w:p w:rsidR="00106929" w:rsidRDefault="00106929">
                      <w:pPr>
                        <w:spacing w:line="240" w:lineRule="auto"/>
                        <w:textDirection w:val="btLr"/>
                      </w:pPr>
                    </w:p>
                  </w:txbxContent>
                </v:textbox>
                <w10:wrap anchorx="margin"/>
              </v:rect>
            </w:pict>
          </mc:Fallback>
        </mc:AlternateContent>
      </w:r>
      <w:r w:rsidR="00BA0DC1">
        <w:rPr>
          <w:noProof/>
        </w:rPr>
        <mc:AlternateContent>
          <mc:Choice Requires="wps">
            <w:drawing>
              <wp:inline distT="0" distB="0" distL="0" distR="0" wp14:anchorId="30F6B29C" wp14:editId="032EDDB2">
                <wp:extent cx="5372100" cy="1371600"/>
                <wp:effectExtent l="9525" t="9525" r="9525" b="9525"/>
                <wp:docPr id="89"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371600"/>
                        </a:xfrm>
                        <a:prstGeom prst="rect">
                          <a:avLst/>
                        </a:prstGeom>
                        <a:solidFill>
                          <a:srgbClr val="FFFFFF"/>
                        </a:solidFill>
                        <a:ln w="9525">
                          <a:solidFill>
                            <a:srgbClr val="000000"/>
                          </a:solidFill>
                          <a:miter lim="800000"/>
                          <a:headEnd/>
                          <a:tailEnd/>
                        </a:ln>
                      </wps:spPr>
                      <wps:txbx>
                        <w:txbxContent>
                          <w:p w:rsidR="00106929" w:rsidRPr="00766244" w:rsidRDefault="00106929" w:rsidP="00766244">
                            <w:pPr>
                              <w:spacing w:line="240" w:lineRule="auto"/>
                              <w:jc w:val="center"/>
                              <w:textDirection w:val="btLr"/>
                              <w:rPr>
                                <w:rFonts w:ascii="Comic Sans MS" w:hAnsi="Comic Sans MS"/>
                                <w:sz w:val="40"/>
                                <w:szCs w:val="40"/>
                              </w:rPr>
                            </w:pPr>
                            <w:r w:rsidRPr="00766244">
                              <w:rPr>
                                <w:rFonts w:ascii="Comic Sans MS" w:hAnsi="Comic Sans MS"/>
                                <w:sz w:val="40"/>
                                <w:szCs w:val="40"/>
                              </w:rPr>
                              <w:t>Phonics Time Worksheet</w:t>
                            </w:r>
                          </w:p>
                          <w:p w:rsidR="00106929" w:rsidRPr="00766244" w:rsidRDefault="00106929" w:rsidP="00766244">
                            <w:pPr>
                              <w:spacing w:line="240" w:lineRule="auto"/>
                              <w:jc w:val="center"/>
                              <w:textDirection w:val="btLr"/>
                              <w:rPr>
                                <w:rFonts w:ascii="Comic Sans MS" w:hAnsi="Comic Sans MS"/>
                                <w:sz w:val="36"/>
                                <w:szCs w:val="40"/>
                              </w:rPr>
                            </w:pPr>
                            <w:r w:rsidRPr="00766244">
                              <w:rPr>
                                <w:rFonts w:ascii="Comic Sans MS" w:hAnsi="Comic Sans MS"/>
                                <w:sz w:val="36"/>
                                <w:szCs w:val="40"/>
                              </w:rPr>
                              <w:t>Class:____Number:___  Name:_________</w:t>
                            </w:r>
                          </w:p>
                          <w:p w:rsidR="00106929" w:rsidRPr="00766244" w:rsidRDefault="00106929" w:rsidP="00766244">
                            <w:pPr>
                              <w:spacing w:line="240" w:lineRule="auto"/>
                              <w:jc w:val="center"/>
                              <w:textDirection w:val="btLr"/>
                              <w:rPr>
                                <w:rFonts w:ascii="Comic Sans MS" w:hAnsi="Comic Sans MS"/>
                                <w:sz w:val="28"/>
                                <w:szCs w:val="40"/>
                              </w:rPr>
                            </w:pPr>
                            <w:r w:rsidRPr="00766244">
                              <w:rPr>
                                <w:rFonts w:ascii="Comic Sans MS" w:hAnsi="Comic Sans MS"/>
                                <w:sz w:val="28"/>
                                <w:szCs w:val="40"/>
                              </w:rPr>
                              <w:t>*Listen, Look and Write</w:t>
                            </w:r>
                          </w:p>
                        </w:txbxContent>
                      </wps:txbx>
                      <wps:bodyPr rot="0" vert="horz" wrap="square" lIns="91425" tIns="91425" rIns="91425" bIns="91425" anchor="ctr" anchorCtr="0" upright="1">
                        <a:noAutofit/>
                      </wps:bodyPr>
                    </wps:wsp>
                  </a:graphicData>
                </a:graphic>
              </wp:inline>
            </w:drawing>
          </mc:Choice>
          <mc:Fallback>
            <w:pict>
              <v:rect id="矩形 108" o:spid="_x0000_s1046" style="width:42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">
                <v:textbox inset="2.53958mm,2.53958mm,2.53958mm,2.53958mm">
                  <w:txbxContent>
                    <w:p w:rsidR="00106929" w:rsidRPr="00766244" w:rsidRDefault="00106929" w:rsidP="00766244">
                      <w:pPr>
                        <w:spacing w:line="240" w:lineRule="auto"/>
                        <w:jc w:val="center"/>
                        <w:textDirection w:val="btLr"/>
                        <w:rPr>
                          <w:rFonts w:ascii="Comic Sans MS" w:hAnsi="Comic Sans MS"/>
                          <w:sz w:val="40"/>
                          <w:szCs w:val="40"/>
                        </w:rPr>
                      </w:pPr>
                      <w:r w:rsidRPr="00766244">
                        <w:rPr>
                          <w:rFonts w:ascii="Comic Sans MS" w:hAnsi="Comic Sans MS"/>
                          <w:sz w:val="40"/>
                          <w:szCs w:val="40"/>
                        </w:rPr>
                        <w:t>Phonics Time Worksheet</w:t>
                      </w:r>
                    </w:p>
                    <w:p w:rsidR="00106929" w:rsidRPr="00766244" w:rsidRDefault="00106929" w:rsidP="00766244">
                      <w:pPr>
                        <w:spacing w:line="240" w:lineRule="auto"/>
                        <w:jc w:val="center"/>
                        <w:textDirection w:val="btLr"/>
                        <w:rPr>
                          <w:rFonts w:ascii="Comic Sans MS" w:hAnsi="Comic Sans MS"/>
                          <w:sz w:val="36"/>
                          <w:szCs w:val="40"/>
                        </w:rPr>
                      </w:pPr>
                      <w:proofErr w:type="spellStart"/>
                      <w:r w:rsidRPr="00766244">
                        <w:rPr>
                          <w:rFonts w:ascii="Comic Sans MS" w:hAnsi="Comic Sans MS"/>
                          <w:sz w:val="36"/>
                          <w:szCs w:val="40"/>
                        </w:rPr>
                        <w:t>Class</w:t>
                      </w:r>
                      <w:proofErr w:type="gramStart"/>
                      <w:r w:rsidRPr="00766244">
                        <w:rPr>
                          <w:rFonts w:ascii="Comic Sans MS" w:hAnsi="Comic Sans MS"/>
                          <w:sz w:val="36"/>
                          <w:szCs w:val="40"/>
                        </w:rPr>
                        <w:t>:_</w:t>
                      </w:r>
                      <w:proofErr w:type="gramEnd"/>
                      <w:r w:rsidRPr="00766244">
                        <w:rPr>
                          <w:rFonts w:ascii="Comic Sans MS" w:hAnsi="Comic Sans MS"/>
                          <w:sz w:val="36"/>
                          <w:szCs w:val="40"/>
                        </w:rPr>
                        <w:t>___Number</w:t>
                      </w:r>
                      <w:proofErr w:type="spellEnd"/>
                      <w:r w:rsidRPr="00766244">
                        <w:rPr>
                          <w:rFonts w:ascii="Comic Sans MS" w:hAnsi="Comic Sans MS"/>
                          <w:sz w:val="36"/>
                          <w:szCs w:val="40"/>
                        </w:rPr>
                        <w:t>:___  Name:_________</w:t>
                      </w:r>
                    </w:p>
                    <w:p w:rsidR="00106929" w:rsidRPr="00766244" w:rsidRDefault="00106929" w:rsidP="00766244">
                      <w:pPr>
                        <w:spacing w:line="240" w:lineRule="auto"/>
                        <w:jc w:val="center"/>
                        <w:textDirection w:val="btLr"/>
                        <w:rPr>
                          <w:rFonts w:ascii="Comic Sans MS" w:hAnsi="Comic Sans MS"/>
                          <w:sz w:val="28"/>
                          <w:szCs w:val="40"/>
                        </w:rPr>
                      </w:pPr>
                      <w:r w:rsidRPr="00766244">
                        <w:rPr>
                          <w:rFonts w:ascii="Comic Sans MS" w:hAnsi="Comic Sans MS"/>
                          <w:sz w:val="28"/>
                          <w:szCs w:val="40"/>
                        </w:rPr>
                        <w:t>*Listen, Look and Write</w:t>
                      </w:r>
                    </w:p>
                  </w:txbxContent>
                </v:textbox>
                <w10:anchorlock/>
              </v:rect>
            </w:pict>
          </mc:Fallback>
        </mc:AlternateContent>
      </w:r>
    </w:p>
    <w:tbl>
      <w:tblPr>
        <w:tblStyle w:val="60"/>
        <w:tblW w:w="10349" w:type="dxa"/>
        <w:tblInd w:w="-993" w:type="dxa"/>
        <w:tblLayout w:type="fixed"/>
        <w:tblLook w:val="0000" w:firstRow="0" w:lastRow="0" w:firstColumn="0" w:lastColumn="0" w:noHBand="0" w:noVBand="0"/>
      </w:tblPr>
      <w:tblGrid>
        <w:gridCol w:w="5066"/>
        <w:gridCol w:w="5283"/>
      </w:tblGrid>
      <w:tr w:rsidR="00296B57">
        <w:tc>
          <w:tcPr>
            <w:tcW w:w="5066" w:type="dxa"/>
          </w:tcPr>
          <w:p w:rsidR="00766244" w:rsidRDefault="00766244">
            <w:pPr>
              <w:widowControl w:val="0"/>
              <w:spacing w:line="240" w:lineRule="auto"/>
              <w:rPr>
                <w:rFonts w:ascii="Comic Sans MS" w:eastAsia="Comic Sans MS" w:hAnsi="Comic Sans MS" w:cs="Comic Sans MS"/>
                <w:b/>
                <w:sz w:val="24"/>
                <w:szCs w:val="24"/>
              </w:rPr>
            </w:pPr>
            <w:r>
              <w:rPr>
                <w:noProof/>
              </w:rPr>
              <w:drawing>
                <wp:anchor distT="0" distB="0" distL="114300" distR="114300" simplePos="0" relativeHeight="251628544" behindDoc="0" locked="0" layoutInCell="0" allowOverlap="0" wp14:anchorId="37FBB308" wp14:editId="4E100AAE">
                  <wp:simplePos x="0" y="0"/>
                  <wp:positionH relativeFrom="margin">
                    <wp:posOffset>-286551</wp:posOffset>
                  </wp:positionH>
                  <wp:positionV relativeFrom="paragraph">
                    <wp:posOffset>174929</wp:posOffset>
                  </wp:positionV>
                  <wp:extent cx="1548130" cy="1802765"/>
                  <wp:effectExtent l="0" t="0" r="0" b="6985"/>
                  <wp:wrapNone/>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7"/>
                          <a:srcRect/>
                          <a:stretch>
                            <a:fillRect/>
                          </a:stretch>
                        </pic:blipFill>
                        <pic:spPr>
                          <a:xfrm>
                            <a:off x="0" y="0"/>
                            <a:ext cx="1548130" cy="1802765"/>
                          </a:xfrm>
                          <a:prstGeom prst="rect">
                            <a:avLst/>
                          </a:prstGeom>
                          <a:ln/>
                        </pic:spPr>
                      </pic:pic>
                    </a:graphicData>
                  </a:graphic>
                </wp:anchor>
              </w:drawing>
            </w:r>
            <w:r>
              <w:rPr>
                <w:rFonts w:ascii="Comic Sans MS" w:eastAsia="Comic Sans MS" w:hAnsi="Comic Sans MS" w:cs="Comic Sans MS"/>
                <w:b/>
                <w:sz w:val="24"/>
                <w:szCs w:val="24"/>
              </w:rPr>
              <w:t>1.</w:t>
            </w:r>
          </w:p>
          <w:p w:rsidR="00296B57" w:rsidRDefault="00296B57">
            <w:pPr>
              <w:widowControl w:val="0"/>
              <w:spacing w:line="240" w:lineRule="auto"/>
            </w:pPr>
          </w:p>
          <w:p w:rsidR="00296B57" w:rsidRDefault="00766244">
            <w:pPr>
              <w:widowControl w:val="0"/>
              <w:spacing w:line="240" w:lineRule="auto"/>
              <w:jc w:val="center"/>
            </w:pPr>
            <w:r>
              <w:rPr>
                <w:noProof/>
              </w:rPr>
              <w:drawing>
                <wp:inline distT="0" distB="0" distL="114300" distR="114300" wp14:anchorId="58769EB5" wp14:editId="59B37C5D">
                  <wp:extent cx="1531620" cy="178498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8"/>
                          <a:srcRect/>
                          <a:stretch>
                            <a:fillRect/>
                          </a:stretch>
                        </pic:blipFill>
                        <pic:spPr>
                          <a:xfrm>
                            <a:off x="0" y="0"/>
                            <a:ext cx="1531620" cy="1784985"/>
                          </a:xfrm>
                          <a:prstGeom prst="rect">
                            <a:avLst/>
                          </a:prstGeom>
                          <a:ln/>
                        </pic:spPr>
                      </pic:pic>
                    </a:graphicData>
                  </a:graphic>
                </wp:inline>
              </w:drawing>
            </w:r>
          </w:p>
          <w:p w:rsidR="00296B57" w:rsidRDefault="00766244">
            <w:pPr>
              <w:widowControl w:val="0"/>
              <w:spacing w:line="240" w:lineRule="auto"/>
            </w:pPr>
            <w:r>
              <w:rPr>
                <w:rFonts w:ascii="Comic Sans MS" w:eastAsia="Comic Sans MS" w:hAnsi="Comic Sans MS" w:cs="Comic Sans MS"/>
                <w:sz w:val="28"/>
                <w:szCs w:val="28"/>
              </w:rPr>
              <w:t>The b is R. He has a t.</w:t>
            </w:r>
          </w:p>
          <w:p w:rsidR="00296B57" w:rsidRDefault="00296B57">
            <w:pPr>
              <w:widowControl w:val="0"/>
              <w:spacing w:line="240" w:lineRule="auto"/>
            </w:pPr>
          </w:p>
          <w:p w:rsidR="00296B57" w:rsidRDefault="00296B57">
            <w:pPr>
              <w:widowControl w:val="0"/>
              <w:spacing w:line="240" w:lineRule="auto"/>
            </w:pPr>
          </w:p>
        </w:tc>
        <w:tc>
          <w:tcPr>
            <w:tcW w:w="5283" w:type="dxa"/>
          </w:tcPr>
          <w:p w:rsidR="00766244" w:rsidRDefault="00766244">
            <w:pPr>
              <w:widowControl w:val="0"/>
              <w:tabs>
                <w:tab w:val="left" w:pos="2051"/>
              </w:tabs>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2.</w:t>
            </w:r>
          </w:p>
          <w:p w:rsidR="00296B57" w:rsidRDefault="00766244">
            <w:pPr>
              <w:widowControl w:val="0"/>
              <w:tabs>
                <w:tab w:val="left" w:pos="2051"/>
              </w:tabs>
              <w:spacing w:line="240" w:lineRule="auto"/>
              <w:rPr>
                <w:rFonts w:ascii="Times New Roman" w:eastAsia="Times New Roman" w:hAnsi="Times New Roman" w:cs="Times New Roman"/>
                <w:sz w:val="24"/>
                <w:szCs w:val="24"/>
              </w:rPr>
            </w:pPr>
            <w:r>
              <w:rPr>
                <w:noProof/>
              </w:rPr>
              <w:drawing>
                <wp:inline distT="0" distB="0" distL="114300" distR="114300" wp14:anchorId="55B6EA3A" wp14:editId="6544A93B">
                  <wp:extent cx="1629879" cy="1820848"/>
                  <wp:effectExtent l="0" t="0" r="8890" b="8255"/>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9"/>
                          <a:srcRect/>
                          <a:stretch>
                            <a:fillRect/>
                          </a:stretch>
                        </pic:blipFill>
                        <pic:spPr>
                          <a:xfrm>
                            <a:off x="0" y="0"/>
                            <a:ext cx="1641105" cy="1833390"/>
                          </a:xfrm>
                          <a:prstGeom prst="rect">
                            <a:avLst/>
                          </a:prstGeom>
                          <a:ln/>
                        </pic:spPr>
                      </pic:pic>
                    </a:graphicData>
                  </a:graphic>
                </wp:inline>
              </w:drawing>
            </w:r>
            <w:r>
              <w:rPr>
                <w:rFonts w:ascii="Times New Roman" w:eastAsia="Times New Roman" w:hAnsi="Times New Roman" w:cs="Times New Roman"/>
                <w:sz w:val="24"/>
                <w:szCs w:val="24"/>
              </w:rPr>
              <w:tab/>
            </w:r>
          </w:p>
          <w:p w:rsidR="00766244" w:rsidRDefault="00766244" w:rsidP="00766244">
            <w:pPr>
              <w:widowControl w:val="0"/>
              <w:spacing w:line="240" w:lineRule="auto"/>
            </w:pPr>
            <w:r>
              <w:rPr>
                <w:rFonts w:ascii="Comic Sans MS" w:eastAsia="Comic Sans MS" w:hAnsi="Comic Sans MS" w:cs="Comic Sans MS"/>
                <w:sz w:val="28"/>
                <w:szCs w:val="28"/>
              </w:rPr>
              <w:t xml:space="preserve">He puts s__beans and c__ns in his t__. </w:t>
            </w:r>
          </w:p>
          <w:p w:rsidR="00766244" w:rsidRPr="00766244" w:rsidRDefault="00766244">
            <w:pPr>
              <w:widowControl w:val="0"/>
              <w:tabs>
                <w:tab w:val="left" w:pos="2051"/>
              </w:tabs>
              <w:spacing w:line="240" w:lineRule="auto"/>
            </w:pPr>
          </w:p>
          <w:p w:rsidR="00296B57" w:rsidRDefault="00296B57">
            <w:pPr>
              <w:widowControl w:val="0"/>
              <w:spacing w:line="240" w:lineRule="auto"/>
            </w:pPr>
          </w:p>
        </w:tc>
      </w:tr>
      <w:tr w:rsidR="00296B57">
        <w:tc>
          <w:tcPr>
            <w:tcW w:w="5066" w:type="dxa"/>
          </w:tcPr>
          <w:p w:rsidR="00296B57" w:rsidRDefault="00766244">
            <w:pPr>
              <w:widowControl w:val="0"/>
              <w:spacing w:line="240" w:lineRule="auto"/>
            </w:pPr>
            <w:r>
              <w:rPr>
                <w:rFonts w:ascii="Comic Sans MS" w:eastAsia="Comic Sans MS" w:hAnsi="Comic Sans MS" w:cs="Comic Sans MS"/>
                <w:b/>
                <w:sz w:val="24"/>
                <w:szCs w:val="24"/>
              </w:rPr>
              <w:t>3.</w:t>
            </w:r>
          </w:p>
          <w:p w:rsidR="00296B57" w:rsidRDefault="00766244">
            <w:pPr>
              <w:widowControl w:val="0"/>
              <w:spacing w:line="240" w:lineRule="auto"/>
              <w:jc w:val="center"/>
            </w:pPr>
            <w:r>
              <w:rPr>
                <w:noProof/>
              </w:rPr>
              <w:drawing>
                <wp:inline distT="0" distB="0" distL="114300" distR="114300" wp14:anchorId="161D276F" wp14:editId="777E8F7C">
                  <wp:extent cx="1907540" cy="2058035"/>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8"/>
                          <a:srcRect/>
                          <a:stretch>
                            <a:fillRect/>
                          </a:stretch>
                        </pic:blipFill>
                        <pic:spPr>
                          <a:xfrm>
                            <a:off x="0" y="0"/>
                            <a:ext cx="1907540" cy="2058035"/>
                          </a:xfrm>
                          <a:prstGeom prst="rect">
                            <a:avLst/>
                          </a:prstGeom>
                          <a:ln/>
                        </pic:spPr>
                      </pic:pic>
                    </a:graphicData>
                  </a:graphic>
                </wp:inline>
              </w:drawing>
            </w:r>
            <w:r>
              <w:rPr>
                <w:noProof/>
              </w:rPr>
              <w:drawing>
                <wp:anchor distT="0" distB="0" distL="114300" distR="114300" simplePos="0" relativeHeight="251673600" behindDoc="0" locked="0" layoutInCell="0" allowOverlap="0" wp14:anchorId="4D5370CC" wp14:editId="151B1967">
                  <wp:simplePos x="0" y="0"/>
                  <wp:positionH relativeFrom="margin">
                    <wp:posOffset>0</wp:posOffset>
                  </wp:positionH>
                  <wp:positionV relativeFrom="paragraph">
                    <wp:posOffset>0</wp:posOffset>
                  </wp:positionV>
                  <wp:extent cx="1926590" cy="2078990"/>
                  <wp:effectExtent l="0" t="0" r="0" b="0"/>
                  <wp:wrapNone/>
                  <wp:docPr id="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0"/>
                          <a:srcRect/>
                          <a:stretch>
                            <a:fillRect/>
                          </a:stretch>
                        </pic:blipFill>
                        <pic:spPr>
                          <a:xfrm>
                            <a:off x="0" y="0"/>
                            <a:ext cx="1926590" cy="2078990"/>
                          </a:xfrm>
                          <a:prstGeom prst="rect">
                            <a:avLst/>
                          </a:prstGeom>
                          <a:ln/>
                        </pic:spPr>
                      </pic:pic>
                    </a:graphicData>
                  </a:graphic>
                </wp:anchor>
              </w:drawing>
            </w:r>
          </w:p>
          <w:p w:rsidR="00296B57" w:rsidRDefault="00766244">
            <w:pPr>
              <w:widowControl w:val="0"/>
              <w:spacing w:line="240" w:lineRule="auto"/>
            </w:pPr>
            <w:r>
              <w:rPr>
                <w:rFonts w:ascii="Comic Sans MS" w:eastAsia="Comic Sans MS" w:hAnsi="Comic Sans MS" w:cs="Comic Sans MS"/>
                <w:sz w:val="28"/>
                <w:szCs w:val="28"/>
              </w:rPr>
              <w:t xml:space="preserve">The sbeans and the cns make a </w:t>
            </w:r>
          </w:p>
          <w:p w:rsidR="00296B57" w:rsidRDefault="00766244">
            <w:pPr>
              <w:widowControl w:val="0"/>
              <w:spacing w:line="240" w:lineRule="auto"/>
            </w:pPr>
            <w:r>
              <w:rPr>
                <w:rFonts w:ascii="Comic Sans MS" w:eastAsia="Comic Sans MS" w:hAnsi="Comic Sans MS" w:cs="Comic Sans MS"/>
                <w:sz w:val="28"/>
                <w:szCs w:val="28"/>
              </w:rPr>
              <w:t>loud nse.</w:t>
            </w:r>
          </w:p>
          <w:p w:rsidR="00296B57" w:rsidRDefault="00296B57">
            <w:pPr>
              <w:widowControl w:val="0"/>
              <w:spacing w:line="240" w:lineRule="auto"/>
              <w:jc w:val="center"/>
            </w:pPr>
          </w:p>
        </w:tc>
        <w:tc>
          <w:tcPr>
            <w:tcW w:w="5283" w:type="dxa"/>
          </w:tcPr>
          <w:p w:rsidR="00296B57" w:rsidRDefault="00600685">
            <w:pPr>
              <w:widowControl w:val="0"/>
              <w:spacing w:line="240" w:lineRule="auto"/>
            </w:pPr>
            <w:r>
              <w:rPr>
                <w:noProof/>
              </w:rPr>
              <w:drawing>
                <wp:anchor distT="0" distB="0" distL="114300" distR="114300" simplePos="0" relativeHeight="251624448" behindDoc="0" locked="0" layoutInCell="0" allowOverlap="0" wp14:anchorId="4BAA4F59" wp14:editId="5FB2D562">
                  <wp:simplePos x="0" y="0"/>
                  <wp:positionH relativeFrom="margin">
                    <wp:posOffset>3062991</wp:posOffset>
                  </wp:positionH>
                  <wp:positionV relativeFrom="paragraph">
                    <wp:posOffset>0</wp:posOffset>
                  </wp:positionV>
                  <wp:extent cx="1798320" cy="2078990"/>
                  <wp:effectExtent l="0" t="0" r="0" b="0"/>
                  <wp:wrapNone/>
                  <wp:docPr id="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1"/>
                          <a:srcRect/>
                          <a:stretch>
                            <a:fillRect/>
                          </a:stretch>
                        </pic:blipFill>
                        <pic:spPr>
                          <a:xfrm>
                            <a:off x="0" y="0"/>
                            <a:ext cx="1798320" cy="2078990"/>
                          </a:xfrm>
                          <a:prstGeom prst="rect">
                            <a:avLst/>
                          </a:prstGeom>
                          <a:ln/>
                        </pic:spPr>
                      </pic:pic>
                    </a:graphicData>
                  </a:graphic>
                </wp:anchor>
              </w:drawing>
            </w:r>
            <w:r w:rsidR="00766244">
              <w:rPr>
                <w:rFonts w:ascii="Comic Sans MS" w:eastAsia="Comic Sans MS" w:hAnsi="Comic Sans MS" w:cs="Comic Sans MS"/>
                <w:b/>
                <w:sz w:val="24"/>
                <w:szCs w:val="24"/>
              </w:rPr>
              <w:t>4.</w:t>
            </w:r>
          </w:p>
          <w:p w:rsidR="00296B57" w:rsidRDefault="00766244">
            <w:pPr>
              <w:widowControl w:val="0"/>
              <w:spacing w:line="240" w:lineRule="auto"/>
              <w:jc w:val="center"/>
            </w:pPr>
            <w:r>
              <w:rPr>
                <w:noProof/>
              </w:rPr>
              <w:drawing>
                <wp:inline distT="0" distB="0" distL="114300" distR="114300" wp14:anchorId="6AB0F873" wp14:editId="22384A8A">
                  <wp:extent cx="1780540" cy="2058035"/>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8"/>
                          <a:srcRect/>
                          <a:stretch>
                            <a:fillRect/>
                          </a:stretch>
                        </pic:blipFill>
                        <pic:spPr>
                          <a:xfrm>
                            <a:off x="0" y="0"/>
                            <a:ext cx="1780540" cy="2058035"/>
                          </a:xfrm>
                          <a:prstGeom prst="rect">
                            <a:avLst/>
                          </a:prstGeom>
                          <a:ln/>
                        </pic:spPr>
                      </pic:pic>
                    </a:graphicData>
                  </a:graphic>
                </wp:inline>
              </w:drawing>
            </w:r>
            <w:r>
              <w:rPr>
                <w:noProof/>
              </w:rPr>
              <w:drawing>
                <wp:anchor distT="0" distB="0" distL="114300" distR="114300" simplePos="0" relativeHeight="251623424" behindDoc="0" locked="0" layoutInCell="0" allowOverlap="0" wp14:anchorId="64906626" wp14:editId="12ABADBA">
                  <wp:simplePos x="0" y="0"/>
                  <wp:positionH relativeFrom="margin">
                    <wp:posOffset>4352925</wp:posOffset>
                  </wp:positionH>
                  <wp:positionV relativeFrom="paragraph">
                    <wp:posOffset>6248400</wp:posOffset>
                  </wp:positionV>
                  <wp:extent cx="1795145" cy="2078355"/>
                  <wp:effectExtent l="0" t="0" r="0" b="0"/>
                  <wp:wrapNone/>
                  <wp:docPr id="34"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92"/>
                          <a:srcRect/>
                          <a:stretch>
                            <a:fillRect/>
                          </a:stretch>
                        </pic:blipFill>
                        <pic:spPr>
                          <a:xfrm>
                            <a:off x="0" y="0"/>
                            <a:ext cx="1795145" cy="2078355"/>
                          </a:xfrm>
                          <a:prstGeom prst="rect">
                            <a:avLst/>
                          </a:prstGeom>
                          <a:ln/>
                        </pic:spPr>
                      </pic:pic>
                    </a:graphicData>
                  </a:graphic>
                </wp:anchor>
              </w:drawing>
            </w:r>
          </w:p>
          <w:p w:rsidR="00296B57" w:rsidRDefault="00766244">
            <w:pPr>
              <w:widowControl w:val="0"/>
              <w:spacing w:line="240" w:lineRule="auto"/>
              <w:ind w:left="140" w:hanging="140"/>
            </w:pPr>
            <w:r>
              <w:rPr>
                <w:rFonts w:ascii="Comic Sans MS" w:eastAsia="Comic Sans MS" w:hAnsi="Comic Sans MS" w:cs="Comic Sans MS"/>
                <w:sz w:val="28"/>
                <w:szCs w:val="28"/>
              </w:rPr>
              <w:t>Mommy pnts at R and says, “Stop making that nse!”</w:t>
            </w:r>
          </w:p>
          <w:p w:rsidR="00296B57" w:rsidRDefault="00296B57">
            <w:pPr>
              <w:widowControl w:val="0"/>
              <w:spacing w:line="240" w:lineRule="auto"/>
            </w:pPr>
          </w:p>
        </w:tc>
      </w:tr>
    </w:tbl>
    <w:p w:rsidR="00E37FF8" w:rsidRDefault="00766244">
      <w:pPr>
        <w:sectPr w:rsidR="00E37FF8" w:rsidSect="00DA6BFE">
          <w:footerReference w:type="default" r:id="rId93"/>
          <w:pgSz w:w="11906" w:h="16838"/>
          <w:pgMar w:top="1440" w:right="1800" w:bottom="1440" w:left="1800" w:header="720" w:footer="720" w:gutter="0"/>
          <w:pgNumType w:start="1" w:chapStyle="1"/>
          <w:cols w:space="720"/>
        </w:sectPr>
      </w:pPr>
      <w:r>
        <w:br w:type="page"/>
      </w:r>
    </w:p>
    <w:p w:rsidR="00296B57" w:rsidRDefault="00296B57"/>
    <w:p w:rsidR="00E37FF8" w:rsidRDefault="00E37FF8"/>
    <w:p w:rsidR="00E37FF8" w:rsidRDefault="00E37FF8"/>
    <w:p w:rsidR="00296B57" w:rsidRDefault="00296B57">
      <w:pPr>
        <w:widowControl w:val="0"/>
      </w:pPr>
    </w:p>
    <w:p w:rsidR="00296B57" w:rsidRDefault="00BA0DC1">
      <w:pPr>
        <w:widowControl w:val="0"/>
        <w:spacing w:line="240" w:lineRule="auto"/>
      </w:pPr>
      <w:r>
        <w:rPr>
          <w:noProof/>
        </w:rPr>
        <mc:AlternateContent>
          <mc:Choice Requires="wps">
            <w:drawing>
              <wp:anchor distT="0" distB="0" distL="114300" distR="114300" simplePos="0" relativeHeight="251625472" behindDoc="0" locked="0" layoutInCell="0" allowOverlap="1" wp14:anchorId="5F347DF4" wp14:editId="7BD0DB1E">
                <wp:simplePos x="0" y="0"/>
                <wp:positionH relativeFrom="margin">
                  <wp:posOffset>-228600</wp:posOffset>
                </wp:positionH>
                <wp:positionV relativeFrom="paragraph">
                  <wp:posOffset>-520700</wp:posOffset>
                </wp:positionV>
                <wp:extent cx="1346200" cy="381000"/>
                <wp:effectExtent l="0" t="0" r="25400" b="1905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6" o:spid="_x0000_s1047" style="position:absolute;margin-left:-18pt;margin-top:-41pt;width:106pt;height:30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widowControl w:val="0"/>
        <w:spacing w:line="480" w:lineRule="auto"/>
        <w:jc w:val="center"/>
      </w:pPr>
      <w:r>
        <w:rPr>
          <w:rFonts w:ascii="Comic Sans MS" w:eastAsia="Comic Sans MS" w:hAnsi="Comic Sans MS" w:cs="Comic Sans MS"/>
          <w:sz w:val="460"/>
          <w:szCs w:val="460"/>
          <w:highlight w:val="white"/>
        </w:rPr>
        <w:t>spot</w:t>
      </w:r>
    </w:p>
    <w:p w:rsidR="00E37FF8" w:rsidRDefault="00BA0DC1" w:rsidP="00E37FF8">
      <w:pP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29568" behindDoc="0" locked="0" layoutInCell="0" allowOverlap="1" wp14:anchorId="16731A2B" wp14:editId="58BF984B">
                <wp:simplePos x="0" y="0"/>
                <wp:positionH relativeFrom="margin">
                  <wp:posOffset>-108585</wp:posOffset>
                </wp:positionH>
                <wp:positionV relativeFrom="paragraph">
                  <wp:posOffset>-389255</wp:posOffset>
                </wp:positionV>
                <wp:extent cx="1346200" cy="381000"/>
                <wp:effectExtent l="0" t="0" r="25400" b="19050"/>
                <wp:wrapNone/>
                <wp:docPr id="104"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4" o:spid="_x0000_s1048" style="position:absolute;margin-left:-8.55pt;margin-top:-30.65pt;width:106pt;height:30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r w:rsidR="00E37FF8">
        <w:rPr>
          <w:noProof/>
        </w:rPr>
        <w:drawing>
          <wp:anchor distT="0" distB="0" distL="114300" distR="114300" simplePos="0" relativeHeight="251627520" behindDoc="0" locked="0" layoutInCell="0" allowOverlap="0" wp14:anchorId="494269AF" wp14:editId="13DD42C2">
            <wp:simplePos x="0" y="0"/>
            <wp:positionH relativeFrom="margin">
              <wp:posOffset>1264920</wp:posOffset>
            </wp:positionH>
            <wp:positionV relativeFrom="paragraph">
              <wp:posOffset>-5715</wp:posOffset>
            </wp:positionV>
            <wp:extent cx="6251575" cy="3295650"/>
            <wp:effectExtent l="0" t="0" r="0" b="0"/>
            <wp:wrapSquare wrapText="bothSides" distT="0" distB="0" distL="114300" distR="114300"/>
            <wp:docPr id="36"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94"/>
                    <a:srcRect/>
                    <a:stretch>
                      <a:fillRect/>
                    </a:stretch>
                  </pic:blipFill>
                  <pic:spPr>
                    <a:xfrm>
                      <a:off x="0" y="0"/>
                      <a:ext cx="6251575" cy="3295650"/>
                    </a:xfrm>
                    <a:prstGeom prst="rect">
                      <a:avLst/>
                    </a:prstGeom>
                    <a:ln/>
                  </pic:spPr>
                </pic:pic>
              </a:graphicData>
            </a:graphic>
          </wp:anchor>
        </w:drawing>
      </w:r>
      <w:r>
        <w:rPr>
          <w:noProof/>
        </w:rPr>
        <mc:AlternateContent>
          <mc:Choice Requires="wps">
            <w:drawing>
              <wp:anchor distT="0" distB="0" distL="114300" distR="114300" simplePos="0" relativeHeight="251626496" behindDoc="0" locked="0" layoutInCell="0" allowOverlap="1" wp14:anchorId="2A56BA56" wp14:editId="5C372F03">
                <wp:simplePos x="0" y="0"/>
                <wp:positionH relativeFrom="margin">
                  <wp:posOffset>-353695</wp:posOffset>
                </wp:positionH>
                <wp:positionV relativeFrom="paragraph">
                  <wp:posOffset>-5218430</wp:posOffset>
                </wp:positionV>
                <wp:extent cx="1346200" cy="381000"/>
                <wp:effectExtent l="0" t="0" r="25400" b="19050"/>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3" o:spid="_x0000_s1049" style="position:absolute;margin-left:-27.85pt;margin-top:-410.9pt;width:106pt;height:30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rsidP="00E37FF8">
      <w:r>
        <w:rPr>
          <w:rFonts w:ascii="Times New Roman" w:eastAsia="Times New Roman" w:hAnsi="Times New Roman" w:cs="Times New Roman"/>
        </w:rPr>
        <w:tab/>
      </w:r>
    </w:p>
    <w:p w:rsidR="00E37FF8" w:rsidRDefault="00E37FF8" w:rsidP="00E37FF8">
      <w:pPr>
        <w:widowControl w:val="0"/>
        <w:spacing w:line="240" w:lineRule="auto"/>
        <w:jc w:val="center"/>
      </w:pPr>
      <w:r>
        <w:rPr>
          <w:rFonts w:ascii="Comic Sans MS" w:eastAsia="Comic Sans MS" w:hAnsi="Comic Sans MS" w:cs="Comic Sans MS"/>
          <w:sz w:val="120"/>
          <w:szCs w:val="120"/>
        </w:rPr>
        <w:t>Christ the Redeemer</w:t>
      </w:r>
    </w:p>
    <w:p w:rsidR="00296B57" w:rsidRDefault="00296B57">
      <w:pPr>
        <w:widowControl w:val="0"/>
        <w:spacing w:line="240" w:lineRule="auto"/>
      </w:pPr>
    </w:p>
    <w:p w:rsidR="00296B57" w:rsidRDefault="00296B57">
      <w:pPr>
        <w:widowControl w:val="0"/>
        <w:spacing w:line="480" w:lineRule="auto"/>
      </w:pPr>
    </w:p>
    <w:p w:rsidR="00296B57" w:rsidRDefault="00BA0DC1" w:rsidP="00E37FF8">
      <w:pPr>
        <w:widowControl w:val="0"/>
        <w:spacing w:line="480" w:lineRule="auto"/>
        <w:jc w:val="center"/>
      </w:pPr>
      <w:r>
        <w:rPr>
          <w:noProof/>
        </w:rPr>
        <w:lastRenderedPageBreak/>
        <mc:AlternateContent>
          <mc:Choice Requires="wps">
            <w:drawing>
              <wp:anchor distT="0" distB="0" distL="114300" distR="114300" simplePos="0" relativeHeight="251675648" behindDoc="0" locked="0" layoutInCell="0" allowOverlap="1" wp14:anchorId="4C1361A7" wp14:editId="1E961C29">
                <wp:simplePos x="0" y="0"/>
                <wp:positionH relativeFrom="margin">
                  <wp:posOffset>0</wp:posOffset>
                </wp:positionH>
                <wp:positionV relativeFrom="paragraph">
                  <wp:posOffset>0</wp:posOffset>
                </wp:positionV>
                <wp:extent cx="1346200" cy="381000"/>
                <wp:effectExtent l="0" t="0" r="25400" b="19050"/>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rsidP="00E37FF8">
                            <w:pPr>
                              <w:spacing w:line="240" w:lineRule="auto"/>
                              <w:jc w:val="center"/>
                              <w:textDirection w:val="btLr"/>
                            </w:pPr>
                            <w:r>
                              <w:rPr>
                                <w:rFonts w:ascii="Times New Roman" w:eastAsia="Times New Roman" w:hAnsi="Times New Roman" w:cs="Times New Roman"/>
                                <w:b/>
                                <w:sz w:val="24"/>
                              </w:rPr>
                              <w:t>附件十三</w:t>
                            </w:r>
                          </w:p>
                          <w:p w:rsidR="00106929" w:rsidRDefault="00106929" w:rsidP="00E37FF8">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3" o:spid="_x0000_s1050" style="position:absolute;left:0;text-align:left;margin-left:0;margin-top:0;width:106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" o:allowincell="f" filled="f">
                <v:path arrowok="t"/>
                <v:textbox inset="2.53958mm,2.53958mm,2.53958mm,2.53958mm">
                  <w:txbxContent>
                    <w:p w:rsidR="00106929" w:rsidRDefault="00106929" w:rsidP="00E37FF8">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rsidP="00E37FF8">
                      <w:pPr>
                        <w:spacing w:line="240" w:lineRule="auto"/>
                        <w:textDirection w:val="btLr"/>
                      </w:pPr>
                    </w:p>
                  </w:txbxContent>
                </v:textbox>
                <w10:wrap anchorx="margin"/>
              </v:rect>
            </w:pict>
          </mc:Fallback>
        </mc:AlternateContent>
      </w:r>
      <w:r w:rsidR="00766244">
        <w:rPr>
          <w:rFonts w:ascii="Comic Sans MS" w:eastAsia="Comic Sans MS" w:hAnsi="Comic Sans MS" w:cs="Comic Sans MS"/>
          <w:b/>
          <w:sz w:val="460"/>
          <w:szCs w:val="460"/>
          <w:highlight w:val="white"/>
        </w:rPr>
        <w:t>dance</w:t>
      </w:r>
      <w:r w:rsidR="00766244">
        <w:br w:type="page"/>
      </w:r>
      <w:r w:rsidR="00766244">
        <w:rPr>
          <w:rFonts w:ascii="Times New Roman" w:eastAsia="Times New Roman" w:hAnsi="Times New Roman" w:cs="Times New Roman"/>
          <w:sz w:val="24"/>
          <w:szCs w:val="24"/>
        </w:rPr>
        <w:lastRenderedPageBreak/>
        <w:tab/>
      </w:r>
      <w:r w:rsidR="00766244">
        <w:rPr>
          <w:rFonts w:ascii="Comic Sans MS" w:eastAsia="Comic Sans MS" w:hAnsi="Comic Sans MS" w:cs="Comic Sans MS"/>
          <w:b/>
          <w:sz w:val="160"/>
          <w:szCs w:val="160"/>
        </w:rPr>
        <w:t>capoeira</w:t>
      </w:r>
      <w:r w:rsidR="00766244">
        <w:rPr>
          <w:noProof/>
        </w:rPr>
        <w:drawing>
          <wp:anchor distT="0" distB="0" distL="114300" distR="114300" simplePos="0" relativeHeight="251630592" behindDoc="0" locked="0" layoutInCell="0" allowOverlap="0" wp14:anchorId="7FC31839" wp14:editId="7A853FE9">
            <wp:simplePos x="0" y="0"/>
            <wp:positionH relativeFrom="margin">
              <wp:posOffset>456565</wp:posOffset>
            </wp:positionH>
            <wp:positionV relativeFrom="paragraph">
              <wp:posOffset>-577214</wp:posOffset>
            </wp:positionV>
            <wp:extent cx="7776845" cy="4620260"/>
            <wp:effectExtent l="0" t="0" r="0" b="0"/>
            <wp:wrapTopAndBottom distT="0" distB="0"/>
            <wp:docPr id="3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95"/>
                    <a:srcRect/>
                    <a:stretch>
                      <a:fillRect/>
                    </a:stretch>
                  </pic:blipFill>
                  <pic:spPr>
                    <a:xfrm>
                      <a:off x="0" y="0"/>
                      <a:ext cx="7776845" cy="4620260"/>
                    </a:xfrm>
                    <a:prstGeom prst="rect">
                      <a:avLst/>
                    </a:prstGeom>
                    <a:ln/>
                  </pic:spPr>
                </pic:pic>
              </a:graphicData>
            </a:graphic>
          </wp:anchor>
        </w:drawing>
      </w:r>
      <w:r>
        <w:rPr>
          <w:noProof/>
        </w:rPr>
        <mc:AlternateContent>
          <mc:Choice Requires="wps">
            <w:drawing>
              <wp:anchor distT="0" distB="0" distL="114300" distR="114300" simplePos="0" relativeHeight="251631616" behindDoc="0" locked="0" layoutInCell="0" allowOverlap="1" wp14:anchorId="64F1BB90" wp14:editId="28B56F23">
                <wp:simplePos x="0" y="0"/>
                <wp:positionH relativeFrom="margin">
                  <wp:posOffset>-774700</wp:posOffset>
                </wp:positionH>
                <wp:positionV relativeFrom="paragraph">
                  <wp:posOffset>-4622800</wp:posOffset>
                </wp:positionV>
                <wp:extent cx="1346200" cy="381000"/>
                <wp:effectExtent l="0" t="0" r="25400" b="1905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1" o:spid="_x0000_s1051" style="position:absolute;left:0;text-align:left;margin-left:-61pt;margin-top:-364pt;width:106pt;height:30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rsidP="00E37FF8">
      <w:pPr>
        <w:widowControl w:val="0"/>
        <w:spacing w:line="480" w:lineRule="auto"/>
        <w:jc w:val="center"/>
      </w:pPr>
      <w:r>
        <w:rPr>
          <w:rFonts w:ascii="Comic Sans MS" w:eastAsia="Comic Sans MS" w:hAnsi="Comic Sans MS" w:cs="Comic Sans MS"/>
          <w:b/>
          <w:sz w:val="460"/>
          <w:szCs w:val="460"/>
          <w:highlight w:val="white"/>
        </w:rPr>
        <w:lastRenderedPageBreak/>
        <w:t>bird</w:t>
      </w:r>
      <w:r w:rsidR="00BA0DC1">
        <w:rPr>
          <w:noProof/>
        </w:rPr>
        <mc:AlternateContent>
          <mc:Choice Requires="wps">
            <w:drawing>
              <wp:anchor distT="0" distB="0" distL="114300" distR="114300" simplePos="0" relativeHeight="251632640" behindDoc="0" locked="0" layoutInCell="0" allowOverlap="1" wp14:anchorId="537553CD" wp14:editId="571CC141">
                <wp:simplePos x="0" y="0"/>
                <wp:positionH relativeFrom="margin">
                  <wp:posOffset>-266700</wp:posOffset>
                </wp:positionH>
                <wp:positionV relativeFrom="paragraph">
                  <wp:posOffset>-419100</wp:posOffset>
                </wp:positionV>
                <wp:extent cx="1346200" cy="381000"/>
                <wp:effectExtent l="0" t="0" r="25400" b="1905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2" o:spid="_x0000_s1052" style="position:absolute;left:0;text-align:left;margin-left:-21pt;margin-top:-33pt;width:106pt;height:30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widowControl w:val="0"/>
        <w:spacing w:line="240" w:lineRule="auto"/>
        <w:jc w:val="center"/>
      </w:pPr>
      <w:r>
        <w:rPr>
          <w:rFonts w:ascii="Comic Sans MS" w:eastAsia="Comic Sans MS" w:hAnsi="Comic Sans MS" w:cs="Comic Sans MS"/>
          <w:b/>
          <w:sz w:val="200"/>
          <w:szCs w:val="200"/>
          <w:highlight w:val="white"/>
        </w:rPr>
        <w:lastRenderedPageBreak/>
        <w:t>toucan</w:t>
      </w:r>
      <w:r>
        <w:rPr>
          <w:noProof/>
        </w:rPr>
        <w:drawing>
          <wp:anchor distT="0" distB="0" distL="114300" distR="114300" simplePos="0" relativeHeight="251633664" behindDoc="0" locked="0" layoutInCell="0" allowOverlap="0" wp14:anchorId="052EB608" wp14:editId="6C09F518">
            <wp:simplePos x="0" y="0"/>
            <wp:positionH relativeFrom="margin">
              <wp:posOffset>95885</wp:posOffset>
            </wp:positionH>
            <wp:positionV relativeFrom="paragraph">
              <wp:posOffset>-194309</wp:posOffset>
            </wp:positionV>
            <wp:extent cx="8422640" cy="4547870"/>
            <wp:effectExtent l="0" t="0" r="0" b="0"/>
            <wp:wrapTopAndBottom distT="0" distB="0"/>
            <wp:docPr id="38"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96"/>
                    <a:srcRect/>
                    <a:stretch>
                      <a:fillRect/>
                    </a:stretch>
                  </pic:blipFill>
                  <pic:spPr>
                    <a:xfrm>
                      <a:off x="0" y="0"/>
                      <a:ext cx="8422640" cy="4547870"/>
                    </a:xfrm>
                    <a:prstGeom prst="rect">
                      <a:avLst/>
                    </a:prstGeom>
                    <a:ln/>
                  </pic:spPr>
                </pic:pic>
              </a:graphicData>
            </a:graphic>
          </wp:anchor>
        </w:drawing>
      </w:r>
      <w:r w:rsidR="00BA0DC1">
        <w:rPr>
          <w:noProof/>
        </w:rPr>
        <mc:AlternateContent>
          <mc:Choice Requires="wps">
            <w:drawing>
              <wp:anchor distT="0" distB="0" distL="114300" distR="114300" simplePos="0" relativeHeight="251634688" behindDoc="0" locked="0" layoutInCell="0" allowOverlap="1" wp14:anchorId="550C8FA8" wp14:editId="5DEFF61F">
                <wp:simplePos x="0" y="0"/>
                <wp:positionH relativeFrom="margin">
                  <wp:posOffset>-533400</wp:posOffset>
                </wp:positionH>
                <wp:positionV relativeFrom="paragraph">
                  <wp:posOffset>-4927600</wp:posOffset>
                </wp:positionV>
                <wp:extent cx="1346200" cy="381000"/>
                <wp:effectExtent l="0" t="0" r="25400" b="19050"/>
                <wp:wrapNone/>
                <wp:docPr id="110" name="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0" o:spid="_x0000_s1053" style="position:absolute;left:0;text-align:left;margin-left:-42pt;margin-top:-388pt;width:106pt;height:30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296B57">
      <w:pPr>
        <w:widowControl w:val="0"/>
        <w:spacing w:line="240" w:lineRule="auto"/>
      </w:pPr>
    </w:p>
    <w:p w:rsidR="00296B57" w:rsidRDefault="00296B57">
      <w:pPr>
        <w:widowControl w:val="0"/>
        <w:spacing w:line="240" w:lineRule="auto"/>
      </w:pPr>
    </w:p>
    <w:p w:rsidR="00296B57" w:rsidRDefault="00766244" w:rsidP="00E37FF8">
      <w:pPr>
        <w:widowControl w:val="0"/>
        <w:spacing w:line="480" w:lineRule="auto"/>
        <w:jc w:val="center"/>
      </w:pPr>
      <w:r>
        <w:rPr>
          <w:rFonts w:ascii="Comic Sans MS" w:eastAsia="Comic Sans MS" w:hAnsi="Comic Sans MS" w:cs="Comic Sans MS"/>
          <w:b/>
          <w:sz w:val="380"/>
          <w:szCs w:val="380"/>
          <w:highlight w:val="white"/>
        </w:rPr>
        <w:t>carnival</w:t>
      </w:r>
      <w:r w:rsidR="00BA0DC1">
        <w:rPr>
          <w:noProof/>
        </w:rPr>
        <mc:AlternateContent>
          <mc:Choice Requires="wps">
            <w:drawing>
              <wp:anchor distT="0" distB="0" distL="114300" distR="114300" simplePos="0" relativeHeight="251635712" behindDoc="0" locked="0" layoutInCell="0" allowOverlap="1" wp14:anchorId="59C1F826" wp14:editId="0159B16F">
                <wp:simplePos x="0" y="0"/>
                <wp:positionH relativeFrom="margin">
                  <wp:posOffset>-279400</wp:posOffset>
                </wp:positionH>
                <wp:positionV relativeFrom="paragraph">
                  <wp:posOffset>-698500</wp:posOffset>
                </wp:positionV>
                <wp:extent cx="1346200" cy="381000"/>
                <wp:effectExtent l="0" t="0" r="25400" b="1905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0" o:spid="_x0000_s1054" style="position:absolute;left:0;text-align:left;margin-left:-22pt;margin-top:-55pt;width:106pt;height:3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widowControl w:val="0"/>
        <w:spacing w:line="480" w:lineRule="auto"/>
        <w:jc w:val="center"/>
      </w:pPr>
      <w:r>
        <w:rPr>
          <w:rFonts w:ascii="Comic Sans MS" w:eastAsia="Comic Sans MS" w:hAnsi="Comic Sans MS" w:cs="Comic Sans MS"/>
          <w:b/>
          <w:sz w:val="200"/>
          <w:szCs w:val="200"/>
          <w:highlight w:val="white"/>
        </w:rPr>
        <w:lastRenderedPageBreak/>
        <w:t>samba</w:t>
      </w:r>
      <w:r w:rsidR="00BA0DC1">
        <w:rPr>
          <w:noProof/>
        </w:rPr>
        <mc:AlternateContent>
          <mc:Choice Requires="wps">
            <w:drawing>
              <wp:anchor distT="0" distB="0" distL="114300" distR="114300" simplePos="0" relativeHeight="251636736" behindDoc="0" locked="0" layoutInCell="0" allowOverlap="1" wp14:anchorId="68F8AAD1" wp14:editId="26BDF64F">
                <wp:simplePos x="0" y="0"/>
                <wp:positionH relativeFrom="margin">
                  <wp:posOffset>-431800</wp:posOffset>
                </wp:positionH>
                <wp:positionV relativeFrom="paragraph">
                  <wp:posOffset>-4838700</wp:posOffset>
                </wp:positionV>
                <wp:extent cx="1346200" cy="381000"/>
                <wp:effectExtent l="0" t="0" r="25400" b="19050"/>
                <wp:wrapNone/>
                <wp:docPr id="92"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92" o:spid="_x0000_s1055" style="position:absolute;left:0;text-align:left;margin-left:-34pt;margin-top:-381pt;width:106pt;height:30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r>
        <w:rPr>
          <w:noProof/>
        </w:rPr>
        <w:drawing>
          <wp:anchor distT="0" distB="0" distL="114300" distR="114300" simplePos="0" relativeHeight="251637760" behindDoc="0" locked="0" layoutInCell="0" allowOverlap="0" wp14:anchorId="609F0698" wp14:editId="4FCCE383">
            <wp:simplePos x="0" y="0"/>
            <wp:positionH relativeFrom="margin">
              <wp:posOffset>409575</wp:posOffset>
            </wp:positionH>
            <wp:positionV relativeFrom="paragraph">
              <wp:posOffset>-170179</wp:posOffset>
            </wp:positionV>
            <wp:extent cx="8253095" cy="4453255"/>
            <wp:effectExtent l="0" t="0" r="0" b="0"/>
            <wp:wrapTopAndBottom distT="0" distB="0"/>
            <wp:docPr id="39"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97"/>
                    <a:srcRect/>
                    <a:stretch>
                      <a:fillRect/>
                    </a:stretch>
                  </pic:blipFill>
                  <pic:spPr>
                    <a:xfrm>
                      <a:off x="0" y="0"/>
                      <a:ext cx="8253095" cy="4453255"/>
                    </a:xfrm>
                    <a:prstGeom prst="rect">
                      <a:avLst/>
                    </a:prstGeom>
                    <a:ln/>
                  </pic:spPr>
                </pic:pic>
              </a:graphicData>
            </a:graphic>
          </wp:anchor>
        </w:drawing>
      </w:r>
    </w:p>
    <w:p w:rsidR="00296B57" w:rsidRDefault="00296B57">
      <w:pPr>
        <w:widowControl w:val="0"/>
        <w:spacing w:before="280" w:line="240" w:lineRule="auto"/>
        <w:ind w:left="120"/>
      </w:pPr>
    </w:p>
    <w:p w:rsidR="00296B57" w:rsidRDefault="00766244">
      <w:pPr>
        <w:widowControl w:val="0"/>
        <w:spacing w:before="280" w:line="240" w:lineRule="auto"/>
        <w:ind w:left="120"/>
      </w:pPr>
      <w:r>
        <w:rPr>
          <w:rFonts w:ascii="Times New Roman" w:eastAsia="Times New Roman" w:hAnsi="Times New Roman" w:cs="Times New Roman"/>
          <w:sz w:val="24"/>
          <w:szCs w:val="24"/>
        </w:rPr>
        <w:t>)</w:t>
      </w:r>
      <w:r>
        <w:rPr>
          <w:rFonts w:ascii="Comic Sans MS" w:eastAsia="Comic Sans MS" w:hAnsi="Comic Sans MS" w:cs="Comic Sans MS"/>
          <w:b/>
          <w:sz w:val="500"/>
          <w:szCs w:val="500"/>
        </w:rPr>
        <w:t>sport</w:t>
      </w:r>
      <w:r w:rsidR="00BA0DC1">
        <w:rPr>
          <w:noProof/>
        </w:rPr>
        <mc:AlternateContent>
          <mc:Choice Requires="wps">
            <w:drawing>
              <wp:anchor distT="0" distB="0" distL="114300" distR="114300" simplePos="0" relativeHeight="251638784" behindDoc="0" locked="0" layoutInCell="0" allowOverlap="1" wp14:anchorId="024100D2" wp14:editId="12C91ECE">
                <wp:simplePos x="0" y="0"/>
                <wp:positionH relativeFrom="margin">
                  <wp:posOffset>-330200</wp:posOffset>
                </wp:positionH>
                <wp:positionV relativeFrom="paragraph">
                  <wp:posOffset>-901700</wp:posOffset>
                </wp:positionV>
                <wp:extent cx="1346200" cy="381000"/>
                <wp:effectExtent l="0" t="0" r="25400" b="1905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7" o:spid="_x0000_s1056" style="position:absolute;left:0;text-align:left;margin-left:-26pt;margin-top:-71pt;width:106pt;height:3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r>
        <w:br w:type="page"/>
      </w:r>
    </w:p>
    <w:p w:rsidR="00296B57" w:rsidRDefault="00BA0DC1">
      <w:pPr>
        <w:widowControl w:val="0"/>
        <w:spacing w:before="280" w:line="240" w:lineRule="auto"/>
        <w:ind w:left="120"/>
        <w:jc w:val="center"/>
      </w:pPr>
      <w:r>
        <w:rPr>
          <w:noProof/>
        </w:rPr>
        <w:lastRenderedPageBreak/>
        <mc:AlternateContent>
          <mc:Choice Requires="wps">
            <w:drawing>
              <wp:anchor distT="0" distB="0" distL="114300" distR="114300" simplePos="0" relativeHeight="251676672" behindDoc="0" locked="0" layoutInCell="0" allowOverlap="1" wp14:anchorId="48AF8640" wp14:editId="10BE25B0">
                <wp:simplePos x="0" y="0"/>
                <wp:positionH relativeFrom="margin">
                  <wp:posOffset>0</wp:posOffset>
                </wp:positionH>
                <wp:positionV relativeFrom="paragraph">
                  <wp:posOffset>-382905</wp:posOffset>
                </wp:positionV>
                <wp:extent cx="1346200" cy="381000"/>
                <wp:effectExtent l="0" t="0" r="25400" b="1905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rsidP="00E37FF8">
                            <w:pPr>
                              <w:spacing w:line="240" w:lineRule="auto"/>
                              <w:jc w:val="center"/>
                              <w:textDirection w:val="btLr"/>
                            </w:pPr>
                            <w:r>
                              <w:rPr>
                                <w:rFonts w:ascii="Times New Roman" w:eastAsia="Times New Roman" w:hAnsi="Times New Roman" w:cs="Times New Roman"/>
                                <w:b/>
                                <w:sz w:val="24"/>
                              </w:rPr>
                              <w:t>附件十三</w:t>
                            </w:r>
                          </w:p>
                          <w:p w:rsidR="00106929" w:rsidRDefault="00106929" w:rsidP="00E37FF8">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4" o:spid="_x0000_s1057" style="position:absolute;left:0;text-align:left;margin-left:0;margin-top:-30.15pt;width:106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" o:allowincell="f" filled="f">
                <v:path arrowok="t"/>
                <v:textbox inset="2.53958mm,2.53958mm,2.53958mm,2.53958mm">
                  <w:txbxContent>
                    <w:p w:rsidR="00106929" w:rsidRDefault="00106929" w:rsidP="00E37FF8">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rsidP="00E37FF8">
                      <w:pPr>
                        <w:spacing w:line="240" w:lineRule="auto"/>
                        <w:textDirection w:val="btLr"/>
                      </w:pPr>
                    </w:p>
                  </w:txbxContent>
                </v:textbox>
                <w10:wrap anchorx="margin"/>
              </v:rect>
            </w:pict>
          </mc:Fallback>
        </mc:AlternateContent>
      </w:r>
      <w:r w:rsidR="00766244">
        <w:rPr>
          <w:noProof/>
        </w:rPr>
        <w:drawing>
          <wp:inline distT="0" distB="0" distL="114300" distR="114300" wp14:anchorId="69B87BA5" wp14:editId="656C574F">
            <wp:extent cx="7276150" cy="2998382"/>
            <wp:effectExtent l="0" t="0" r="1270" b="0"/>
            <wp:docPr id="40"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98"/>
                    <a:srcRect r="6929"/>
                    <a:stretch>
                      <a:fillRect/>
                    </a:stretch>
                  </pic:blipFill>
                  <pic:spPr>
                    <a:xfrm>
                      <a:off x="0" y="0"/>
                      <a:ext cx="7317945" cy="3015605"/>
                    </a:xfrm>
                    <a:prstGeom prst="rect">
                      <a:avLst/>
                    </a:prstGeom>
                    <a:ln/>
                  </pic:spPr>
                </pic:pic>
              </a:graphicData>
            </a:graphic>
          </wp:inline>
        </w:drawing>
      </w:r>
      <w:r w:rsidR="00766244">
        <w:rPr>
          <w:rFonts w:ascii="Times New Roman" w:eastAsia="Times New Roman" w:hAnsi="Times New Roman" w:cs="Times New Roman"/>
          <w:sz w:val="24"/>
          <w:szCs w:val="24"/>
        </w:rPr>
        <w:tab/>
      </w:r>
      <w:r w:rsidR="00766244">
        <w:rPr>
          <w:rFonts w:ascii="Comic Sans MS" w:eastAsia="Comic Sans MS" w:hAnsi="Comic Sans MS" w:cs="Comic Sans MS"/>
          <w:b/>
          <w:sz w:val="200"/>
          <w:szCs w:val="200"/>
        </w:rPr>
        <w:t>soccer</w:t>
      </w:r>
      <w:r>
        <w:rPr>
          <w:noProof/>
        </w:rPr>
        <mc:AlternateContent>
          <mc:Choice Requires="wps">
            <w:drawing>
              <wp:anchor distT="0" distB="0" distL="114300" distR="114300" simplePos="0" relativeHeight="251639808" behindDoc="0" locked="0" layoutInCell="0" allowOverlap="1" wp14:anchorId="085E60E6" wp14:editId="27B7F9F3">
                <wp:simplePos x="0" y="0"/>
                <wp:positionH relativeFrom="margin">
                  <wp:posOffset>-469900</wp:posOffset>
                </wp:positionH>
                <wp:positionV relativeFrom="paragraph">
                  <wp:posOffset>-4953000</wp:posOffset>
                </wp:positionV>
                <wp:extent cx="1346200" cy="381000"/>
                <wp:effectExtent l="0" t="0" r="25400" b="19050"/>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8" o:spid="_x0000_s1058" style="position:absolute;left:0;text-align:left;margin-left:-37pt;margin-top:-390pt;width:106pt;height:3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BA0DC1">
      <w:pPr>
        <w:widowControl w:val="0"/>
        <w:spacing w:before="280" w:line="240" w:lineRule="auto"/>
        <w:ind w:left="120"/>
      </w:pPr>
      <w:r>
        <w:rPr>
          <w:noProof/>
        </w:rPr>
        <w:lastRenderedPageBreak/>
        <mc:AlternateContent>
          <mc:Choice Requires="wps">
            <w:drawing>
              <wp:anchor distT="0" distB="0" distL="114300" distR="114300" simplePos="0" relativeHeight="251640832" behindDoc="0" locked="0" layoutInCell="0" allowOverlap="1" wp14:anchorId="57FCA110" wp14:editId="11BBCF16">
                <wp:simplePos x="0" y="0"/>
                <wp:positionH relativeFrom="margin">
                  <wp:posOffset>-393700</wp:posOffset>
                </wp:positionH>
                <wp:positionV relativeFrom="paragraph">
                  <wp:posOffset>-317500</wp:posOffset>
                </wp:positionV>
                <wp:extent cx="1346200" cy="381000"/>
                <wp:effectExtent l="0" t="0" r="25400" b="19050"/>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5" o:spid="_x0000_s1059" style="position:absolute;left:0;text-align:left;margin-left:-31pt;margin-top:-25pt;width:106pt;height:30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766244" w:rsidP="00E37FF8">
      <w:pPr>
        <w:jc w:val="center"/>
      </w:pPr>
      <w:r>
        <w:rPr>
          <w:rFonts w:ascii="Comic Sans MS" w:eastAsia="Comic Sans MS" w:hAnsi="Comic Sans MS" w:cs="Comic Sans MS"/>
          <w:b/>
          <w:sz w:val="500"/>
          <w:szCs w:val="500"/>
        </w:rPr>
        <w:t>food</w:t>
      </w:r>
      <w:r>
        <w:br w:type="page"/>
      </w:r>
    </w:p>
    <w:p w:rsidR="007E45CD" w:rsidRDefault="00BA0DC1">
      <w:pPr>
        <w:widowControl w:val="0"/>
        <w:spacing w:before="280" w:line="240" w:lineRule="auto"/>
        <w:ind w:left="120"/>
        <w:jc w:val="center"/>
        <w:rPr>
          <w:rFonts w:ascii="Comic Sans MS" w:eastAsia="Comic Sans MS" w:hAnsi="Comic Sans MS" w:cs="Comic Sans MS"/>
          <w:b/>
          <w:sz w:val="200"/>
          <w:szCs w:val="200"/>
        </w:rPr>
        <w:sectPr w:rsidR="007E45CD" w:rsidSect="00771793">
          <w:footerReference w:type="default" r:id="rId99"/>
          <w:pgSz w:w="16838" w:h="11906" w:orient="landscape"/>
          <w:pgMar w:top="1800" w:right="1440" w:bottom="1800" w:left="1440" w:header="720" w:footer="720" w:gutter="0"/>
          <w:cols w:space="720"/>
          <w:docGrid w:linePitch="299"/>
        </w:sectPr>
      </w:pPr>
      <w:r>
        <w:rPr>
          <w:noProof/>
        </w:rPr>
        <w:lastRenderedPageBreak/>
        <mc:AlternateContent>
          <mc:Choice Requires="wps">
            <w:drawing>
              <wp:anchor distT="0" distB="0" distL="114300" distR="114300" simplePos="0" relativeHeight="251678720" behindDoc="0" locked="0" layoutInCell="0" allowOverlap="1" wp14:anchorId="6D044486" wp14:editId="57C5B819">
                <wp:simplePos x="0" y="0"/>
                <wp:positionH relativeFrom="margin">
                  <wp:posOffset>48260</wp:posOffset>
                </wp:positionH>
                <wp:positionV relativeFrom="paragraph">
                  <wp:posOffset>-4404360</wp:posOffset>
                </wp:positionV>
                <wp:extent cx="1346200" cy="381000"/>
                <wp:effectExtent l="0" t="0" r="25400" b="1905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rsidP="007E45CD">
                            <w:pPr>
                              <w:spacing w:line="240" w:lineRule="auto"/>
                              <w:jc w:val="center"/>
                              <w:textDirection w:val="btLr"/>
                            </w:pPr>
                            <w:r>
                              <w:rPr>
                                <w:rFonts w:ascii="Times New Roman" w:eastAsia="Times New Roman" w:hAnsi="Times New Roman" w:cs="Times New Roman"/>
                                <w:b/>
                                <w:sz w:val="24"/>
                              </w:rPr>
                              <w:t>附件十三</w:t>
                            </w:r>
                          </w:p>
                          <w:p w:rsidR="00106929" w:rsidRDefault="00106929" w:rsidP="007E45CD">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15" o:spid="_x0000_s1060" style="position:absolute;left:0;text-align:left;margin-left:3.8pt;margin-top:-346.8pt;width:106pt;height:3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" o:allowincell="f" filled="f">
                <v:path arrowok="t"/>
                <v:textbox inset="2.53958mm,2.53958mm,2.53958mm,2.53958mm">
                  <w:txbxContent>
                    <w:p w:rsidR="00106929" w:rsidRDefault="00106929" w:rsidP="007E45CD">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rsidP="007E45CD">
                      <w:pPr>
                        <w:spacing w:line="240" w:lineRule="auto"/>
                        <w:textDirection w:val="btLr"/>
                      </w:pPr>
                    </w:p>
                  </w:txbxContent>
                </v:textbox>
                <w10:wrap anchorx="margin"/>
              </v:rect>
            </w:pict>
          </mc:Fallback>
        </mc:AlternateContent>
      </w:r>
      <w:r w:rsidR="007E45CD">
        <w:rPr>
          <w:noProof/>
        </w:rPr>
        <w:drawing>
          <wp:anchor distT="0" distB="0" distL="114300" distR="114300" simplePos="0" relativeHeight="251643904" behindDoc="0" locked="0" layoutInCell="0" allowOverlap="0" wp14:anchorId="573474D1" wp14:editId="127258AF">
            <wp:simplePos x="0" y="0"/>
            <wp:positionH relativeFrom="margin">
              <wp:posOffset>6677693</wp:posOffset>
            </wp:positionH>
            <wp:positionV relativeFrom="paragraph">
              <wp:posOffset>-3512085</wp:posOffset>
            </wp:positionV>
            <wp:extent cx="1793875" cy="2532380"/>
            <wp:effectExtent l="0" t="0" r="0" b="0"/>
            <wp:wrapNone/>
            <wp:docPr id="24"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00"/>
                    <a:srcRect/>
                    <a:stretch>
                      <a:fillRect/>
                    </a:stretch>
                  </pic:blipFill>
                  <pic:spPr>
                    <a:xfrm>
                      <a:off x="0" y="0"/>
                      <a:ext cx="1793875" cy="2532380"/>
                    </a:xfrm>
                    <a:prstGeom prst="rect">
                      <a:avLst/>
                    </a:prstGeom>
                    <a:ln/>
                  </pic:spPr>
                </pic:pic>
              </a:graphicData>
            </a:graphic>
          </wp:anchor>
        </w:drawing>
      </w:r>
      <w:r w:rsidR="007E45CD">
        <w:rPr>
          <w:noProof/>
        </w:rPr>
        <w:drawing>
          <wp:anchor distT="0" distB="0" distL="114300" distR="114300" simplePos="0" relativeHeight="251622400" behindDoc="0" locked="0" layoutInCell="0" allowOverlap="0" wp14:anchorId="47C0F47C" wp14:editId="50701AC1">
            <wp:simplePos x="0" y="0"/>
            <wp:positionH relativeFrom="margin">
              <wp:posOffset>171450</wp:posOffset>
            </wp:positionH>
            <wp:positionV relativeFrom="paragraph">
              <wp:posOffset>-7420</wp:posOffset>
            </wp:positionV>
            <wp:extent cx="8811895" cy="3992880"/>
            <wp:effectExtent l="0" t="0" r="0" b="0"/>
            <wp:wrapTopAndBottom distT="0" distB="0"/>
            <wp:docPr id="3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01"/>
                    <a:srcRect/>
                    <a:stretch>
                      <a:fillRect/>
                    </a:stretch>
                  </pic:blipFill>
                  <pic:spPr>
                    <a:xfrm>
                      <a:off x="0" y="0"/>
                      <a:ext cx="8811895" cy="3992880"/>
                    </a:xfrm>
                    <a:prstGeom prst="rect">
                      <a:avLst/>
                    </a:prstGeom>
                    <a:ln/>
                  </pic:spPr>
                </pic:pic>
              </a:graphicData>
            </a:graphic>
          </wp:anchor>
        </w:drawing>
      </w:r>
      <w:r w:rsidR="00766244">
        <w:rPr>
          <w:rFonts w:ascii="Comic Sans MS" w:eastAsia="Comic Sans MS" w:hAnsi="Comic Sans MS" w:cs="Comic Sans MS"/>
          <w:b/>
          <w:sz w:val="200"/>
          <w:szCs w:val="200"/>
        </w:rPr>
        <w:t>coffee</w:t>
      </w:r>
    </w:p>
    <w:p w:rsidR="00296B57" w:rsidRDefault="00BA0DC1" w:rsidP="007E45CD">
      <w:pPr>
        <w:widowControl w:val="0"/>
        <w:spacing w:before="280" w:line="240" w:lineRule="auto"/>
        <w:ind w:left="120"/>
        <w:jc w:val="center"/>
      </w:pPr>
      <w:r>
        <w:rPr>
          <w:noProof/>
        </w:rPr>
        <w:lastRenderedPageBreak/>
        <mc:AlternateContent>
          <mc:Choice Requires="wps">
            <w:drawing>
              <wp:anchor distT="0" distB="0" distL="114300" distR="114300" simplePos="0" relativeHeight="251648000" behindDoc="0" locked="0" layoutInCell="0" allowOverlap="1" wp14:anchorId="77BF328E" wp14:editId="7D03669F">
                <wp:simplePos x="0" y="0"/>
                <wp:positionH relativeFrom="margin">
                  <wp:posOffset>-76200</wp:posOffset>
                </wp:positionH>
                <wp:positionV relativeFrom="paragraph">
                  <wp:posOffset>-4660900</wp:posOffset>
                </wp:positionV>
                <wp:extent cx="1346200" cy="381000"/>
                <wp:effectExtent l="0" t="0" r="25400" b="19050"/>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附件十三</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6" o:spid="_x0000_s1061" style="position:absolute;left:0;text-align:left;margin-left:-6pt;margin-top:-367pt;width:106pt;height:30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附件十三</w:t>
                      </w:r>
                      <w:proofErr w:type="spellEnd"/>
                    </w:p>
                    <w:p w:rsidR="00106929" w:rsidRDefault="00106929">
                      <w:pPr>
                        <w:spacing w:line="240" w:lineRule="auto"/>
                        <w:textDirection w:val="btLr"/>
                      </w:pPr>
                    </w:p>
                  </w:txbxContent>
                </v:textbox>
                <w10:wrap anchorx="margin"/>
              </v:rect>
            </w:pict>
          </mc:Fallback>
        </mc:AlternateContent>
      </w:r>
    </w:p>
    <w:p w:rsidR="00296B57" w:rsidRDefault="00296B57">
      <w:pPr>
        <w:widowControl w:val="0"/>
      </w:pPr>
    </w:p>
    <w:p w:rsidR="00296B57" w:rsidRDefault="00766244">
      <w:pPr>
        <w:spacing w:line="240" w:lineRule="auto"/>
        <w:jc w:val="center"/>
      </w:pPr>
      <w:r>
        <w:rPr>
          <w:rFonts w:ascii="SimSun" w:eastAsia="SimSun" w:hAnsi="SimSun" w:cs="SimSun"/>
          <w:b/>
          <w:sz w:val="24"/>
          <w:szCs w:val="24"/>
        </w:rPr>
        <w:t>巴西嘉年華學習單-景點篇spot</w:t>
      </w:r>
      <w:r w:rsidR="00BA0DC1">
        <w:rPr>
          <w:noProof/>
        </w:rPr>
        <mc:AlternateContent>
          <mc:Choice Requires="wps">
            <w:drawing>
              <wp:anchor distT="0" distB="0" distL="114300" distR="114300" simplePos="0" relativeHeight="251668480" behindDoc="0" locked="0" layoutInCell="0" allowOverlap="1" wp14:anchorId="0684D754" wp14:editId="314564D8">
                <wp:simplePos x="0" y="0"/>
                <wp:positionH relativeFrom="margin">
                  <wp:posOffset>-660400</wp:posOffset>
                </wp:positionH>
                <wp:positionV relativeFrom="paragraph">
                  <wp:posOffset>-431800</wp:posOffset>
                </wp:positionV>
                <wp:extent cx="1346200" cy="381000"/>
                <wp:effectExtent l="0" t="0" r="25400" b="19050"/>
                <wp:wrapNone/>
                <wp:docPr id="84"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3" o:spid="_x0000_s1062" style="position:absolute;left:0;text-align:left;margin-left:-52pt;margin-top:-34pt;width:106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766244">
      <w:pPr>
        <w:widowControl w:val="0"/>
        <w:spacing w:line="240" w:lineRule="auto"/>
        <w:jc w:val="center"/>
      </w:pPr>
      <w:r>
        <w:rPr>
          <w:rFonts w:ascii="Times New Roman" w:eastAsia="Times New Roman" w:hAnsi="Times New Roman" w:cs="Times New Roman"/>
        </w:rPr>
        <w:tab/>
      </w:r>
    </w:p>
    <w:p w:rsidR="00296B57" w:rsidRDefault="00766244">
      <w:pPr>
        <w:widowControl w:val="0"/>
        <w:spacing w:line="240" w:lineRule="auto"/>
      </w:pPr>
      <w:r>
        <w:rPr>
          <w:rFonts w:ascii="Comic Sans MS" w:eastAsia="Comic Sans MS" w:hAnsi="Comic Sans MS" w:cs="Comic Sans MS"/>
          <w:b/>
          <w:sz w:val="28"/>
          <w:szCs w:val="28"/>
        </w:rPr>
        <w:t>1. Where is the most famous spot in Brazil?</w:t>
      </w:r>
    </w:p>
    <w:p w:rsidR="007E45CD" w:rsidRDefault="00766244" w:rsidP="007E45CD">
      <w:pPr>
        <w:widowControl w:val="0"/>
        <w:spacing w:line="480" w:lineRule="auto"/>
        <w:ind w:firstLine="420"/>
        <w:rPr>
          <w:rFonts w:ascii="Comic Sans MS" w:eastAsia="Comic Sans MS" w:hAnsi="Comic Sans MS" w:cs="Comic Sans MS"/>
          <w:sz w:val="28"/>
          <w:szCs w:val="28"/>
        </w:rPr>
      </w:pPr>
      <w:r>
        <w:rPr>
          <w:rFonts w:ascii="Comic Sans MS" w:eastAsia="Comic Sans MS" w:hAnsi="Comic Sans MS" w:cs="Comic Sans MS"/>
          <w:sz w:val="28"/>
          <w:szCs w:val="28"/>
        </w:rPr>
        <w:t xml:space="preserve">The most famous spot in Brazil </w:t>
      </w:r>
    </w:p>
    <w:p w:rsidR="00296B57" w:rsidRDefault="00766244" w:rsidP="007E45CD">
      <w:pPr>
        <w:widowControl w:val="0"/>
        <w:spacing w:line="480" w:lineRule="auto"/>
        <w:ind w:firstLine="420"/>
      </w:pPr>
      <w:r>
        <w:rPr>
          <w:rFonts w:ascii="Comic Sans MS" w:eastAsia="Comic Sans MS" w:hAnsi="Comic Sans MS" w:cs="Comic Sans MS"/>
          <w:sz w:val="28"/>
          <w:szCs w:val="28"/>
        </w:rPr>
        <w:t xml:space="preserve">isin . </w:t>
      </w:r>
    </w:p>
    <w:p w:rsidR="00296B57" w:rsidRDefault="00766244" w:rsidP="007E45CD">
      <w:pPr>
        <w:widowControl w:val="0"/>
        <w:spacing w:line="480" w:lineRule="auto"/>
        <w:ind w:left="420"/>
        <w:rPr>
          <w:rFonts w:ascii="Comic Sans MS" w:eastAsia="Comic Sans MS" w:hAnsi="Comic Sans MS" w:cs="Comic Sans MS"/>
          <w:sz w:val="28"/>
          <w:szCs w:val="28"/>
        </w:rPr>
      </w:pPr>
      <w:r>
        <w:rPr>
          <w:rFonts w:ascii="Comic Sans MS" w:eastAsia="Comic Sans MS" w:hAnsi="Comic Sans MS" w:cs="Comic Sans MS"/>
          <w:sz w:val="28"/>
          <w:szCs w:val="28"/>
        </w:rPr>
        <w:t>Rio de Janeiro is the in Brazil.</w:t>
      </w:r>
    </w:p>
    <w:p w:rsidR="007E45CD" w:rsidRDefault="007E45CD">
      <w:pPr>
        <w:widowControl w:val="0"/>
        <w:spacing w:line="240" w:lineRule="auto"/>
        <w:ind w:left="420"/>
      </w:pPr>
    </w:p>
    <w:p w:rsidR="00296B57" w:rsidRDefault="007E45CD">
      <w:pPr>
        <w:widowControl w:val="0"/>
        <w:spacing w:line="240" w:lineRule="auto"/>
        <w:ind w:firstLine="480"/>
      </w:pPr>
      <w:r>
        <w:rPr>
          <w:noProof/>
        </w:rPr>
        <w:drawing>
          <wp:anchor distT="0" distB="0" distL="114300" distR="114300" simplePos="0" relativeHeight="251674624" behindDoc="0" locked="0" layoutInCell="0" allowOverlap="0" wp14:anchorId="4E3A7634" wp14:editId="33D58A86">
            <wp:simplePos x="0" y="0"/>
            <wp:positionH relativeFrom="margin">
              <wp:posOffset>3962771</wp:posOffset>
            </wp:positionH>
            <wp:positionV relativeFrom="paragraph">
              <wp:posOffset>242191</wp:posOffset>
            </wp:positionV>
            <wp:extent cx="2276475" cy="3253740"/>
            <wp:effectExtent l="0" t="0" r="9525" b="3810"/>
            <wp:wrapSquare wrapText="bothSides" distT="0" distB="0" distL="114300" distR="114300"/>
            <wp:docPr id="25"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94"/>
                    <a:srcRect/>
                    <a:stretch>
                      <a:fillRect/>
                    </a:stretch>
                  </pic:blipFill>
                  <pic:spPr>
                    <a:xfrm>
                      <a:off x="0" y="0"/>
                      <a:ext cx="2276475" cy="3253740"/>
                    </a:xfrm>
                    <a:prstGeom prst="rect">
                      <a:avLst/>
                    </a:prstGeom>
                    <a:ln/>
                  </pic:spPr>
                </pic:pic>
              </a:graphicData>
            </a:graphic>
          </wp:anchor>
        </w:drawing>
      </w:r>
      <w:r w:rsidR="00BA0DC1">
        <w:rPr>
          <w:noProof/>
        </w:rPr>
        <mc:AlternateContent>
          <mc:Choice Requires="wps">
            <w:drawing>
              <wp:inline distT="0" distB="0" distL="0" distR="0" wp14:anchorId="22300428" wp14:editId="271C4554">
                <wp:extent cx="3562350" cy="1282700"/>
                <wp:effectExtent l="9525" t="9525" r="9525" b="12700"/>
                <wp:docPr id="83"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28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Word Bank單字表：</w:t>
                            </w:r>
                          </w:p>
                          <w:p w:rsidR="00106929"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 xml:space="preserve">Christ the Redeemer,  second largest city, </w:t>
                            </w:r>
                          </w:p>
                          <w:p w:rsidR="00106929" w:rsidRDefault="00106929" w:rsidP="007E45CD">
                            <w:pPr>
                              <w:spacing w:line="360" w:lineRule="auto"/>
                              <w:jc w:val="center"/>
                              <w:textDirection w:val="btLr"/>
                            </w:pPr>
                            <w:r>
                              <w:rPr>
                                <w:rFonts w:ascii="Times New Roman" w:eastAsia="Times New Roman" w:hAnsi="Times New Roman" w:cs="Times New Roman"/>
                                <w:sz w:val="28"/>
                              </w:rPr>
                              <w:t xml:space="preserve"> Rio de Janeiro</w:t>
                            </w:r>
                          </w:p>
                        </w:txbxContent>
                      </wps:txbx>
                      <wps:bodyPr rot="0" vert="horz" wrap="square" lIns="91425" tIns="91425" rIns="91425" bIns="91425" anchor="ctr" anchorCtr="0" upright="1">
                        <a:noAutofit/>
                      </wps:bodyPr>
                    </wps:wsp>
                  </a:graphicData>
                </a:graphic>
              </wp:inline>
            </w:drawing>
          </mc:Choice>
          <mc:Fallback>
            <w:pict>
              <v:rect id="矩形 84" o:spid="_x0000_s1063" style="width:280.5pt;height:1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" filled="f">
                <v:textbox inset="2.53958mm,2.53958mm,2.53958mm,2.53958mm">
                  <w:txbxContent>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 xml:space="preserve">Word </w:t>
                      </w:r>
                      <w:proofErr w:type="spellStart"/>
                      <w:r>
                        <w:rPr>
                          <w:rFonts w:ascii="Times New Roman" w:eastAsia="Times New Roman" w:hAnsi="Times New Roman" w:cs="Times New Roman"/>
                          <w:sz w:val="28"/>
                        </w:rPr>
                        <w:t>Bank單字表</w:t>
                      </w:r>
                      <w:proofErr w:type="spellEnd"/>
                      <w:r>
                        <w:rPr>
                          <w:rFonts w:ascii="Times New Roman" w:eastAsia="Times New Roman" w:hAnsi="Times New Roman" w:cs="Times New Roman"/>
                          <w:sz w:val="28"/>
                        </w:rPr>
                        <w:t>：</w:t>
                      </w:r>
                    </w:p>
                    <w:p w:rsidR="00106929"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Christ the Redeemer</w:t>
                      </w:r>
                      <w:proofErr w:type="gramStart"/>
                      <w:r>
                        <w:rPr>
                          <w:rFonts w:ascii="Times New Roman" w:eastAsia="Times New Roman" w:hAnsi="Times New Roman" w:cs="Times New Roman"/>
                          <w:sz w:val="28"/>
                        </w:rPr>
                        <w:t>,  second</w:t>
                      </w:r>
                      <w:proofErr w:type="gramEnd"/>
                      <w:r>
                        <w:rPr>
                          <w:rFonts w:ascii="Times New Roman" w:eastAsia="Times New Roman" w:hAnsi="Times New Roman" w:cs="Times New Roman"/>
                          <w:sz w:val="28"/>
                        </w:rPr>
                        <w:t xml:space="preserve"> largest city, </w:t>
                      </w:r>
                    </w:p>
                    <w:p w:rsidR="00106929" w:rsidRDefault="00106929" w:rsidP="007E45CD">
                      <w:pPr>
                        <w:spacing w:line="360" w:lineRule="auto"/>
                        <w:jc w:val="center"/>
                        <w:textDirection w:val="btLr"/>
                      </w:pPr>
                      <w:r>
                        <w:rPr>
                          <w:rFonts w:ascii="Times New Roman" w:eastAsia="Times New Roman" w:hAnsi="Times New Roman" w:cs="Times New Roman"/>
                          <w:sz w:val="28"/>
                        </w:rPr>
                        <w:t xml:space="preserve"> Rio de Janeiro</w:t>
                      </w:r>
                    </w:p>
                  </w:txbxContent>
                </v:textbox>
                <w10:anchorlock/>
              </v:rect>
            </w:pict>
          </mc:Fallback>
        </mc:AlternateContent>
      </w:r>
    </w:p>
    <w:p w:rsidR="00296B57" w:rsidRDefault="00296B57">
      <w:pPr>
        <w:widowControl w:val="0"/>
        <w:spacing w:line="240" w:lineRule="auto"/>
        <w:ind w:firstLine="480"/>
      </w:pPr>
    </w:p>
    <w:p w:rsidR="00296B57" w:rsidRDefault="00766244">
      <w:pPr>
        <w:widowControl w:val="0"/>
        <w:spacing w:line="240" w:lineRule="auto"/>
      </w:pPr>
      <w:r>
        <w:rPr>
          <w:rFonts w:ascii="Comic Sans MS" w:eastAsia="Comic Sans MS" w:hAnsi="Comic Sans MS" w:cs="Comic Sans MS"/>
          <w:b/>
          <w:sz w:val="32"/>
          <w:szCs w:val="32"/>
        </w:rPr>
        <w:t>2. What’s the character of it?</w:t>
      </w:r>
    </w:p>
    <w:p w:rsidR="00296B57" w:rsidRDefault="00766244" w:rsidP="007E45CD">
      <w:pPr>
        <w:widowControl w:val="0"/>
        <w:spacing w:line="480" w:lineRule="auto"/>
        <w:jc w:val="center"/>
      </w:pPr>
      <w:r>
        <w:rPr>
          <w:rFonts w:ascii="Comic Sans MS" w:eastAsia="Comic Sans MS" w:hAnsi="Comic Sans MS" w:cs="Comic Sans MS"/>
          <w:sz w:val="28"/>
          <w:szCs w:val="28"/>
        </w:rPr>
        <w:t>Christ the Redeemer is .</w:t>
      </w:r>
    </w:p>
    <w:p w:rsidR="00296B57" w:rsidRDefault="00766244" w:rsidP="007E45CD">
      <w:pPr>
        <w:widowControl w:val="0"/>
        <w:spacing w:line="480" w:lineRule="auto"/>
        <w:jc w:val="center"/>
      </w:pPr>
      <w:r>
        <w:rPr>
          <w:rFonts w:ascii="Comic Sans MS" w:eastAsia="Comic Sans MS" w:hAnsi="Comic Sans MS" w:cs="Comic Sans MS"/>
          <w:sz w:val="28"/>
          <w:szCs w:val="28"/>
        </w:rPr>
        <w:t>It’s a famous landmark in .</w:t>
      </w:r>
    </w:p>
    <w:p w:rsidR="00296B57" w:rsidRDefault="00766244" w:rsidP="007E45CD">
      <w:pPr>
        <w:widowControl w:val="0"/>
        <w:spacing w:line="480" w:lineRule="auto"/>
        <w:jc w:val="center"/>
      </w:pPr>
      <w:r>
        <w:rPr>
          <w:rFonts w:ascii="Comic Sans MS" w:eastAsia="Comic Sans MS" w:hAnsi="Comic Sans MS" w:cs="Comic Sans MS"/>
          <w:sz w:val="28"/>
          <w:szCs w:val="28"/>
        </w:rPr>
        <w:t>It is .</w:t>
      </w:r>
    </w:p>
    <w:p w:rsidR="00296B57" w:rsidRDefault="00766244" w:rsidP="007E45CD">
      <w:pPr>
        <w:widowControl w:val="0"/>
        <w:spacing w:line="480" w:lineRule="auto"/>
        <w:jc w:val="center"/>
      </w:pPr>
      <w:r>
        <w:rPr>
          <w:rFonts w:ascii="Comic Sans MS" w:eastAsia="Comic Sans MS" w:hAnsi="Comic Sans MS" w:cs="Comic Sans MS"/>
          <w:sz w:val="28"/>
          <w:szCs w:val="28"/>
        </w:rPr>
        <w:t>It’s also in the world.</w:t>
      </w:r>
    </w:p>
    <w:p w:rsidR="00296B57" w:rsidRDefault="00296B57">
      <w:pPr>
        <w:widowControl w:val="0"/>
        <w:spacing w:line="240" w:lineRule="auto"/>
      </w:pPr>
    </w:p>
    <w:p w:rsidR="00296B57" w:rsidRDefault="00BA0DC1">
      <w:pPr>
        <w:widowControl w:val="0"/>
        <w:spacing w:line="240" w:lineRule="auto"/>
      </w:pPr>
      <w:r>
        <w:rPr>
          <w:noProof/>
        </w:rPr>
        <mc:AlternateContent>
          <mc:Choice Requires="wps">
            <w:drawing>
              <wp:anchor distT="0" distB="0" distL="114300" distR="114300" simplePos="0" relativeHeight="251677696" behindDoc="0" locked="0" layoutInCell="0" allowOverlap="1" wp14:anchorId="029C7658" wp14:editId="4774C4BE">
                <wp:simplePos x="0" y="0"/>
                <wp:positionH relativeFrom="margin">
                  <wp:posOffset>-241300</wp:posOffset>
                </wp:positionH>
                <wp:positionV relativeFrom="paragraph">
                  <wp:posOffset>38100</wp:posOffset>
                </wp:positionV>
                <wp:extent cx="5918200" cy="838200"/>
                <wp:effectExtent l="0" t="0" r="25400" b="19050"/>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838200"/>
                        </a:xfrm>
                        <a:prstGeom prst="rect">
                          <a:avLst/>
                        </a:prstGeom>
                        <a:noFill/>
                        <a:ln w="9525" cap="flat" cmpd="sng">
                          <a:solidFill>
                            <a:srgbClr val="000000"/>
                          </a:solidFill>
                          <a:prstDash val="solid"/>
                          <a:miter/>
                          <a:headEnd type="none" w="med" len="med"/>
                          <a:tailEnd type="none" w="med" len="med"/>
                        </a:ln>
                      </wps:spPr>
                      <wps:txbx>
                        <w:txbxContent>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Word Bank單字表：</w:t>
                            </w:r>
                          </w:p>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38 meter high, the statue of Jesus, one of the seven wonders, Rio de Janeiro</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1" o:spid="_x0000_s1064" style="position:absolute;margin-left:-19pt;margin-top:3pt;width:466pt;height: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" o:allowincell="f" filled="f">
                <v:path arrowok="t"/>
                <v:textbox inset="2.53958mm,2.53958mm,2.53958mm,2.53958mm">
                  <w:txbxContent>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 xml:space="preserve">Word </w:t>
                      </w:r>
                      <w:proofErr w:type="spellStart"/>
                      <w:r>
                        <w:rPr>
                          <w:rFonts w:ascii="Times New Roman" w:eastAsia="Times New Roman" w:hAnsi="Times New Roman" w:cs="Times New Roman"/>
                          <w:sz w:val="28"/>
                        </w:rPr>
                        <w:t>Bank單字表</w:t>
                      </w:r>
                      <w:proofErr w:type="spellEnd"/>
                      <w:r>
                        <w:rPr>
                          <w:rFonts w:ascii="Times New Roman" w:eastAsia="Times New Roman" w:hAnsi="Times New Roman" w:cs="Times New Roman"/>
                          <w:sz w:val="28"/>
                        </w:rPr>
                        <w:t>：</w:t>
                      </w:r>
                    </w:p>
                    <w:p w:rsidR="00106929" w:rsidRPr="007E45CD" w:rsidRDefault="00106929" w:rsidP="007E45CD">
                      <w:pPr>
                        <w:spacing w:line="360" w:lineRule="auto"/>
                        <w:jc w:val="center"/>
                        <w:textDirection w:val="btLr"/>
                        <w:rPr>
                          <w:rFonts w:ascii="Times New Roman" w:eastAsia="Times New Roman" w:hAnsi="Times New Roman" w:cs="Times New Roman"/>
                          <w:sz w:val="28"/>
                        </w:rPr>
                      </w:pPr>
                      <w:r>
                        <w:rPr>
                          <w:rFonts w:ascii="Times New Roman" w:eastAsia="Times New Roman" w:hAnsi="Times New Roman" w:cs="Times New Roman"/>
                          <w:sz w:val="28"/>
                        </w:rPr>
                        <w:t>38 meter high, the statue of Jesus, one of the seven wonders, Rio de Janeiro</w:t>
                      </w:r>
                    </w:p>
                    <w:p w:rsidR="00106929" w:rsidRDefault="00106929">
                      <w:pPr>
                        <w:spacing w:line="240" w:lineRule="auto"/>
                        <w:textDirection w:val="btLr"/>
                      </w:pPr>
                    </w:p>
                  </w:txbxContent>
                </v:textbox>
                <w10:wrap anchorx="margin"/>
              </v:rect>
            </w:pict>
          </mc:Fallback>
        </mc:AlternateContent>
      </w:r>
    </w:p>
    <w:p w:rsidR="00296B57" w:rsidRDefault="00766244">
      <w:r>
        <w:br w:type="page"/>
      </w:r>
    </w:p>
    <w:p w:rsidR="00296B57" w:rsidRDefault="00766244">
      <w:pPr>
        <w:spacing w:line="240" w:lineRule="auto"/>
        <w:jc w:val="center"/>
      </w:pPr>
      <w:r>
        <w:rPr>
          <w:rFonts w:ascii="SimSun" w:eastAsia="SimSun" w:hAnsi="SimSun" w:cs="SimSun"/>
          <w:b/>
          <w:sz w:val="24"/>
          <w:szCs w:val="24"/>
        </w:rPr>
        <w:lastRenderedPageBreak/>
        <w:t>巴西嘉年華學習單-舞蹈篇dance</w: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r w:rsidR="00BA0DC1">
        <w:rPr>
          <w:noProof/>
        </w:rPr>
        <mc:AlternateContent>
          <mc:Choice Requires="wps">
            <w:drawing>
              <wp:anchor distT="0" distB="0" distL="114300" distR="114300" simplePos="0" relativeHeight="251679744" behindDoc="0" locked="0" layoutInCell="0" allowOverlap="1" wp14:anchorId="65AC7E65" wp14:editId="2579E393">
                <wp:simplePos x="0" y="0"/>
                <wp:positionH relativeFrom="margin">
                  <wp:posOffset>-660400</wp:posOffset>
                </wp:positionH>
                <wp:positionV relativeFrom="paragraph">
                  <wp:posOffset>-647700</wp:posOffset>
                </wp:positionV>
                <wp:extent cx="1346200" cy="381000"/>
                <wp:effectExtent l="0" t="0" r="25400" b="19050"/>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102" o:spid="_x0000_s1065" style="position:absolute;left:0;text-align:left;margin-left:-52pt;margin-top:-51pt;width:106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766244">
      <w:pPr>
        <w:widowControl w:val="0"/>
        <w:spacing w:line="240" w:lineRule="auto"/>
        <w:jc w:val="center"/>
      </w:pPr>
      <w:r>
        <w:rPr>
          <w:noProof/>
        </w:rPr>
        <w:drawing>
          <wp:inline distT="0" distB="0" distL="114300" distR="114300" wp14:anchorId="501C540B" wp14:editId="69D11B6F">
            <wp:extent cx="5225143" cy="3787775"/>
            <wp:effectExtent l="0" t="0" r="0" b="3175"/>
            <wp:docPr id="26" name="image57.jpg" descr="「capoeira」的圖片搜尋結果"/>
            <wp:cNvGraphicFramePr/>
            <a:graphic xmlns:a="http://schemas.openxmlformats.org/drawingml/2006/main">
              <a:graphicData uri="http://schemas.openxmlformats.org/drawingml/2006/picture">
                <pic:pic xmlns:pic="http://schemas.openxmlformats.org/drawingml/2006/picture">
                  <pic:nvPicPr>
                    <pic:cNvPr id="0" name="image57.jpg" descr="「capoeira」的圖片搜尋結果"/>
                    <pic:cNvPicPr preferRelativeResize="0"/>
                  </pic:nvPicPr>
                  <pic:blipFill>
                    <a:blip r:embed="rId95"/>
                    <a:srcRect/>
                    <a:stretch>
                      <a:fillRect/>
                    </a:stretch>
                  </pic:blipFill>
                  <pic:spPr>
                    <a:xfrm>
                      <a:off x="0" y="0"/>
                      <a:ext cx="5255917" cy="3810084"/>
                    </a:xfrm>
                    <a:prstGeom prst="rect">
                      <a:avLst/>
                    </a:prstGeom>
                    <a:ln/>
                  </pic:spPr>
                </pic:pic>
              </a:graphicData>
            </a:graphic>
          </wp:inline>
        </w:drawing>
      </w:r>
    </w:p>
    <w:p w:rsidR="00296B57" w:rsidRDefault="00766244" w:rsidP="00E34680">
      <w:pPr>
        <w:widowControl w:val="0"/>
        <w:spacing w:line="480" w:lineRule="auto"/>
      </w:pPr>
      <w:r>
        <w:rPr>
          <w:rFonts w:ascii="Comic Sans MS" w:eastAsia="Comic Sans MS" w:hAnsi="Comic Sans MS" w:cs="Comic Sans MS"/>
          <w:b/>
          <w:sz w:val="32"/>
          <w:szCs w:val="32"/>
        </w:rPr>
        <w:t>1. What is the famous dance in Brazil?</w:t>
      </w:r>
    </w:p>
    <w:p w:rsidR="00296B57" w:rsidRDefault="00766244" w:rsidP="00E34680">
      <w:pPr>
        <w:widowControl w:val="0"/>
        <w:spacing w:line="480" w:lineRule="auto"/>
        <w:ind w:firstLine="480"/>
      </w:pPr>
      <w:r>
        <w:rPr>
          <w:rFonts w:ascii="Comic Sans MS" w:eastAsia="Comic Sans MS" w:hAnsi="Comic Sans MS" w:cs="Comic Sans MS"/>
          <w:sz w:val="32"/>
          <w:szCs w:val="32"/>
        </w:rPr>
        <w:t>The famous dance in Brazil is  .</w:t>
      </w:r>
    </w:p>
    <w:p w:rsidR="00296B57" w:rsidRDefault="00766244" w:rsidP="00E34680">
      <w:pPr>
        <w:widowControl w:val="0"/>
        <w:spacing w:line="480" w:lineRule="auto"/>
      </w:pPr>
      <w:r>
        <w:rPr>
          <w:rFonts w:ascii="Comic Sans MS" w:eastAsia="Comic Sans MS" w:hAnsi="Comic Sans MS" w:cs="Comic Sans MS"/>
          <w:b/>
          <w:sz w:val="32"/>
          <w:szCs w:val="32"/>
        </w:rPr>
        <w:t>2. What’s the character of it?</w:t>
      </w:r>
    </w:p>
    <w:p w:rsidR="00296B57" w:rsidRDefault="00766244" w:rsidP="00E34680">
      <w:pPr>
        <w:widowControl w:val="0"/>
        <w:spacing w:line="480" w:lineRule="auto"/>
      </w:pPr>
      <w:r>
        <w:rPr>
          <w:rFonts w:ascii="Comic Sans MS" w:eastAsia="Comic Sans MS" w:hAnsi="Comic Sans MS" w:cs="Comic Sans MS"/>
          <w:sz w:val="32"/>
          <w:szCs w:val="32"/>
        </w:rPr>
        <w:t xml:space="preserve"> It is   which combines</w:t>
      </w:r>
    </w:p>
    <w:p w:rsidR="00296B57" w:rsidRDefault="00766244" w:rsidP="00E34680">
      <w:pPr>
        <w:widowControl w:val="0"/>
        <w:spacing w:line="480" w:lineRule="auto"/>
      </w:pPr>
      <w:r>
        <w:rPr>
          <w:rFonts w:ascii="Comic Sans MS" w:eastAsia="Comic Sans MS" w:hAnsi="Comic Sans MS" w:cs="Comic Sans MS"/>
          <w:sz w:val="32"/>
          <w:szCs w:val="32"/>
        </w:rPr>
        <w:t>.</w:t>
      </w:r>
    </w:p>
    <w:p w:rsidR="00296B57" w:rsidRDefault="00BA0DC1">
      <w:r>
        <w:rPr>
          <w:noProof/>
        </w:rPr>
        <mc:AlternateContent>
          <mc:Choice Requires="wps">
            <w:drawing>
              <wp:anchor distT="0" distB="0" distL="114300" distR="114300" simplePos="0" relativeHeight="251680768" behindDoc="0" locked="0" layoutInCell="0" allowOverlap="1" wp14:anchorId="161671AE" wp14:editId="7613D974">
                <wp:simplePos x="0" y="0"/>
                <wp:positionH relativeFrom="margin">
                  <wp:posOffset>455930</wp:posOffset>
                </wp:positionH>
                <wp:positionV relativeFrom="paragraph">
                  <wp:posOffset>52705</wp:posOffset>
                </wp:positionV>
                <wp:extent cx="4343400" cy="1231900"/>
                <wp:effectExtent l="0" t="0" r="19050" b="2540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12319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360" w:lineRule="auto"/>
                              <w:textDirection w:val="btLr"/>
                            </w:pPr>
                            <w:r>
                              <w:rPr>
                                <w:rFonts w:ascii="Times New Roman" w:eastAsia="Times New Roman" w:hAnsi="Times New Roman" w:cs="Times New Roman"/>
                                <w:sz w:val="28"/>
                              </w:rPr>
                              <w:t>Word Bank單字表：</w:t>
                            </w:r>
                          </w:p>
                          <w:p w:rsidR="00106929" w:rsidRDefault="00106929">
                            <w:pPr>
                              <w:spacing w:line="360" w:lineRule="auto"/>
                              <w:jc w:val="center"/>
                              <w:textDirection w:val="btLr"/>
                            </w:pPr>
                            <w:r>
                              <w:rPr>
                                <w:rFonts w:ascii="Times New Roman" w:eastAsia="Times New Roman" w:hAnsi="Times New Roman" w:cs="Times New Roman"/>
                                <w:sz w:val="28"/>
                              </w:rPr>
                              <w:t xml:space="preserve">a Brazilian art form </w:t>
                            </w:r>
                            <w:r>
                              <w:rPr>
                                <w:rFonts w:ascii="Times New Roman" w:eastAsia="Times New Roman" w:hAnsi="Times New Roman" w:cs="Times New Roman"/>
                                <w:b/>
                                <w:sz w:val="28"/>
                              </w:rPr>
                              <w:t>/</w:t>
                            </w:r>
                            <w:r>
                              <w:rPr>
                                <w:rFonts w:ascii="Times New Roman" w:eastAsia="Times New Roman" w:hAnsi="Times New Roman" w:cs="Times New Roman"/>
                                <w:sz w:val="28"/>
                              </w:rPr>
                              <w:t xml:space="preserve"> capoeira </w:t>
                            </w:r>
                            <w:r>
                              <w:rPr>
                                <w:rFonts w:ascii="Times New Roman" w:eastAsia="Times New Roman" w:hAnsi="Times New Roman" w:cs="Times New Roman"/>
                                <w:b/>
                                <w:sz w:val="28"/>
                              </w:rPr>
                              <w:t>/</w:t>
                            </w:r>
                          </w:p>
                          <w:p w:rsidR="00106929" w:rsidRDefault="00106929">
                            <w:pPr>
                              <w:spacing w:line="360" w:lineRule="auto"/>
                              <w:jc w:val="center"/>
                              <w:textDirection w:val="btLr"/>
                            </w:pPr>
                            <w:r>
                              <w:rPr>
                                <w:rFonts w:ascii="Times New Roman" w:eastAsia="Times New Roman" w:hAnsi="Times New Roman" w:cs="Times New Roman"/>
                                <w:sz w:val="28"/>
                              </w:rPr>
                              <w:t>fight, dance, rhythm and movement</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2" o:spid="_x0000_s1066" style="position:absolute;margin-left:35.9pt;margin-top:4.15pt;width:342pt;height:9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" o:allowincell="f" filled="f">
                <v:path arrowok="t"/>
                <v:textbox inset="2.53958mm,2.53958mm,2.53958mm,2.53958mm">
                  <w:txbxContent>
                    <w:p w:rsidR="00106929" w:rsidRDefault="00106929">
                      <w:pPr>
                        <w:spacing w:line="360" w:lineRule="auto"/>
                        <w:textDirection w:val="btLr"/>
                      </w:pPr>
                      <w:r>
                        <w:rPr>
                          <w:rFonts w:ascii="Times New Roman" w:eastAsia="Times New Roman" w:hAnsi="Times New Roman" w:cs="Times New Roman"/>
                          <w:sz w:val="28"/>
                        </w:rPr>
                        <w:t xml:space="preserve">Word </w:t>
                      </w:r>
                      <w:proofErr w:type="spellStart"/>
                      <w:r>
                        <w:rPr>
                          <w:rFonts w:ascii="Times New Roman" w:eastAsia="Times New Roman" w:hAnsi="Times New Roman" w:cs="Times New Roman"/>
                          <w:sz w:val="28"/>
                        </w:rPr>
                        <w:t>Bank單字表</w:t>
                      </w:r>
                      <w:proofErr w:type="spellEnd"/>
                      <w:r>
                        <w:rPr>
                          <w:rFonts w:ascii="Times New Roman" w:eastAsia="Times New Roman" w:hAnsi="Times New Roman" w:cs="Times New Roman"/>
                          <w:sz w:val="28"/>
                        </w:rPr>
                        <w:t>：</w:t>
                      </w:r>
                    </w:p>
                    <w:p w:rsidR="00106929" w:rsidRDefault="00106929">
                      <w:pPr>
                        <w:spacing w:line="360" w:lineRule="auto"/>
                        <w:jc w:val="center"/>
                        <w:textDirection w:val="btLr"/>
                      </w:pPr>
                      <w:proofErr w:type="gramStart"/>
                      <w:r>
                        <w:rPr>
                          <w:rFonts w:ascii="Times New Roman" w:eastAsia="Times New Roman" w:hAnsi="Times New Roman" w:cs="Times New Roman"/>
                          <w:sz w:val="28"/>
                        </w:rPr>
                        <w:t>a</w:t>
                      </w:r>
                      <w:proofErr w:type="gramEnd"/>
                      <w:r>
                        <w:rPr>
                          <w:rFonts w:ascii="Times New Roman" w:eastAsia="Times New Roman" w:hAnsi="Times New Roman" w:cs="Times New Roman"/>
                          <w:sz w:val="28"/>
                        </w:rPr>
                        <w:t xml:space="preserve"> Brazilian art form </w:t>
                      </w:r>
                      <w:r>
                        <w:rPr>
                          <w:rFonts w:ascii="Times New Roman" w:eastAsia="Times New Roman" w:hAnsi="Times New Roman" w:cs="Times New Roman"/>
                          <w:b/>
                          <w:sz w:val="28"/>
                        </w:rPr>
                        <w:t>/</w:t>
                      </w:r>
                      <w:r>
                        <w:rPr>
                          <w:rFonts w:ascii="Times New Roman" w:eastAsia="Times New Roman" w:hAnsi="Times New Roman" w:cs="Times New Roman"/>
                          <w:sz w:val="28"/>
                        </w:rPr>
                        <w:t xml:space="preserve"> capoeira </w:t>
                      </w:r>
                      <w:r>
                        <w:rPr>
                          <w:rFonts w:ascii="Times New Roman" w:eastAsia="Times New Roman" w:hAnsi="Times New Roman" w:cs="Times New Roman"/>
                          <w:b/>
                          <w:sz w:val="28"/>
                        </w:rPr>
                        <w:t>/</w:t>
                      </w:r>
                    </w:p>
                    <w:p w:rsidR="00106929" w:rsidRDefault="00106929">
                      <w:pPr>
                        <w:spacing w:line="360" w:lineRule="auto"/>
                        <w:jc w:val="center"/>
                        <w:textDirection w:val="btLr"/>
                      </w:pPr>
                      <w:proofErr w:type="gramStart"/>
                      <w:r>
                        <w:rPr>
                          <w:rFonts w:ascii="Times New Roman" w:eastAsia="Times New Roman" w:hAnsi="Times New Roman" w:cs="Times New Roman"/>
                          <w:sz w:val="28"/>
                        </w:rPr>
                        <w:t>fight</w:t>
                      </w:r>
                      <w:proofErr w:type="gramEnd"/>
                      <w:r>
                        <w:rPr>
                          <w:rFonts w:ascii="Times New Roman" w:eastAsia="Times New Roman" w:hAnsi="Times New Roman" w:cs="Times New Roman"/>
                          <w:sz w:val="28"/>
                        </w:rPr>
                        <w:t>, dance, rhythm and movement</w:t>
                      </w:r>
                    </w:p>
                    <w:p w:rsidR="00106929" w:rsidRDefault="00106929">
                      <w:pPr>
                        <w:spacing w:line="240" w:lineRule="auto"/>
                        <w:textDirection w:val="btLr"/>
                      </w:pPr>
                    </w:p>
                  </w:txbxContent>
                </v:textbox>
                <w10:wrap anchorx="margin"/>
              </v:rect>
            </w:pict>
          </mc:Fallback>
        </mc:AlternateContent>
      </w:r>
      <w:r w:rsidR="00766244">
        <w:br w:type="page"/>
      </w:r>
    </w:p>
    <w:p w:rsidR="00296B57" w:rsidRDefault="00766244">
      <w:pPr>
        <w:spacing w:line="240" w:lineRule="auto"/>
        <w:jc w:val="center"/>
      </w:pPr>
      <w:r>
        <w:rPr>
          <w:rFonts w:ascii="SimSun" w:eastAsia="SimSun" w:hAnsi="SimSun" w:cs="SimSun"/>
          <w:b/>
          <w:sz w:val="24"/>
          <w:szCs w:val="24"/>
        </w:rPr>
        <w:lastRenderedPageBreak/>
        <w:t>巴西嘉年華學習單-鳥類篇bird</w: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r w:rsidR="00BA0DC1">
        <w:rPr>
          <w:noProof/>
        </w:rPr>
        <mc:AlternateContent>
          <mc:Choice Requires="wps">
            <w:drawing>
              <wp:anchor distT="0" distB="0" distL="114300" distR="114300" simplePos="0" relativeHeight="251681792" behindDoc="0" locked="0" layoutInCell="0" allowOverlap="1" wp14:anchorId="728A2EA6" wp14:editId="3A2C8BB8">
                <wp:simplePos x="0" y="0"/>
                <wp:positionH relativeFrom="margin">
                  <wp:posOffset>-774700</wp:posOffset>
                </wp:positionH>
                <wp:positionV relativeFrom="paragraph">
                  <wp:posOffset>-711200</wp:posOffset>
                </wp:positionV>
                <wp:extent cx="1346200" cy="381000"/>
                <wp:effectExtent l="0" t="0" r="25400" b="19050"/>
                <wp:wrapNone/>
                <wp:docPr id="80" name="矩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0" o:spid="_x0000_s1067" style="position:absolute;left:0;text-align:left;margin-left:-61pt;margin-top:-56pt;width:106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E34680">
      <w:pPr>
        <w:widowControl w:val="0"/>
        <w:spacing w:line="480" w:lineRule="auto"/>
        <w:jc w:val="center"/>
      </w:pPr>
      <w:r>
        <w:rPr>
          <w:noProof/>
        </w:rPr>
        <w:drawing>
          <wp:anchor distT="0" distB="0" distL="114300" distR="114300" simplePos="0" relativeHeight="251682816" behindDoc="0" locked="0" layoutInCell="0" allowOverlap="0" wp14:anchorId="59F8DD98" wp14:editId="3B5A028F">
            <wp:simplePos x="0" y="0"/>
            <wp:positionH relativeFrom="margin">
              <wp:posOffset>622935</wp:posOffset>
            </wp:positionH>
            <wp:positionV relativeFrom="paragraph">
              <wp:posOffset>50165</wp:posOffset>
            </wp:positionV>
            <wp:extent cx="4168140" cy="2944495"/>
            <wp:effectExtent l="0" t="0" r="3810" b="8255"/>
            <wp:wrapSquare wrapText="bothSides" distT="0" distB="0" distL="114300" distR="114300"/>
            <wp:docPr id="2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6"/>
                    <a:srcRect/>
                    <a:stretch>
                      <a:fillRect/>
                    </a:stretch>
                  </pic:blipFill>
                  <pic:spPr>
                    <a:xfrm>
                      <a:off x="0" y="0"/>
                      <a:ext cx="4168140" cy="2944495"/>
                    </a:xfrm>
                    <a:prstGeom prst="rect">
                      <a:avLst/>
                    </a:prstGeom>
                    <a:ln/>
                  </pic:spPr>
                </pic:pic>
              </a:graphicData>
            </a:graphic>
          </wp:anchor>
        </w:drawing>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E34680" w:rsidRDefault="00E34680">
      <w:pPr>
        <w:widowControl w:val="0"/>
        <w:spacing w:line="240" w:lineRule="auto"/>
      </w:pPr>
    </w:p>
    <w:p w:rsidR="00E34680" w:rsidRDefault="00E34680">
      <w:pPr>
        <w:widowControl w:val="0"/>
        <w:spacing w:line="240" w:lineRule="auto"/>
      </w:pPr>
    </w:p>
    <w:p w:rsidR="00E34680" w:rsidRDefault="00E34680">
      <w:pPr>
        <w:widowControl w:val="0"/>
        <w:spacing w:line="240" w:lineRule="auto"/>
      </w:pPr>
    </w:p>
    <w:p w:rsidR="00E34680" w:rsidRDefault="00E34680">
      <w:pPr>
        <w:widowControl w:val="0"/>
        <w:spacing w:line="240" w:lineRule="auto"/>
      </w:pPr>
    </w:p>
    <w:p w:rsidR="00E34680" w:rsidRDefault="00E34680">
      <w:pPr>
        <w:widowControl w:val="0"/>
        <w:spacing w:line="240" w:lineRule="auto"/>
      </w:pPr>
    </w:p>
    <w:p w:rsidR="00E34680" w:rsidRDefault="00E34680">
      <w:pPr>
        <w:widowControl w:val="0"/>
        <w:spacing w:line="240" w:lineRule="auto"/>
      </w:pPr>
    </w:p>
    <w:p w:rsidR="00296B57" w:rsidRDefault="00766244">
      <w:pPr>
        <w:widowControl w:val="0"/>
        <w:spacing w:line="480" w:lineRule="auto"/>
        <w:jc w:val="center"/>
      </w:pPr>
      <w:r>
        <w:rPr>
          <w:rFonts w:ascii="Times New Roman" w:eastAsia="Times New Roman" w:hAnsi="Times New Roman" w:cs="Times New Roman"/>
          <w:sz w:val="28"/>
          <w:szCs w:val="28"/>
        </w:rPr>
        <w:t>This is the famous bird in .</w:t>
      </w:r>
    </w:p>
    <w:p w:rsidR="00296B57" w:rsidRDefault="00766244">
      <w:pPr>
        <w:widowControl w:val="0"/>
        <w:spacing w:line="480" w:lineRule="auto"/>
        <w:jc w:val="center"/>
      </w:pPr>
      <w:r>
        <w:rPr>
          <w:rFonts w:ascii="Times New Roman" w:eastAsia="Times New Roman" w:hAnsi="Times New Roman" w:cs="Times New Roman"/>
          <w:sz w:val="28"/>
          <w:szCs w:val="28"/>
        </w:rPr>
        <w:t>Its name is .</w:t>
      </w:r>
    </w:p>
    <w:p w:rsidR="00296B57" w:rsidRDefault="00766244">
      <w:pPr>
        <w:widowControl w:val="0"/>
        <w:spacing w:line="480" w:lineRule="auto"/>
        <w:jc w:val="center"/>
      </w:pPr>
      <w:r>
        <w:rPr>
          <w:rFonts w:ascii="Times New Roman" w:eastAsia="Times New Roman" w:hAnsi="Times New Roman" w:cs="Times New Roman"/>
          <w:sz w:val="28"/>
          <w:szCs w:val="28"/>
        </w:rPr>
        <w:t>It has black .</w:t>
      </w:r>
    </w:p>
    <w:p w:rsidR="00296B57" w:rsidRDefault="00766244">
      <w:pPr>
        <w:widowControl w:val="0"/>
        <w:spacing w:line="480" w:lineRule="auto"/>
        <w:jc w:val="center"/>
      </w:pPr>
      <w:r>
        <w:rPr>
          <w:rFonts w:ascii="Times New Roman" w:eastAsia="Times New Roman" w:hAnsi="Times New Roman" w:cs="Times New Roman"/>
          <w:sz w:val="28"/>
          <w:szCs w:val="28"/>
        </w:rPr>
        <w:t>Its bill is  and .</w:t>
      </w:r>
    </w:p>
    <w:p w:rsidR="00296B57" w:rsidRDefault="00766244">
      <w:pPr>
        <w:widowControl w:val="0"/>
        <w:spacing w:line="480" w:lineRule="auto"/>
        <w:jc w:val="center"/>
      </w:pPr>
      <w:r>
        <w:rPr>
          <w:rFonts w:ascii="Times New Roman" w:eastAsia="Times New Roman" w:hAnsi="Times New Roman" w:cs="Times New Roman"/>
          <w:sz w:val="28"/>
          <w:szCs w:val="28"/>
        </w:rPr>
        <w:t>But it sings .</w:t>
      </w:r>
    </w:p>
    <w:p w:rsidR="00296B57" w:rsidRDefault="00296B57">
      <w:pPr>
        <w:widowControl w:val="0"/>
        <w:spacing w:line="240" w:lineRule="auto"/>
      </w:pPr>
    </w:p>
    <w:tbl>
      <w:tblPr>
        <w:tblStyle w:val="50"/>
        <w:tblW w:w="6804"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tblGrid>
      <w:tr w:rsidR="00296B57">
        <w:tc>
          <w:tcPr>
            <w:tcW w:w="6804" w:type="dxa"/>
          </w:tcPr>
          <w:p w:rsidR="00296B57" w:rsidRDefault="00766244">
            <w:pPr>
              <w:widowControl w:val="0"/>
              <w:spacing w:line="240" w:lineRule="auto"/>
            </w:pPr>
            <w:r>
              <w:rPr>
                <w:rFonts w:ascii="SimSun" w:eastAsia="SimSun" w:hAnsi="SimSun" w:cs="SimSun"/>
                <w:sz w:val="28"/>
                <w:szCs w:val="28"/>
              </w:rPr>
              <w:t>Word Bank單字表：</w:t>
            </w:r>
          </w:p>
          <w:p w:rsidR="00296B57" w:rsidRDefault="00766244">
            <w:pPr>
              <w:widowControl w:val="0"/>
              <w:spacing w:line="240" w:lineRule="auto"/>
              <w:jc w:val="center"/>
            </w:pPr>
            <w:r>
              <w:rPr>
                <w:rFonts w:ascii="Times New Roman" w:eastAsia="Times New Roman" w:hAnsi="Times New Roman" w:cs="Times New Roman"/>
                <w:sz w:val="28"/>
                <w:szCs w:val="28"/>
              </w:rPr>
              <w:t>badly, big, Brazil, colorful, feathers, toucan</w:t>
            </w:r>
          </w:p>
        </w:tc>
      </w:tr>
    </w:tbl>
    <w:p w:rsidR="00296B57" w:rsidRDefault="00296B57">
      <w:pPr>
        <w:widowControl w:val="0"/>
        <w:spacing w:line="240" w:lineRule="auto"/>
      </w:pPr>
    </w:p>
    <w:p w:rsidR="00296B57" w:rsidRDefault="00766244">
      <w:r>
        <w:br w:type="page"/>
      </w:r>
    </w:p>
    <w:p w:rsidR="00296B57" w:rsidRDefault="00766244">
      <w:pPr>
        <w:spacing w:line="240" w:lineRule="auto"/>
        <w:jc w:val="center"/>
      </w:pPr>
      <w:r>
        <w:rPr>
          <w:rFonts w:ascii="SimSun" w:eastAsia="SimSun" w:hAnsi="SimSun" w:cs="SimSun"/>
          <w:b/>
          <w:sz w:val="24"/>
          <w:szCs w:val="24"/>
        </w:rPr>
        <w:lastRenderedPageBreak/>
        <w:t>巴西嘉年華學習單-嘉年華篇carnival</w: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r w:rsidR="00BA0DC1">
        <w:rPr>
          <w:noProof/>
        </w:rPr>
        <mc:AlternateContent>
          <mc:Choice Requires="wps">
            <w:drawing>
              <wp:anchor distT="0" distB="0" distL="114300" distR="114300" simplePos="0" relativeHeight="251683840" behindDoc="0" locked="0" layoutInCell="0" allowOverlap="1" wp14:anchorId="072108D6" wp14:editId="195CA7E7">
                <wp:simplePos x="0" y="0"/>
                <wp:positionH relativeFrom="margin">
                  <wp:posOffset>-622300</wp:posOffset>
                </wp:positionH>
                <wp:positionV relativeFrom="paragraph">
                  <wp:posOffset>-596900</wp:posOffset>
                </wp:positionV>
                <wp:extent cx="1346200" cy="381000"/>
                <wp:effectExtent l="0" t="0" r="25400" b="19050"/>
                <wp:wrapNone/>
                <wp:docPr id="81"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81" o:spid="_x0000_s1068" style="position:absolute;left:0;text-align:left;margin-left:-49pt;margin-top:-47pt;width:106pt;height:3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035E6F">
      <w:pPr>
        <w:widowControl w:val="0"/>
        <w:spacing w:line="240" w:lineRule="auto"/>
        <w:jc w:val="center"/>
      </w:pPr>
      <w:r>
        <w:rPr>
          <w:noProof/>
        </w:rPr>
        <w:drawing>
          <wp:anchor distT="0" distB="0" distL="114300" distR="114300" simplePos="0" relativeHeight="251684864" behindDoc="0" locked="0" layoutInCell="0" allowOverlap="0" wp14:anchorId="12A1F833" wp14:editId="6ABB879A">
            <wp:simplePos x="0" y="0"/>
            <wp:positionH relativeFrom="margin">
              <wp:posOffset>718185</wp:posOffset>
            </wp:positionH>
            <wp:positionV relativeFrom="paragraph">
              <wp:posOffset>71120</wp:posOffset>
            </wp:positionV>
            <wp:extent cx="4037330" cy="2422525"/>
            <wp:effectExtent l="0" t="0" r="1270" b="0"/>
            <wp:wrapSquare wrapText="bothSides" distT="0" distB="0" distL="114300" distR="114300"/>
            <wp:docPr id="2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97"/>
                    <a:srcRect/>
                    <a:stretch>
                      <a:fillRect/>
                    </a:stretch>
                  </pic:blipFill>
                  <pic:spPr>
                    <a:xfrm>
                      <a:off x="0" y="0"/>
                      <a:ext cx="4037330" cy="2422525"/>
                    </a:xfrm>
                    <a:prstGeom prst="rect">
                      <a:avLst/>
                    </a:prstGeom>
                    <a:ln/>
                  </pic:spPr>
                </pic:pic>
              </a:graphicData>
            </a:graphic>
          </wp:anchor>
        </w:drawing>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BC5B08" w:rsidRDefault="00BC5B08">
      <w:pPr>
        <w:widowControl w:val="0"/>
        <w:spacing w:line="240" w:lineRule="auto"/>
      </w:pPr>
    </w:p>
    <w:p w:rsidR="00BC5B08" w:rsidRDefault="00BC5B08">
      <w:pPr>
        <w:widowControl w:val="0"/>
        <w:spacing w:line="240" w:lineRule="auto"/>
      </w:pPr>
    </w:p>
    <w:p w:rsidR="00BC5B08" w:rsidRDefault="00BC5B08">
      <w:pPr>
        <w:widowControl w:val="0"/>
        <w:spacing w:line="240" w:lineRule="auto"/>
      </w:pPr>
    </w:p>
    <w:p w:rsidR="00BC5B08" w:rsidRDefault="00BC5B08">
      <w:pPr>
        <w:widowControl w:val="0"/>
        <w:spacing w:line="240" w:lineRule="auto"/>
      </w:pPr>
    </w:p>
    <w:p w:rsidR="00BC5B08" w:rsidRDefault="00BC5B08">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jc w:val="both"/>
      </w:pPr>
    </w:p>
    <w:p w:rsidR="00296B57" w:rsidRDefault="00296B57">
      <w:pPr>
        <w:widowControl w:val="0"/>
        <w:spacing w:line="240" w:lineRule="auto"/>
        <w:jc w:val="both"/>
      </w:pPr>
    </w:p>
    <w:p w:rsidR="00296B57" w:rsidRDefault="00296B57">
      <w:pPr>
        <w:widowControl w:val="0"/>
        <w:spacing w:line="240" w:lineRule="auto"/>
        <w:jc w:val="both"/>
      </w:pPr>
    </w:p>
    <w:p w:rsidR="00296B57" w:rsidRDefault="00766244" w:rsidP="00BC5B08">
      <w:pPr>
        <w:widowControl w:val="0"/>
        <w:spacing w:line="600" w:lineRule="auto"/>
        <w:jc w:val="center"/>
      </w:pPr>
      <w:r>
        <w:rPr>
          <w:rFonts w:ascii="Times New Roman" w:eastAsia="Times New Roman" w:hAnsi="Times New Roman" w:cs="Times New Roman"/>
          <w:sz w:val="28"/>
          <w:szCs w:val="28"/>
        </w:rPr>
        <w:t>is the famous dance in Brazil.</w:t>
      </w:r>
    </w:p>
    <w:p w:rsidR="00296B57" w:rsidRDefault="00766244" w:rsidP="00BC5B08">
      <w:pPr>
        <w:widowControl w:val="0"/>
        <w:spacing w:line="600" w:lineRule="auto"/>
        <w:jc w:val="center"/>
      </w:pPr>
      <w:r>
        <w:rPr>
          <w:rFonts w:ascii="Times New Roman" w:eastAsia="Times New Roman" w:hAnsi="Times New Roman" w:cs="Times New Roman"/>
          <w:sz w:val="28"/>
          <w:szCs w:val="28"/>
        </w:rPr>
        <w:t>People dance in the .</w:t>
      </w:r>
    </w:p>
    <w:p w:rsidR="00296B57" w:rsidRDefault="00766244" w:rsidP="00BC5B08">
      <w:pPr>
        <w:widowControl w:val="0"/>
        <w:spacing w:line="600" w:lineRule="auto"/>
        <w:jc w:val="center"/>
      </w:pPr>
      <w:r>
        <w:rPr>
          <w:rFonts w:ascii="Times New Roman" w:eastAsia="Times New Roman" w:hAnsi="Times New Roman" w:cs="Times New Roman"/>
          <w:sz w:val="28"/>
          <w:szCs w:val="28"/>
        </w:rPr>
        <w:t>The music is .</w:t>
      </w:r>
    </w:p>
    <w:p w:rsidR="00296B57" w:rsidRDefault="00766244" w:rsidP="00BC5B08">
      <w:pPr>
        <w:widowControl w:val="0"/>
        <w:spacing w:line="600" w:lineRule="auto"/>
        <w:jc w:val="center"/>
      </w:pPr>
      <w:r>
        <w:rPr>
          <w:rFonts w:ascii="Times New Roman" w:eastAsia="Times New Roman" w:hAnsi="Times New Roman" w:cs="Times New Roman"/>
          <w:sz w:val="28"/>
          <w:szCs w:val="28"/>
        </w:rPr>
        <w:t>People dress up in fancy .</w:t>
      </w:r>
    </w:p>
    <w:p w:rsidR="00296B57" w:rsidRDefault="00766244" w:rsidP="00BC5B08">
      <w:pPr>
        <w:widowControl w:val="0"/>
        <w:spacing w:line="600" w:lineRule="auto"/>
        <w:jc w:val="center"/>
      </w:pPr>
      <w:r>
        <w:rPr>
          <w:rFonts w:ascii="Times New Roman" w:eastAsia="Times New Roman" w:hAnsi="Times New Roman" w:cs="Times New Roman"/>
          <w:sz w:val="28"/>
          <w:szCs w:val="28"/>
        </w:rPr>
        <w:t>Everyone dances .</w:t>
      </w:r>
    </w:p>
    <w:p w:rsidR="00296B57" w:rsidRDefault="00296B57">
      <w:pPr>
        <w:widowControl w:val="0"/>
        <w:spacing w:line="240" w:lineRule="auto"/>
      </w:pPr>
    </w:p>
    <w:tbl>
      <w:tblPr>
        <w:tblStyle w:val="40"/>
        <w:tblpPr w:leftFromText="180" w:rightFromText="180" w:vertAnchor="text" w:horzAnchor="page" w:tblpX="2998" w:tblpY="27"/>
        <w:tblW w:w="6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0"/>
      </w:tblGrid>
      <w:tr w:rsidR="001C033A" w:rsidTr="001C033A">
        <w:tc>
          <w:tcPr>
            <w:tcW w:w="6520" w:type="dxa"/>
          </w:tcPr>
          <w:p w:rsidR="001C033A" w:rsidRDefault="001C033A" w:rsidP="001C033A">
            <w:pPr>
              <w:widowControl w:val="0"/>
              <w:spacing w:line="240" w:lineRule="auto"/>
            </w:pPr>
            <w:r>
              <w:rPr>
                <w:rFonts w:ascii="SimSun" w:eastAsia="SimSun" w:hAnsi="SimSun" w:cs="SimSun"/>
                <w:sz w:val="28"/>
                <w:szCs w:val="28"/>
              </w:rPr>
              <w:t>Word Bank單字表：</w:t>
            </w:r>
          </w:p>
          <w:p w:rsidR="001C033A" w:rsidRDefault="001C033A" w:rsidP="001C033A">
            <w:pPr>
              <w:widowControl w:val="0"/>
              <w:spacing w:line="240" w:lineRule="auto"/>
              <w:jc w:val="center"/>
            </w:pPr>
            <w:r>
              <w:rPr>
                <w:rFonts w:ascii="Times New Roman" w:eastAsia="Times New Roman" w:hAnsi="Times New Roman" w:cs="Times New Roman"/>
                <w:sz w:val="28"/>
                <w:szCs w:val="28"/>
              </w:rPr>
              <w:t>carnivals, clothes, joyfully, lively, samba</w:t>
            </w:r>
          </w:p>
        </w:tc>
      </w:tr>
    </w:tbl>
    <w:p w:rsidR="00296B57" w:rsidRDefault="00296B57">
      <w:pPr>
        <w:widowControl w:val="0"/>
        <w:spacing w:line="240" w:lineRule="auto"/>
      </w:pPr>
    </w:p>
    <w:p w:rsidR="00BC5B08" w:rsidRDefault="00BC5B08">
      <w:pPr>
        <w:spacing w:line="240" w:lineRule="auto"/>
        <w:jc w:val="center"/>
        <w:rPr>
          <w:rFonts w:ascii="SimSun" w:eastAsia="SimSun" w:hAnsi="SimSun" w:cs="SimSun"/>
          <w:b/>
          <w:sz w:val="24"/>
          <w:szCs w:val="24"/>
        </w:rPr>
      </w:pPr>
    </w:p>
    <w:p w:rsidR="00BC5B08" w:rsidRDefault="00BC5B08">
      <w:pPr>
        <w:rPr>
          <w:rFonts w:ascii="SimSun" w:eastAsia="SimSun" w:hAnsi="SimSun" w:cs="SimSun"/>
          <w:b/>
          <w:sz w:val="24"/>
          <w:szCs w:val="24"/>
        </w:rPr>
      </w:pPr>
      <w:r>
        <w:rPr>
          <w:rFonts w:ascii="SimSun" w:eastAsia="SimSun" w:hAnsi="SimSun" w:cs="SimSun"/>
          <w:b/>
          <w:sz w:val="24"/>
          <w:szCs w:val="24"/>
        </w:rPr>
        <w:br w:type="page"/>
      </w:r>
    </w:p>
    <w:p w:rsidR="00296B57" w:rsidRDefault="00766244">
      <w:pPr>
        <w:spacing w:line="240" w:lineRule="auto"/>
        <w:jc w:val="center"/>
      </w:pPr>
      <w:r>
        <w:rPr>
          <w:rFonts w:ascii="SimSun" w:eastAsia="SimSun" w:hAnsi="SimSun" w:cs="SimSun"/>
          <w:b/>
          <w:sz w:val="24"/>
          <w:szCs w:val="24"/>
        </w:rPr>
        <w:lastRenderedPageBreak/>
        <w:t>巴西嘉年華學習單-運動篇sport</w:t>
      </w:r>
      <w:r w:rsidR="00BA0DC1">
        <w:rPr>
          <w:noProof/>
        </w:rPr>
        <mc:AlternateContent>
          <mc:Choice Requires="wps">
            <w:drawing>
              <wp:anchor distT="0" distB="0" distL="114300" distR="114300" simplePos="0" relativeHeight="251685888" behindDoc="0" locked="0" layoutInCell="0" allowOverlap="1" wp14:anchorId="374E1F4C" wp14:editId="4B138638">
                <wp:simplePos x="0" y="0"/>
                <wp:positionH relativeFrom="margin">
                  <wp:posOffset>-546100</wp:posOffset>
                </wp:positionH>
                <wp:positionV relativeFrom="paragraph">
                  <wp:posOffset>-25400</wp:posOffset>
                </wp:positionV>
                <wp:extent cx="1346200" cy="381000"/>
                <wp:effectExtent l="0" t="0" r="25400" b="1905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78" o:spid="_x0000_s1069" style="position:absolute;left:0;text-align:left;margin-left:-43pt;margin-top:-2pt;width:10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BA0DC1">
      <w:pPr>
        <w:widowControl w:val="0"/>
        <w:spacing w:line="240" w:lineRule="auto"/>
      </w:pPr>
      <w:r>
        <w:rPr>
          <w:noProof/>
        </w:rPr>
        <mc:AlternateContent>
          <mc:Choice Requires="wps">
            <w:drawing>
              <wp:anchor distT="0" distB="0" distL="114300" distR="114300" simplePos="0" relativeHeight="251686912" behindDoc="0" locked="0" layoutInCell="0" allowOverlap="1" wp14:anchorId="4710E37E" wp14:editId="6DF427BF">
                <wp:simplePos x="0" y="0"/>
                <wp:positionH relativeFrom="margin">
                  <wp:posOffset>76200</wp:posOffset>
                </wp:positionH>
                <wp:positionV relativeFrom="paragraph">
                  <wp:posOffset>25400</wp:posOffset>
                </wp:positionV>
                <wp:extent cx="5029200" cy="927100"/>
                <wp:effectExtent l="19050" t="0" r="38100" b="177800"/>
                <wp:wrapNone/>
                <wp:docPr id="79" name="雲朵形圖說文字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927100"/>
                        </a:xfrm>
                        <a:prstGeom prst="cloudCallout">
                          <a:avLst>
                            <a:gd name="adj1" fmla="val -20833"/>
                            <a:gd name="adj2" fmla="val 62500"/>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52"/>
                              </w:rPr>
                              <w:t>Welcome to Brazil</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朵形圖說文字 79" o:spid="_x0000_s1070" type="#_x0000_t106" style="position:absolute;margin-left:6pt;margin-top:2pt;width:396pt;height:7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" o:allowincell="f" adj="6300,24300" filled="f">
                <v:stroke joinstyle="miter"/>
                <v:path arrowok="t"/>
                <v:textbox inset="2.53958mm,2.53958mm,2.53958mm,2.53958mm">
                  <w:txbxContent>
                    <w:p w:rsidR="00106929" w:rsidRDefault="00106929">
                      <w:pPr>
                        <w:spacing w:line="240" w:lineRule="auto"/>
                        <w:jc w:val="center"/>
                        <w:textDirection w:val="btLr"/>
                      </w:pPr>
                      <w:r>
                        <w:rPr>
                          <w:rFonts w:ascii="Times New Roman" w:eastAsia="Times New Roman" w:hAnsi="Times New Roman" w:cs="Times New Roman"/>
                          <w:b/>
                          <w:sz w:val="52"/>
                        </w:rPr>
                        <w:t>Welcome to Brazil</w:t>
                      </w:r>
                    </w:p>
                    <w:p w:rsidR="00106929" w:rsidRDefault="00106929">
                      <w:pPr>
                        <w:spacing w:line="240" w:lineRule="auto"/>
                        <w:textDirection w:val="btLr"/>
                      </w:pPr>
                    </w:p>
                  </w:txbxContent>
                </v:textbox>
                <w10:wrap anchorx="margin"/>
              </v:shape>
            </w:pict>
          </mc:Fallback>
        </mc:AlternateConten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1C033A" w:rsidRDefault="001C033A">
      <w:pPr>
        <w:widowControl w:val="0"/>
        <w:spacing w:line="240" w:lineRule="auto"/>
        <w:rPr>
          <w:rFonts w:ascii="標楷體" w:eastAsia="標楷體" w:hAnsi="標楷體" w:cs="標楷體"/>
          <w:b/>
          <w:sz w:val="28"/>
          <w:szCs w:val="28"/>
        </w:rPr>
      </w:pPr>
    </w:p>
    <w:p w:rsidR="001C033A" w:rsidRDefault="001C033A">
      <w:pPr>
        <w:widowControl w:val="0"/>
        <w:spacing w:line="240" w:lineRule="auto"/>
        <w:rPr>
          <w:rFonts w:ascii="標楷體" w:eastAsia="標楷體" w:hAnsi="標楷體" w:cs="標楷體"/>
          <w:b/>
          <w:sz w:val="28"/>
          <w:szCs w:val="28"/>
        </w:rPr>
      </w:pPr>
    </w:p>
    <w:p w:rsidR="00296B57" w:rsidRDefault="00766244">
      <w:pPr>
        <w:widowControl w:val="0"/>
        <w:spacing w:line="240" w:lineRule="auto"/>
      </w:pPr>
      <w:r>
        <w:rPr>
          <w:rFonts w:ascii="標楷體" w:eastAsia="標楷體" w:hAnsi="標楷體" w:cs="標楷體"/>
          <w:b/>
          <w:sz w:val="28"/>
          <w:szCs w:val="28"/>
        </w:rPr>
        <w:t>小朋友，想想如何分享巴西足球給大家呢? 複習單字填空後，</w:t>
      </w:r>
    </w:p>
    <w:p w:rsidR="00296B57" w:rsidRDefault="00766244">
      <w:pPr>
        <w:widowControl w:val="0"/>
        <w:spacing w:line="240" w:lineRule="auto"/>
      </w:pPr>
      <w:r>
        <w:rPr>
          <w:rFonts w:ascii="標楷體" w:eastAsia="標楷體" w:hAnsi="標楷體" w:cs="標楷體"/>
          <w:b/>
          <w:sz w:val="28"/>
          <w:szCs w:val="28"/>
        </w:rPr>
        <w:t>自編一則小故事和大家分享吧!</w:t>
      </w:r>
    </w:p>
    <w:p w:rsidR="00296B57" w:rsidRDefault="00887E12">
      <w:pPr>
        <w:widowControl w:val="0"/>
        <w:spacing w:line="240" w:lineRule="auto"/>
      </w:pPr>
      <w:r>
        <w:rPr>
          <w:noProof/>
        </w:rPr>
        <w:drawing>
          <wp:anchor distT="0" distB="0" distL="114300" distR="114300" simplePos="0" relativeHeight="251687936" behindDoc="0" locked="0" layoutInCell="0" allowOverlap="0" wp14:anchorId="4AA5B575" wp14:editId="522F3912">
            <wp:simplePos x="0" y="0"/>
            <wp:positionH relativeFrom="margin">
              <wp:posOffset>4668108</wp:posOffset>
            </wp:positionH>
            <wp:positionV relativeFrom="paragraph">
              <wp:posOffset>55526</wp:posOffset>
            </wp:positionV>
            <wp:extent cx="1358900" cy="1732915"/>
            <wp:effectExtent l="0" t="0" r="0" b="0"/>
            <wp:wrapNone/>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2"/>
                    <a:srcRect/>
                    <a:stretch>
                      <a:fillRect/>
                    </a:stretch>
                  </pic:blipFill>
                  <pic:spPr>
                    <a:xfrm>
                      <a:off x="0" y="0"/>
                      <a:ext cx="1358900" cy="1732915"/>
                    </a:xfrm>
                    <a:prstGeom prst="rect">
                      <a:avLst/>
                    </a:prstGeom>
                    <a:ln/>
                  </pic:spPr>
                </pic:pic>
              </a:graphicData>
            </a:graphic>
          </wp:anchor>
        </w:drawing>
      </w:r>
    </w:p>
    <w:tbl>
      <w:tblPr>
        <w:tblStyle w:val="30"/>
        <w:tblW w:w="671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0"/>
      </w:tblGrid>
      <w:tr w:rsidR="00296B57" w:rsidTr="00887E12">
        <w:trPr>
          <w:trHeight w:val="742"/>
        </w:trPr>
        <w:tc>
          <w:tcPr>
            <w:tcW w:w="6710" w:type="dxa"/>
          </w:tcPr>
          <w:p w:rsidR="00296B57" w:rsidRDefault="00766244">
            <w:pPr>
              <w:spacing w:line="240" w:lineRule="auto"/>
            </w:pPr>
            <w:r>
              <w:rPr>
                <w:rFonts w:ascii="SimSun" w:eastAsia="SimSun" w:hAnsi="SimSun" w:cs="SimSun"/>
                <w:b/>
                <w:sz w:val="24"/>
                <w:szCs w:val="24"/>
              </w:rPr>
              <w:t>Word Bank單字表</w:t>
            </w:r>
            <w:r>
              <w:rPr>
                <w:rFonts w:ascii="標楷體" w:eastAsia="標楷體" w:hAnsi="標楷體" w:cs="標楷體"/>
                <w:b/>
                <w:sz w:val="24"/>
                <w:szCs w:val="24"/>
              </w:rPr>
              <w:t>：</w:t>
            </w:r>
          </w:p>
          <w:p w:rsidR="00296B57" w:rsidRDefault="00766244">
            <w:pPr>
              <w:widowControl w:val="0"/>
              <w:spacing w:line="240" w:lineRule="auto"/>
              <w:ind w:left="-28"/>
            </w:pPr>
            <w:r>
              <w:rPr>
                <w:rFonts w:ascii="SimSun" w:eastAsia="SimSun" w:hAnsi="SimSun" w:cs="SimSun"/>
                <w:sz w:val="24"/>
                <w:szCs w:val="24"/>
              </w:rPr>
              <w:t xml:space="preserve">sport(運動), Brazil(巴西), soccer(足球), gym(體育館) </w:t>
            </w:r>
          </w:p>
        </w:tc>
      </w:tr>
    </w:tbl>
    <w:p w:rsidR="00296B57" w:rsidRDefault="00766244" w:rsidP="00752A81">
      <w:pPr>
        <w:widowControl w:val="0"/>
        <w:spacing w:line="480" w:lineRule="auto"/>
      </w:pPr>
      <w:r>
        <w:rPr>
          <w:rFonts w:ascii="Times New Roman" w:eastAsia="Times New Roman" w:hAnsi="Times New Roman" w:cs="Times New Roman"/>
          <w:sz w:val="28"/>
          <w:szCs w:val="28"/>
        </w:rPr>
        <w:t>Let’s find out about the _____________ of Brazil!</w:t>
      </w:r>
    </w:p>
    <w:p w:rsidR="00296B57" w:rsidRDefault="00766244" w:rsidP="00752A81">
      <w:pPr>
        <w:widowControl w:val="0"/>
        <w:spacing w:line="480" w:lineRule="auto"/>
      </w:pPr>
      <w:r>
        <w:rPr>
          <w:rFonts w:ascii="Times New Roman" w:eastAsia="Times New Roman" w:hAnsi="Times New Roman" w:cs="Times New Roman"/>
          <w:sz w:val="28"/>
          <w:szCs w:val="28"/>
        </w:rPr>
        <w:t xml:space="preserve">The favorite sport in Brazil is _____________. </w:t>
      </w:r>
    </w:p>
    <w:p w:rsidR="00296B57" w:rsidRDefault="00766244" w:rsidP="00752A81">
      <w:pPr>
        <w:widowControl w:val="0"/>
        <w:spacing w:line="480" w:lineRule="auto"/>
      </w:pPr>
      <w:r>
        <w:rPr>
          <w:rFonts w:ascii="Times New Roman" w:eastAsia="Times New Roman" w:hAnsi="Times New Roman" w:cs="Times New Roman"/>
          <w:sz w:val="28"/>
          <w:szCs w:val="28"/>
        </w:rPr>
        <w:t>People in Brazil call it football.</w:t>
      </w:r>
    </w:p>
    <w:p w:rsidR="00296B57" w:rsidRDefault="00766244" w:rsidP="00752A81">
      <w:pPr>
        <w:widowControl w:val="0"/>
        <w:spacing w:line="480" w:lineRule="auto"/>
      </w:pPr>
      <w:r>
        <w:rPr>
          <w:rFonts w:ascii="Times New Roman" w:eastAsia="Times New Roman" w:hAnsi="Times New Roman" w:cs="Times New Roman"/>
          <w:sz w:val="28"/>
          <w:szCs w:val="28"/>
        </w:rPr>
        <w:t xml:space="preserve">They play it all year long. </w:t>
      </w:r>
    </w:p>
    <w:p w:rsidR="00296B57" w:rsidRDefault="00766244" w:rsidP="00752A81">
      <w:pPr>
        <w:widowControl w:val="0"/>
        <w:spacing w:line="480" w:lineRule="auto"/>
      </w:pPr>
      <w:r>
        <w:rPr>
          <w:rFonts w:ascii="Times New Roman" w:eastAsia="Times New Roman" w:hAnsi="Times New Roman" w:cs="Times New Roman"/>
          <w:sz w:val="28"/>
          <w:szCs w:val="28"/>
        </w:rPr>
        <w:t>They like soccer so much that Rio de Janeiro has the world’s largest ______for soccer.</w:t>
      </w:r>
    </w:p>
    <w:p w:rsidR="00296B57" w:rsidRDefault="00766244" w:rsidP="00752A81">
      <w:pPr>
        <w:widowControl w:val="0"/>
        <w:spacing w:line="480" w:lineRule="auto"/>
      </w:pPr>
      <w:r>
        <w:rPr>
          <w:rFonts w:ascii="Times New Roman" w:eastAsia="Times New Roman" w:hAnsi="Times New Roman" w:cs="Times New Roman"/>
          <w:sz w:val="28"/>
          <w:szCs w:val="28"/>
        </w:rPr>
        <w:t>The 2014 World Cup also took place in _______________.</w:t>
      </w:r>
    </w:p>
    <w:p w:rsidR="00296B57" w:rsidRDefault="00766244">
      <w:pPr>
        <w:widowControl w:val="0"/>
        <w:spacing w:line="240" w:lineRule="auto"/>
      </w:pPr>
      <w:r>
        <w:rPr>
          <w:rFonts w:ascii="Wingdings 2" w:eastAsia="Wingdings 2" w:hAnsi="Wingdings 2" w:cs="Wingdings 2"/>
          <w:b/>
          <w:sz w:val="24"/>
          <w:szCs w:val="24"/>
        </w:rPr>
        <w:t>◆</w:t>
      </w:r>
      <w:r>
        <w:rPr>
          <w:rFonts w:ascii="標楷體" w:eastAsia="標楷體" w:hAnsi="標楷體" w:cs="標楷體"/>
          <w:b/>
          <w:sz w:val="24"/>
          <w:szCs w:val="24"/>
        </w:rPr>
        <w:t xml:space="preserve"> 學生自編：</w:t>
      </w:r>
    </w:p>
    <w:p w:rsidR="00296B57" w:rsidRPr="00035E6F" w:rsidRDefault="00766244">
      <w:pPr>
        <w:widowControl w:val="0"/>
        <w:spacing w:line="42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B57" w:rsidRDefault="00766244">
      <w:r>
        <w:br w:type="page"/>
      </w:r>
    </w:p>
    <w:p w:rsidR="00296B57" w:rsidRDefault="00BA0DC1">
      <w:pPr>
        <w:widowControl w:val="0"/>
        <w:spacing w:line="240" w:lineRule="auto"/>
      </w:pPr>
      <w:r>
        <w:rPr>
          <w:noProof/>
        </w:rPr>
        <w:lastRenderedPageBreak/>
        <mc:AlternateContent>
          <mc:Choice Requires="wps">
            <w:drawing>
              <wp:anchor distT="0" distB="0" distL="114300" distR="114300" simplePos="0" relativeHeight="251688960" behindDoc="0" locked="0" layoutInCell="0" allowOverlap="1" wp14:anchorId="78AD5322" wp14:editId="2C5B3943">
                <wp:simplePos x="0" y="0"/>
                <wp:positionH relativeFrom="margin">
                  <wp:posOffset>-698500</wp:posOffset>
                </wp:positionH>
                <wp:positionV relativeFrom="paragraph">
                  <wp:posOffset>-177800</wp:posOffset>
                </wp:positionV>
                <wp:extent cx="1346200" cy="381000"/>
                <wp:effectExtent l="0" t="0" r="25400" b="1905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附件十四</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76" o:spid="_x0000_s1071" style="position:absolute;margin-left:-55pt;margin-top:-14pt;width:106pt;height:3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附件十四</w:t>
                      </w:r>
                      <w:proofErr w:type="spellEnd"/>
                    </w:p>
                    <w:p w:rsidR="00106929" w:rsidRDefault="00106929">
                      <w:pPr>
                        <w:spacing w:line="240" w:lineRule="auto"/>
                        <w:textDirection w:val="btLr"/>
                      </w:pPr>
                    </w:p>
                  </w:txbxContent>
                </v:textbox>
                <w10:wrap anchorx="margin"/>
              </v:rect>
            </w:pict>
          </mc:Fallback>
        </mc:AlternateContent>
      </w:r>
    </w:p>
    <w:p w:rsidR="00296B57" w:rsidRDefault="00766244">
      <w:pPr>
        <w:spacing w:line="240" w:lineRule="auto"/>
        <w:jc w:val="center"/>
      </w:pPr>
      <w:r>
        <w:rPr>
          <w:rFonts w:ascii="SimSun" w:eastAsia="SimSun" w:hAnsi="SimSun" w:cs="SimSun"/>
          <w:b/>
          <w:sz w:val="24"/>
          <w:szCs w:val="24"/>
        </w:rPr>
        <w:t>巴西嘉年華學習單-飲食篇food</w:t>
      </w:r>
    </w:p>
    <w:p w:rsidR="00296B57" w:rsidRDefault="00766244">
      <w:pPr>
        <w:spacing w:before="180" w:line="240" w:lineRule="auto"/>
        <w:jc w:val="center"/>
      </w:pPr>
      <w:r>
        <w:rPr>
          <w:rFonts w:ascii="Comic Sans MS" w:eastAsia="Comic Sans MS" w:hAnsi="Comic Sans MS" w:cs="Comic Sans MS"/>
          <w:b/>
          <w:sz w:val="28"/>
          <w:szCs w:val="28"/>
        </w:rPr>
        <w:t>Class</w:t>
      </w:r>
      <w:r>
        <w:rPr>
          <w:rFonts w:ascii="標楷體" w:eastAsia="標楷體" w:hAnsi="標楷體" w:cs="標楷體"/>
          <w:b/>
          <w:sz w:val="28"/>
          <w:szCs w:val="28"/>
        </w:rPr>
        <w:t>：</w:t>
      </w:r>
      <w:r>
        <w:rPr>
          <w:rFonts w:ascii="Comic Sans MS" w:eastAsia="Comic Sans MS" w:hAnsi="Comic Sans MS" w:cs="Comic Sans MS"/>
          <w:b/>
          <w:sz w:val="28"/>
          <w:szCs w:val="28"/>
        </w:rPr>
        <w:t>_____   Team Topic</w:t>
      </w:r>
      <w:r>
        <w:rPr>
          <w:rFonts w:ascii="標楷體" w:eastAsia="標楷體" w:hAnsi="標楷體" w:cs="標楷體"/>
          <w:b/>
          <w:sz w:val="28"/>
          <w:szCs w:val="28"/>
        </w:rPr>
        <w:t>：</w:t>
      </w:r>
      <w:r>
        <w:rPr>
          <w:rFonts w:ascii="Comic Sans MS" w:eastAsia="Comic Sans MS" w:hAnsi="Comic Sans MS" w:cs="Comic Sans MS"/>
          <w:b/>
          <w:sz w:val="28"/>
          <w:szCs w:val="28"/>
        </w:rPr>
        <w:t xml:space="preserve">________________________    </w:t>
      </w:r>
    </w:p>
    <w:p w:rsidR="00296B57" w:rsidRDefault="00766244">
      <w:pPr>
        <w:spacing w:before="180" w:line="240" w:lineRule="auto"/>
        <w:jc w:val="center"/>
      </w:pPr>
      <w:r>
        <w:rPr>
          <w:rFonts w:ascii="Comic Sans MS" w:eastAsia="Comic Sans MS" w:hAnsi="Comic Sans MS" w:cs="Comic Sans MS"/>
          <w:b/>
          <w:sz w:val="28"/>
          <w:szCs w:val="28"/>
        </w:rPr>
        <w:t>Reporters</w:t>
      </w:r>
      <w:r>
        <w:rPr>
          <w:rFonts w:ascii="標楷體" w:eastAsia="標楷體" w:hAnsi="標楷體" w:cs="標楷體"/>
          <w:b/>
          <w:sz w:val="28"/>
          <w:szCs w:val="28"/>
        </w:rPr>
        <w:t>：</w:t>
      </w:r>
      <w:r>
        <w:rPr>
          <w:rFonts w:ascii="Comic Sans MS" w:eastAsia="Comic Sans MS" w:hAnsi="Comic Sans MS" w:cs="Comic Sans MS"/>
          <w:b/>
          <w:sz w:val="28"/>
          <w:szCs w:val="28"/>
        </w:rPr>
        <w:t>______________________________________</w:t>
      </w:r>
    </w:p>
    <w:p w:rsidR="00296B57" w:rsidRDefault="00BA0DC1">
      <w:pPr>
        <w:widowControl w:val="0"/>
        <w:spacing w:line="240" w:lineRule="auto"/>
      </w:pPr>
      <w:r>
        <w:rPr>
          <w:noProof/>
        </w:rPr>
        <mc:AlternateContent>
          <mc:Choice Requires="wps">
            <w:drawing>
              <wp:anchor distT="0" distB="0" distL="114300" distR="114300" simplePos="0" relativeHeight="251689984" behindDoc="0" locked="0" layoutInCell="0" allowOverlap="1" wp14:anchorId="42B08732" wp14:editId="093F6A6D">
                <wp:simplePos x="0" y="0"/>
                <wp:positionH relativeFrom="margin">
                  <wp:posOffset>73025</wp:posOffset>
                </wp:positionH>
                <wp:positionV relativeFrom="paragraph">
                  <wp:posOffset>27305</wp:posOffset>
                </wp:positionV>
                <wp:extent cx="5025390" cy="810895"/>
                <wp:effectExtent l="19050" t="0" r="41910" b="160655"/>
                <wp:wrapNone/>
                <wp:docPr id="77" name="雲朵形圖說文字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5390" cy="810895"/>
                        </a:xfrm>
                        <a:prstGeom prst="cloudCallout">
                          <a:avLst>
                            <a:gd name="adj1" fmla="val -20833"/>
                            <a:gd name="adj2" fmla="val 62500"/>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52"/>
                              </w:rPr>
                              <w:t>Welcome to Brazil</w:t>
                            </w:r>
                          </w:p>
                          <w:p w:rsidR="00106929" w:rsidRDefault="00106929">
                            <w:pPr>
                              <w:spacing w:line="240" w:lineRule="auto"/>
                              <w:textDirection w:val="btLr"/>
                            </w:pPr>
                          </w:p>
                        </w:txbxContent>
                      </wps:txbx>
                      <wps:bodyPr wrap="square" lIns="91425" tIns="91425" rIns="91425" bIns="91425" anchor="ctr" anchorCtr="0">
                        <a:noAutofit/>
                      </wps:bodyPr>
                    </wps:wsp>
                  </a:graphicData>
                </a:graphic>
                <wp14:sizeRelH relativeFrom="page">
                  <wp14:pctWidth>0</wp14:pctWidth>
                </wp14:sizeRelH>
                <wp14:sizeRelV relativeFrom="margin">
                  <wp14:pctHeight>0</wp14:pctHeight>
                </wp14:sizeRelV>
              </wp:anchor>
            </w:drawing>
          </mc:Choice>
          <mc:Fallback>
            <w:pict>
              <v:shape id="雲朵形圖說文字 77" o:spid="_x0000_s1072" type="#_x0000_t106" style="position:absolute;margin-left:5.75pt;margin-top:2.15pt;width:395.7pt;height:63.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" o:allowincell="f" adj="6300,24300" filled="f">
                <v:stroke joinstyle="miter"/>
                <v:path arrowok="t"/>
                <v:textbox inset="2.53958mm,2.53958mm,2.53958mm,2.53958mm">
                  <w:txbxContent>
                    <w:p w:rsidR="00106929" w:rsidRDefault="00106929">
                      <w:pPr>
                        <w:spacing w:line="240" w:lineRule="auto"/>
                        <w:jc w:val="center"/>
                        <w:textDirection w:val="btLr"/>
                      </w:pPr>
                      <w:r>
                        <w:rPr>
                          <w:rFonts w:ascii="Times New Roman" w:eastAsia="Times New Roman" w:hAnsi="Times New Roman" w:cs="Times New Roman"/>
                          <w:b/>
                          <w:sz w:val="52"/>
                        </w:rPr>
                        <w:t>Welcome to Brazil</w:t>
                      </w:r>
                    </w:p>
                    <w:p w:rsidR="00106929" w:rsidRDefault="00106929">
                      <w:pPr>
                        <w:spacing w:line="240" w:lineRule="auto"/>
                        <w:textDirection w:val="btLr"/>
                      </w:pPr>
                    </w:p>
                  </w:txbxContent>
                </v:textbox>
                <w10:wrap anchorx="margin"/>
              </v:shape>
            </w:pict>
          </mc:Fallback>
        </mc:AlternateContent>
      </w: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887E12" w:rsidRDefault="00887E12">
      <w:pPr>
        <w:widowControl w:val="0"/>
        <w:spacing w:line="240" w:lineRule="auto"/>
        <w:rPr>
          <w:rFonts w:ascii="標楷體" w:eastAsia="標楷體" w:hAnsi="標楷體" w:cs="標楷體"/>
          <w:b/>
          <w:sz w:val="28"/>
          <w:szCs w:val="28"/>
        </w:rPr>
      </w:pPr>
    </w:p>
    <w:p w:rsidR="00DA4333" w:rsidRDefault="00DA4333">
      <w:pPr>
        <w:widowControl w:val="0"/>
        <w:spacing w:line="240" w:lineRule="auto"/>
        <w:rPr>
          <w:rFonts w:ascii="標楷體" w:eastAsia="標楷體" w:hAnsi="標楷體" w:cs="標楷體"/>
          <w:b/>
          <w:sz w:val="28"/>
          <w:szCs w:val="28"/>
        </w:rPr>
      </w:pPr>
    </w:p>
    <w:p w:rsidR="00296B57" w:rsidRDefault="00766244">
      <w:pPr>
        <w:widowControl w:val="0"/>
        <w:spacing w:line="240" w:lineRule="auto"/>
      </w:pPr>
      <w:r>
        <w:rPr>
          <w:rFonts w:ascii="標楷體" w:eastAsia="標楷體" w:hAnsi="標楷體" w:cs="標楷體"/>
          <w:b/>
          <w:sz w:val="28"/>
          <w:szCs w:val="28"/>
        </w:rPr>
        <w:t xml:space="preserve">小朋友，想想如何分享全世界最大產量巴西咖啡給大家呢? </w:t>
      </w:r>
    </w:p>
    <w:p w:rsidR="00296B57" w:rsidRDefault="00766244">
      <w:pPr>
        <w:widowControl w:val="0"/>
        <w:spacing w:line="240" w:lineRule="auto"/>
      </w:pPr>
      <w:r>
        <w:rPr>
          <w:rFonts w:ascii="標楷體" w:eastAsia="標楷體" w:hAnsi="標楷體" w:cs="標楷體"/>
          <w:b/>
          <w:sz w:val="28"/>
          <w:szCs w:val="28"/>
        </w:rPr>
        <w:t>複習單字填空後，自編一則小故事和大家分享吧!</w:t>
      </w:r>
    </w:p>
    <w:p w:rsidR="00296B57" w:rsidRDefault="00296B57">
      <w:pPr>
        <w:widowControl w:val="0"/>
        <w:spacing w:line="240" w:lineRule="auto"/>
      </w:pPr>
    </w:p>
    <w:tbl>
      <w:tblPr>
        <w:tblStyle w:val="25"/>
        <w:tblW w:w="947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0"/>
      </w:tblGrid>
      <w:tr w:rsidR="00296B57">
        <w:trPr>
          <w:trHeight w:val="860"/>
        </w:trPr>
        <w:tc>
          <w:tcPr>
            <w:tcW w:w="9470" w:type="dxa"/>
          </w:tcPr>
          <w:p w:rsidR="00296B57" w:rsidRDefault="00766244">
            <w:pPr>
              <w:spacing w:line="240" w:lineRule="auto"/>
            </w:pPr>
            <w:r>
              <w:rPr>
                <w:rFonts w:ascii="SimSun" w:eastAsia="SimSun" w:hAnsi="SimSun" w:cs="SimSun"/>
                <w:b/>
                <w:sz w:val="24"/>
                <w:szCs w:val="24"/>
              </w:rPr>
              <w:t>Word Bank單字表</w:t>
            </w:r>
            <w:r>
              <w:rPr>
                <w:rFonts w:ascii="標楷體" w:eastAsia="標楷體" w:hAnsi="標楷體" w:cs="標楷體"/>
                <w:b/>
                <w:sz w:val="24"/>
                <w:szCs w:val="24"/>
              </w:rPr>
              <w:t>：</w:t>
            </w:r>
          </w:p>
          <w:p w:rsidR="00296B57" w:rsidRDefault="00766244">
            <w:pPr>
              <w:spacing w:line="240" w:lineRule="auto"/>
            </w:pPr>
            <w:r>
              <w:rPr>
                <w:rFonts w:ascii="SimSun" w:eastAsia="SimSun" w:hAnsi="SimSun" w:cs="SimSun"/>
                <w:sz w:val="24"/>
                <w:szCs w:val="24"/>
              </w:rPr>
              <w:t xml:space="preserve">coffee (咖啡), Brazil(巴西), </w:t>
            </w:r>
            <w:r w:rsidRPr="00035E6F">
              <w:rPr>
                <w:rFonts w:ascii="SimSun" w:eastAsia="SimSun" w:hAnsi="SimSun" w:cs="SimSun"/>
                <w:sz w:val="24"/>
                <w:szCs w:val="24"/>
              </w:rPr>
              <w:t>sells(賣</w:t>
            </w:r>
            <w:r>
              <w:rPr>
                <w:rFonts w:ascii="SimSun" w:eastAsia="SimSun" w:hAnsi="SimSun" w:cs="SimSun"/>
                <w:sz w:val="24"/>
                <w:szCs w:val="24"/>
              </w:rPr>
              <w:t xml:space="preserve">), bitter (苦), </w:t>
            </w:r>
            <w:r w:rsidRPr="00035E6F">
              <w:rPr>
                <w:rFonts w:ascii="SimSun" w:eastAsia="SimSun" w:hAnsi="SimSun" w:cs="SimSun"/>
                <w:sz w:val="24"/>
                <w:szCs w:val="24"/>
              </w:rPr>
              <w:t xml:space="preserve">poor(窮的) </w:t>
            </w:r>
          </w:p>
        </w:tc>
      </w:tr>
    </w:tbl>
    <w:p w:rsidR="00296B57" w:rsidRDefault="00752A81" w:rsidP="00752A81">
      <w:pPr>
        <w:widowControl w:val="0"/>
        <w:spacing w:line="480" w:lineRule="auto"/>
      </w:pPr>
      <w:r>
        <w:rPr>
          <w:noProof/>
        </w:rPr>
        <w:drawing>
          <wp:anchor distT="0" distB="0" distL="114300" distR="114300" simplePos="0" relativeHeight="251657728" behindDoc="0" locked="0" layoutInCell="0" allowOverlap="0" wp14:anchorId="60E2823B" wp14:editId="6CAAF8D5">
            <wp:simplePos x="0" y="0"/>
            <wp:positionH relativeFrom="margin">
              <wp:posOffset>4453255</wp:posOffset>
            </wp:positionH>
            <wp:positionV relativeFrom="paragraph">
              <wp:posOffset>116205</wp:posOffset>
            </wp:positionV>
            <wp:extent cx="1577975" cy="1223645"/>
            <wp:effectExtent l="0" t="0" r="0" b="0"/>
            <wp:wrapNone/>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3"/>
                    <a:srcRect/>
                    <a:stretch>
                      <a:fillRect/>
                    </a:stretch>
                  </pic:blipFill>
                  <pic:spPr>
                    <a:xfrm>
                      <a:off x="0" y="0"/>
                      <a:ext cx="1577975" cy="1223645"/>
                    </a:xfrm>
                    <a:prstGeom prst="rect">
                      <a:avLst/>
                    </a:prstGeom>
                    <a:ln/>
                  </pic:spPr>
                </pic:pic>
              </a:graphicData>
            </a:graphic>
          </wp:anchor>
        </w:drawing>
      </w:r>
      <w:r w:rsidR="00766244">
        <w:rPr>
          <w:rFonts w:ascii="Comic Sans MS" w:eastAsia="Comic Sans MS" w:hAnsi="Comic Sans MS" w:cs="Comic Sans MS"/>
          <w:sz w:val="28"/>
          <w:szCs w:val="28"/>
        </w:rPr>
        <w:t>Let’s find out about the drink</w:t>
      </w:r>
      <w:r w:rsidR="00766244">
        <w:rPr>
          <w:rFonts w:ascii="SimSun" w:eastAsia="SimSun" w:hAnsi="SimSun" w:cs="SimSun"/>
          <w:sz w:val="24"/>
          <w:szCs w:val="24"/>
        </w:rPr>
        <w:t xml:space="preserve"> (飲料)</w:t>
      </w:r>
      <w:r w:rsidR="00766244">
        <w:rPr>
          <w:rFonts w:ascii="Comic Sans MS" w:eastAsia="Comic Sans MS" w:hAnsi="Comic Sans MS" w:cs="Comic Sans MS"/>
          <w:sz w:val="28"/>
          <w:szCs w:val="28"/>
        </w:rPr>
        <w:t xml:space="preserve"> of Brazil!</w:t>
      </w:r>
    </w:p>
    <w:p w:rsidR="00296B57" w:rsidRDefault="00766244" w:rsidP="00752A81">
      <w:pPr>
        <w:widowControl w:val="0"/>
        <w:spacing w:line="480" w:lineRule="auto"/>
      </w:pPr>
      <w:r>
        <w:rPr>
          <w:rFonts w:ascii="Comic Sans MS" w:eastAsia="Comic Sans MS" w:hAnsi="Comic Sans MS" w:cs="Comic Sans MS"/>
          <w:sz w:val="28"/>
          <w:szCs w:val="28"/>
        </w:rPr>
        <w:t>It takes a bit ________ but is very tasty.</w:t>
      </w:r>
    </w:p>
    <w:p w:rsidR="00296B57" w:rsidRDefault="00766244" w:rsidP="00752A81">
      <w:pPr>
        <w:widowControl w:val="0"/>
        <w:spacing w:line="480" w:lineRule="auto"/>
      </w:pPr>
      <w:r>
        <w:rPr>
          <w:rFonts w:ascii="Comic Sans MS" w:eastAsia="Comic Sans MS" w:hAnsi="Comic Sans MS" w:cs="Comic Sans MS"/>
          <w:sz w:val="28"/>
          <w:szCs w:val="28"/>
        </w:rPr>
        <w:t>Many farmers in Brazil plant _______ beans.</w:t>
      </w:r>
    </w:p>
    <w:p w:rsidR="00296B57" w:rsidRDefault="00766244" w:rsidP="00752A81">
      <w:pPr>
        <w:widowControl w:val="0"/>
        <w:spacing w:line="480" w:lineRule="auto"/>
      </w:pPr>
      <w:r>
        <w:rPr>
          <w:rFonts w:ascii="Comic Sans MS" w:eastAsia="Comic Sans MS" w:hAnsi="Comic Sans MS" w:cs="Comic Sans MS"/>
          <w:sz w:val="28"/>
          <w:szCs w:val="28"/>
        </w:rPr>
        <w:t>Brazil also ________the most coffee beans in the world.</w:t>
      </w:r>
    </w:p>
    <w:p w:rsidR="00296B57" w:rsidRDefault="00766244" w:rsidP="00752A81">
      <w:pPr>
        <w:widowControl w:val="0"/>
        <w:spacing w:line="480" w:lineRule="auto"/>
      </w:pPr>
      <w:r>
        <w:rPr>
          <w:rFonts w:ascii="Comic Sans MS" w:eastAsia="Comic Sans MS" w:hAnsi="Comic Sans MS" w:cs="Comic Sans MS"/>
          <w:sz w:val="28"/>
          <w:szCs w:val="28"/>
        </w:rPr>
        <w:t xml:space="preserve">However, many of them are still ________. </w:t>
      </w:r>
    </w:p>
    <w:p w:rsidR="00296B57" w:rsidRDefault="00766244" w:rsidP="00752A81">
      <w:pPr>
        <w:widowControl w:val="0"/>
        <w:spacing w:line="480" w:lineRule="auto"/>
      </w:pPr>
      <w:r>
        <w:rPr>
          <w:rFonts w:ascii="Comic Sans MS" w:eastAsia="Comic Sans MS" w:hAnsi="Comic Sans MS" w:cs="Comic Sans MS"/>
          <w:sz w:val="28"/>
          <w:szCs w:val="28"/>
        </w:rPr>
        <w:t>They earn good money but give most of it to the rich.</w:t>
      </w:r>
    </w:p>
    <w:p w:rsidR="00887E12" w:rsidRDefault="00887E12">
      <w:pPr>
        <w:widowControl w:val="0"/>
        <w:spacing w:line="240" w:lineRule="auto"/>
        <w:rPr>
          <w:rFonts w:ascii="Wingdings 2" w:eastAsia="Wingdings 2" w:hAnsi="Wingdings 2" w:cs="Wingdings 2"/>
          <w:b/>
          <w:sz w:val="24"/>
          <w:szCs w:val="24"/>
        </w:rPr>
      </w:pPr>
    </w:p>
    <w:p w:rsidR="00296B57" w:rsidRDefault="00766244">
      <w:pPr>
        <w:widowControl w:val="0"/>
        <w:spacing w:line="240" w:lineRule="auto"/>
      </w:pPr>
      <w:r>
        <w:rPr>
          <w:rFonts w:ascii="Wingdings 2" w:eastAsia="Wingdings 2" w:hAnsi="Wingdings 2" w:cs="Wingdings 2"/>
          <w:b/>
          <w:sz w:val="24"/>
          <w:szCs w:val="24"/>
        </w:rPr>
        <w:t>◆</w:t>
      </w:r>
      <w:r>
        <w:rPr>
          <w:rFonts w:ascii="標楷體" w:eastAsia="標楷體" w:hAnsi="標楷體" w:cs="標楷體"/>
          <w:b/>
          <w:sz w:val="24"/>
          <w:szCs w:val="24"/>
        </w:rPr>
        <w:t xml:space="preserve"> 學生自編：</w:t>
      </w:r>
    </w:p>
    <w:p w:rsidR="00296B57" w:rsidRDefault="00766244">
      <w:pPr>
        <w:widowControl w:val="0"/>
        <w:spacing w:line="360" w:lineRule="auto"/>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B57" w:rsidRDefault="00766244">
      <w:pPr>
        <w:widowControl w:val="0"/>
        <w:spacing w:line="360" w:lineRule="auto"/>
      </w:pPr>
      <w:r>
        <w:rPr>
          <w:rFonts w:ascii="Times New Roman" w:eastAsia="Times New Roman" w:hAnsi="Times New Roman" w:cs="Times New Roman"/>
          <w:sz w:val="24"/>
          <w:szCs w:val="24"/>
        </w:rPr>
        <w:t>____________________________________________________________________</w:t>
      </w:r>
    </w:p>
    <w:p w:rsidR="00296B57" w:rsidRDefault="00296B57">
      <w:pPr>
        <w:widowControl w:val="0"/>
        <w:spacing w:line="240" w:lineRule="auto"/>
      </w:pPr>
    </w:p>
    <w:p w:rsidR="00296B57" w:rsidRDefault="00BA0DC1">
      <w:pPr>
        <w:widowControl w:val="0"/>
        <w:spacing w:line="240" w:lineRule="auto"/>
        <w:jc w:val="center"/>
      </w:pPr>
      <w:r>
        <w:rPr>
          <w:noProof/>
          <w:sz w:val="28"/>
        </w:rPr>
        <mc:AlternateContent>
          <mc:Choice Requires="wps">
            <w:drawing>
              <wp:anchor distT="0" distB="0" distL="114300" distR="114300" simplePos="0" relativeHeight="251691008" behindDoc="0" locked="0" layoutInCell="0" allowOverlap="1" wp14:anchorId="7618F6B1" wp14:editId="36BCD31F">
                <wp:simplePos x="0" y="0"/>
                <wp:positionH relativeFrom="margin">
                  <wp:posOffset>-311150</wp:posOffset>
                </wp:positionH>
                <wp:positionV relativeFrom="paragraph">
                  <wp:posOffset>-380365</wp:posOffset>
                </wp:positionV>
                <wp:extent cx="1346200" cy="381000"/>
                <wp:effectExtent l="0" t="0" r="25400" b="19050"/>
                <wp:wrapNone/>
                <wp:docPr id="7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381000"/>
                        </a:xfrm>
                        <a:prstGeom prst="rect">
                          <a:avLst/>
                        </a:prstGeom>
                        <a:noFill/>
                        <a:ln w="9525" cap="flat" cmpd="sng">
                          <a:solidFill>
                            <a:srgbClr val="000000"/>
                          </a:solidFill>
                          <a:prstDash val="solid"/>
                          <a:miter/>
                          <a:headEnd type="none" w="med" len="med"/>
                          <a:tailEnd type="none" w="med" len="med"/>
                        </a:ln>
                      </wps:spPr>
                      <wps:txbx>
                        <w:txbxContent>
                          <w:p w:rsidR="00106929" w:rsidRDefault="00106929">
                            <w:pPr>
                              <w:spacing w:line="240" w:lineRule="auto"/>
                              <w:jc w:val="center"/>
                              <w:textDirection w:val="btLr"/>
                            </w:pPr>
                            <w:r>
                              <w:rPr>
                                <w:rFonts w:ascii="Times New Roman" w:eastAsia="Times New Roman" w:hAnsi="Times New Roman" w:cs="Times New Roman"/>
                                <w:b/>
                                <w:sz w:val="24"/>
                              </w:rPr>
                              <w:t>附件十五</w:t>
                            </w:r>
                          </w:p>
                          <w:p w:rsidR="00106929" w:rsidRDefault="00106929">
                            <w:pPr>
                              <w:spacing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id="矩形 75" o:spid="_x0000_s1073" style="position:absolute;left:0;text-align:left;margin-left:-24.5pt;margin-top:-29.95pt;width:106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" o:allowincell="f" filled="f">
                <v:path arrowok="t"/>
                <v:textbox inset="2.53958mm,2.53958mm,2.53958mm,2.53958mm">
                  <w:txbxContent>
                    <w:p w:rsidR="00106929" w:rsidRDefault="00106929">
                      <w:pPr>
                        <w:spacing w:line="240" w:lineRule="auto"/>
                        <w:jc w:val="center"/>
                        <w:textDirection w:val="btLr"/>
                      </w:pPr>
                      <w:proofErr w:type="spellStart"/>
                      <w:r>
                        <w:rPr>
                          <w:rFonts w:ascii="Times New Roman" w:eastAsia="Times New Roman" w:hAnsi="Times New Roman" w:cs="Times New Roman"/>
                          <w:b/>
                          <w:sz w:val="24"/>
                        </w:rPr>
                        <w:t>附件十五</w:t>
                      </w:r>
                      <w:proofErr w:type="spellEnd"/>
                    </w:p>
                    <w:p w:rsidR="00106929" w:rsidRDefault="00106929">
                      <w:pPr>
                        <w:spacing w:line="240" w:lineRule="auto"/>
                        <w:textDirection w:val="btLr"/>
                      </w:pPr>
                    </w:p>
                  </w:txbxContent>
                </v:textbox>
                <w10:wrap anchorx="margin"/>
              </v:rect>
            </w:pict>
          </mc:Fallback>
        </mc:AlternateContent>
      </w:r>
      <w:r w:rsidR="00766244" w:rsidRPr="00035E6F">
        <w:rPr>
          <w:rFonts w:ascii="SimSun" w:eastAsia="SimSun" w:hAnsi="SimSun" w:cs="SimSun"/>
          <w:b/>
          <w:sz w:val="32"/>
          <w:szCs w:val="24"/>
        </w:rPr>
        <w:t>自創漫畫</w:t>
      </w:r>
    </w:p>
    <w:p w:rsidR="00296B57" w:rsidRDefault="00766244" w:rsidP="00887E12">
      <w:pPr>
        <w:widowControl w:val="0"/>
        <w:spacing w:line="240" w:lineRule="auto"/>
        <w:jc w:val="center"/>
      </w:pPr>
      <w:r>
        <w:rPr>
          <w:rFonts w:ascii="SimSun" w:eastAsia="SimSun" w:hAnsi="SimSun" w:cs="SimSun"/>
          <w:sz w:val="24"/>
          <w:szCs w:val="24"/>
        </w:rPr>
        <w:t>Class:________ Number: _________ Name:______________</w:t>
      </w:r>
    </w:p>
    <w:p w:rsidR="00296B57" w:rsidRDefault="00766244">
      <w:pPr>
        <w:widowControl w:val="0"/>
        <w:numPr>
          <w:ilvl w:val="0"/>
          <w:numId w:val="16"/>
        </w:numPr>
        <w:spacing w:line="240" w:lineRule="auto"/>
        <w:ind w:hanging="480"/>
        <w:rPr>
          <w:sz w:val="24"/>
          <w:szCs w:val="24"/>
        </w:rPr>
      </w:pPr>
      <w:r>
        <w:rPr>
          <w:rFonts w:ascii="SimSun" w:eastAsia="SimSun" w:hAnsi="SimSun" w:cs="SimSun"/>
          <w:sz w:val="24"/>
          <w:szCs w:val="24"/>
        </w:rPr>
        <w:t>利用學過的單字和句型融入巴西各主題創作四格漫畫。</w:t>
      </w:r>
    </w:p>
    <w:tbl>
      <w:tblPr>
        <w:tblStyle w:val="1a"/>
        <w:tblW w:w="10141"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5037"/>
      </w:tblGrid>
      <w:tr w:rsidR="00296B57" w:rsidTr="00947600">
        <w:trPr>
          <w:trHeight w:val="5478"/>
        </w:trPr>
        <w:tc>
          <w:tcPr>
            <w:tcW w:w="5104" w:type="dxa"/>
          </w:tcPr>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tc>
        <w:tc>
          <w:tcPr>
            <w:tcW w:w="5037" w:type="dxa"/>
          </w:tcPr>
          <w:p w:rsidR="00296B57" w:rsidRDefault="00296B57">
            <w:pPr>
              <w:widowControl w:val="0"/>
              <w:spacing w:line="240" w:lineRule="auto"/>
            </w:pPr>
          </w:p>
        </w:tc>
      </w:tr>
      <w:tr w:rsidR="00296B57" w:rsidTr="00947600">
        <w:trPr>
          <w:trHeight w:val="5478"/>
        </w:trPr>
        <w:tc>
          <w:tcPr>
            <w:tcW w:w="5104" w:type="dxa"/>
          </w:tcPr>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p w:rsidR="00296B57" w:rsidRDefault="00296B57">
            <w:pPr>
              <w:widowControl w:val="0"/>
              <w:spacing w:line="240" w:lineRule="auto"/>
            </w:pPr>
          </w:p>
        </w:tc>
        <w:tc>
          <w:tcPr>
            <w:tcW w:w="5037" w:type="dxa"/>
          </w:tcPr>
          <w:p w:rsidR="00296B57" w:rsidRDefault="00296B57">
            <w:pPr>
              <w:widowControl w:val="0"/>
              <w:spacing w:line="240" w:lineRule="auto"/>
            </w:pPr>
          </w:p>
        </w:tc>
      </w:tr>
    </w:tbl>
    <w:p w:rsidR="00CC59B1" w:rsidRDefault="00CC59B1">
      <w:pPr>
        <w:widowControl w:val="0"/>
        <w:spacing w:line="240" w:lineRule="auto"/>
      </w:pPr>
    </w:p>
    <w:p w:rsidR="00CC59B1" w:rsidRDefault="00CC59B1">
      <w:r>
        <w:br w:type="page"/>
      </w:r>
    </w:p>
    <w:p w:rsidR="00CC59B1" w:rsidRPr="00CC59B1" w:rsidRDefault="00CC59B1" w:rsidP="009963D7">
      <w:pPr>
        <w:pStyle w:val="2"/>
      </w:pPr>
      <w:bookmarkStart w:id="43" w:name="_Toc446656213"/>
      <w:r>
        <w:rPr>
          <w:rFonts w:eastAsia="標楷體" w:hint="eastAsia"/>
          <w:bCs/>
          <w:sz w:val="32"/>
          <w:szCs w:val="28"/>
        </w:rPr>
        <w:lastRenderedPageBreak/>
        <w:t>二</w:t>
      </w:r>
      <w:r w:rsidRPr="00EE3D8C">
        <w:rPr>
          <w:rFonts w:eastAsia="標楷體" w:hint="eastAsia"/>
          <w:bCs/>
          <w:sz w:val="32"/>
          <w:szCs w:val="28"/>
        </w:rPr>
        <w:t>、</w:t>
      </w:r>
      <w:r w:rsidRPr="00CC59B1">
        <w:rPr>
          <w:rFonts w:eastAsia="標楷體" w:hint="eastAsia"/>
          <w:bCs/>
          <w:sz w:val="32"/>
          <w:szCs w:val="28"/>
        </w:rPr>
        <w:t>人權融入英語教學</w:t>
      </w:r>
      <w:r>
        <w:rPr>
          <w:rFonts w:eastAsia="標楷體" w:hint="eastAsia"/>
          <w:bCs/>
          <w:sz w:val="32"/>
          <w:szCs w:val="28"/>
        </w:rPr>
        <w:t>修正</w:t>
      </w:r>
      <w:r w:rsidRPr="00CC59B1">
        <w:rPr>
          <w:rFonts w:eastAsia="標楷體" w:hint="eastAsia"/>
          <w:bCs/>
          <w:sz w:val="32"/>
          <w:szCs w:val="28"/>
        </w:rPr>
        <w:t>教案</w:t>
      </w:r>
      <w:bookmarkEnd w:id="43"/>
      <w:r w:rsidR="00890D34">
        <w:rPr>
          <w:rFonts w:eastAsia="標楷體" w:hint="eastAsia"/>
          <w:bCs/>
          <w:sz w:val="32"/>
          <w:szCs w:val="28"/>
        </w:rPr>
        <w:t>(</w:t>
      </w:r>
      <w:r w:rsidR="00890D34">
        <w:rPr>
          <w:rFonts w:eastAsia="標楷體" w:hint="eastAsia"/>
          <w:bCs/>
          <w:sz w:val="32"/>
          <w:szCs w:val="28"/>
        </w:rPr>
        <w:t>如曲線所示</w:t>
      </w:r>
      <w:r w:rsidR="00890D34">
        <w:rPr>
          <w:rFonts w:eastAsia="標楷體" w:hint="eastAsia"/>
          <w:bCs/>
          <w:sz w:val="32"/>
          <w:szCs w:val="28"/>
        </w:rPr>
        <w:t>)</w:t>
      </w:r>
    </w:p>
    <w:tbl>
      <w:tblPr>
        <w:tblStyle w:val="22"/>
        <w:tblW w:w="10065" w:type="dxa"/>
        <w:tblInd w:w="-601"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00" w:firstRow="0" w:lastRow="0" w:firstColumn="0" w:lastColumn="0" w:noHBand="0" w:noVBand="0"/>
      </w:tblPr>
      <w:tblGrid>
        <w:gridCol w:w="2586"/>
        <w:gridCol w:w="2092"/>
        <w:gridCol w:w="851"/>
        <w:gridCol w:w="2126"/>
        <w:gridCol w:w="2410"/>
      </w:tblGrid>
      <w:tr w:rsidR="00890D34" w:rsidTr="00142AF4">
        <w:trPr>
          <w:trHeight w:val="560"/>
        </w:trPr>
        <w:tc>
          <w:tcPr>
            <w:tcW w:w="10065" w:type="dxa"/>
            <w:gridSpan w:val="5"/>
            <w:shd w:val="clear" w:color="auto" w:fill="FFFF00"/>
            <w:vAlign w:val="center"/>
          </w:tcPr>
          <w:p w:rsidR="00890D34" w:rsidRDefault="00945844" w:rsidP="00106929">
            <w:pPr>
              <w:widowControl w:val="0"/>
              <w:spacing w:line="240" w:lineRule="auto"/>
              <w:jc w:val="center"/>
            </w:pPr>
            <w:r>
              <w:br w:type="page"/>
            </w:r>
            <w:r w:rsidR="00890D34">
              <w:rPr>
                <w:rFonts w:ascii="SimSun" w:eastAsia="SimSun" w:hAnsi="SimSun" w:cs="SimSun"/>
                <w:b/>
                <w:sz w:val="24"/>
                <w:szCs w:val="24"/>
              </w:rPr>
              <w:t>第三節</w:t>
            </w:r>
            <w:r w:rsidR="00890D34">
              <w:rPr>
                <w:rFonts w:ascii="標楷體" w:eastAsia="標楷體" w:hAnsi="標楷體" w:cs="標楷體"/>
                <w:b/>
                <w:sz w:val="24"/>
                <w:szCs w:val="24"/>
              </w:rPr>
              <w:t>：對話故事小達人！</w:t>
            </w:r>
          </w:p>
        </w:tc>
      </w:tr>
      <w:tr w:rsidR="00890D34" w:rsidTr="00142AF4">
        <w:tc>
          <w:tcPr>
            <w:tcW w:w="2586" w:type="dxa"/>
            <w:shd w:val="clear" w:color="auto" w:fill="E0E0E0"/>
            <w:vAlign w:val="center"/>
          </w:tcPr>
          <w:p w:rsidR="00890D34" w:rsidRDefault="00890D34" w:rsidP="00106929">
            <w:pPr>
              <w:widowControl w:val="0"/>
              <w:spacing w:line="240" w:lineRule="auto"/>
              <w:jc w:val="center"/>
            </w:pPr>
            <w:r>
              <w:rPr>
                <w:rFonts w:ascii="SimSun" w:eastAsia="SimSun" w:hAnsi="SimSun" w:cs="SimSun"/>
                <w:sz w:val="24"/>
                <w:szCs w:val="24"/>
              </w:rPr>
              <w:t>學習目標</w:t>
            </w:r>
          </w:p>
        </w:tc>
        <w:tc>
          <w:tcPr>
            <w:tcW w:w="7479" w:type="dxa"/>
            <w:gridSpan w:val="4"/>
            <w:vAlign w:val="center"/>
          </w:tcPr>
          <w:p w:rsidR="00890D34" w:rsidRPr="00623C7B" w:rsidRDefault="00890D34" w:rsidP="00005B29">
            <w:pPr>
              <w:widowControl w:val="0"/>
              <w:numPr>
                <w:ilvl w:val="0"/>
                <w:numId w:val="39"/>
              </w:numPr>
              <w:spacing w:line="240" w:lineRule="auto"/>
              <w:rPr>
                <w:rFonts w:ascii="SimSun" w:eastAsia="SimSun" w:hAnsi="SimSun" w:cs="SimSun"/>
                <w:sz w:val="24"/>
                <w:szCs w:val="24"/>
              </w:rPr>
            </w:pPr>
            <w:r w:rsidRPr="00623C7B">
              <w:rPr>
                <w:rFonts w:ascii="SimSun" w:eastAsia="SimSun" w:hAnsi="SimSun" w:cs="SimSun"/>
                <w:sz w:val="24"/>
                <w:szCs w:val="24"/>
              </w:rPr>
              <w:t>能理解課文內容。</w:t>
            </w:r>
          </w:p>
          <w:p w:rsidR="00890D34" w:rsidRDefault="00890D34" w:rsidP="00005B29">
            <w:pPr>
              <w:widowControl w:val="0"/>
              <w:numPr>
                <w:ilvl w:val="0"/>
                <w:numId w:val="39"/>
              </w:numPr>
              <w:spacing w:line="240" w:lineRule="auto"/>
              <w:ind w:hanging="360"/>
              <w:rPr>
                <w:rFonts w:ascii="標楷體" w:eastAsia="標楷體" w:hAnsi="標楷體" w:cs="標楷體"/>
                <w:sz w:val="24"/>
                <w:szCs w:val="24"/>
              </w:rPr>
            </w:pPr>
            <w:r w:rsidRPr="00623C7B">
              <w:rPr>
                <w:rFonts w:ascii="SimSun" w:eastAsia="SimSun" w:hAnsi="SimSun" w:cs="SimSun"/>
                <w:sz w:val="24"/>
                <w:szCs w:val="24"/>
              </w:rPr>
              <w:t>能針對No pain, no gain.一詞進行思考與故事創作。</w:t>
            </w:r>
          </w:p>
        </w:tc>
      </w:tr>
      <w:tr w:rsidR="00890D34" w:rsidTr="00142AF4">
        <w:tc>
          <w:tcPr>
            <w:tcW w:w="2586" w:type="dxa"/>
            <w:tcBorders>
              <w:bottom w:val="single" w:sz="4" w:space="0" w:color="4F6228"/>
            </w:tcBorders>
            <w:shd w:val="clear" w:color="auto" w:fill="E0E0E0"/>
            <w:vAlign w:val="center"/>
          </w:tcPr>
          <w:p w:rsidR="00890D34" w:rsidRDefault="00890D34" w:rsidP="00106929">
            <w:pPr>
              <w:widowControl w:val="0"/>
              <w:spacing w:line="240" w:lineRule="auto"/>
              <w:jc w:val="center"/>
            </w:pPr>
            <w:r>
              <w:rPr>
                <w:rFonts w:ascii="SimSun" w:eastAsia="SimSun" w:hAnsi="SimSun" w:cs="SimSun"/>
                <w:sz w:val="24"/>
                <w:szCs w:val="24"/>
              </w:rPr>
              <w:t>教具</w:t>
            </w:r>
          </w:p>
        </w:tc>
        <w:tc>
          <w:tcPr>
            <w:tcW w:w="7479" w:type="dxa"/>
            <w:gridSpan w:val="4"/>
            <w:tcBorders>
              <w:bottom w:val="single" w:sz="4" w:space="0" w:color="4F6228"/>
            </w:tcBorders>
            <w:vAlign w:val="center"/>
          </w:tcPr>
          <w:p w:rsidR="00890D34" w:rsidRDefault="00890D34" w:rsidP="00106929">
            <w:pPr>
              <w:widowControl w:val="0"/>
              <w:spacing w:line="240" w:lineRule="auto"/>
            </w:pPr>
            <w:r w:rsidRPr="00623C7B">
              <w:rPr>
                <w:rFonts w:ascii="SimSun" w:eastAsia="SimSun" w:hAnsi="SimSun" w:cs="SimSun"/>
                <w:sz w:val="24"/>
                <w:szCs w:val="24"/>
              </w:rPr>
              <w:t>課本、電子書、白紙、海報紙、學習單。</w:t>
            </w:r>
          </w:p>
        </w:tc>
      </w:tr>
      <w:tr w:rsidR="00890D34" w:rsidTr="00142AF4">
        <w:trPr>
          <w:trHeight w:val="560"/>
        </w:trPr>
        <w:tc>
          <w:tcPr>
            <w:tcW w:w="4678" w:type="dxa"/>
            <w:gridSpan w:val="2"/>
            <w:tcBorders>
              <w:top w:val="single" w:sz="4" w:space="0" w:color="4F6228"/>
              <w:right w:val="single" w:sz="4" w:space="0" w:color="000000"/>
            </w:tcBorders>
            <w:shd w:val="clear" w:color="auto" w:fill="E0E0E0"/>
            <w:vAlign w:val="center"/>
          </w:tcPr>
          <w:p w:rsidR="00890D34" w:rsidRDefault="00890D34" w:rsidP="00106929">
            <w:pPr>
              <w:widowControl w:val="0"/>
              <w:spacing w:line="240" w:lineRule="auto"/>
              <w:jc w:val="center"/>
            </w:pPr>
            <w:r>
              <w:rPr>
                <w:rFonts w:ascii="SimSun" w:eastAsia="SimSun" w:hAnsi="SimSun" w:cs="SimSun"/>
                <w:sz w:val="24"/>
                <w:szCs w:val="24"/>
              </w:rPr>
              <w:t>教學流程</w:t>
            </w:r>
          </w:p>
        </w:tc>
        <w:tc>
          <w:tcPr>
            <w:tcW w:w="851" w:type="dxa"/>
            <w:tcBorders>
              <w:top w:val="single" w:sz="4" w:space="0" w:color="4F6228"/>
              <w:right w:val="single" w:sz="4" w:space="0" w:color="000000"/>
            </w:tcBorders>
            <w:shd w:val="clear" w:color="auto" w:fill="E0E0E0"/>
            <w:vAlign w:val="center"/>
          </w:tcPr>
          <w:p w:rsidR="00890D34" w:rsidRDefault="00890D34" w:rsidP="00106929">
            <w:pPr>
              <w:widowControl w:val="0"/>
              <w:spacing w:line="240" w:lineRule="auto"/>
            </w:pPr>
            <w:r>
              <w:rPr>
                <w:rFonts w:ascii="SimSun" w:eastAsia="SimSun" w:hAnsi="SimSun" w:cs="SimSun"/>
                <w:sz w:val="24"/>
                <w:szCs w:val="24"/>
              </w:rPr>
              <w:t>時間</w:t>
            </w:r>
          </w:p>
        </w:tc>
        <w:tc>
          <w:tcPr>
            <w:tcW w:w="2126" w:type="dxa"/>
            <w:tcBorders>
              <w:top w:val="single" w:sz="4" w:space="0" w:color="4F6228"/>
              <w:left w:val="single" w:sz="4" w:space="0" w:color="000000"/>
              <w:right w:val="single" w:sz="4" w:space="0" w:color="auto"/>
            </w:tcBorders>
            <w:shd w:val="clear" w:color="auto" w:fill="E0E0E0"/>
            <w:vAlign w:val="center"/>
          </w:tcPr>
          <w:p w:rsidR="00890D34" w:rsidRDefault="00890D34" w:rsidP="00106929">
            <w:pPr>
              <w:widowControl w:val="0"/>
              <w:spacing w:line="240" w:lineRule="auto"/>
              <w:jc w:val="center"/>
            </w:pPr>
            <w:r>
              <w:rPr>
                <w:rFonts w:ascii="SimSun" w:eastAsia="SimSun" w:hAnsi="SimSun" w:cs="SimSun"/>
                <w:sz w:val="24"/>
                <w:szCs w:val="24"/>
              </w:rPr>
              <w:t>評量</w:t>
            </w:r>
          </w:p>
        </w:tc>
        <w:tc>
          <w:tcPr>
            <w:tcW w:w="2410" w:type="dxa"/>
            <w:tcBorders>
              <w:top w:val="single" w:sz="4" w:space="0" w:color="4F6228"/>
              <w:left w:val="single" w:sz="4" w:space="0" w:color="auto"/>
            </w:tcBorders>
            <w:shd w:val="clear" w:color="auto" w:fill="E0E0E0"/>
            <w:vAlign w:val="center"/>
          </w:tcPr>
          <w:p w:rsidR="00890D34" w:rsidRDefault="006C3198" w:rsidP="00890D34">
            <w:pPr>
              <w:widowControl w:val="0"/>
              <w:spacing w:line="240" w:lineRule="auto"/>
              <w:jc w:val="center"/>
            </w:pPr>
            <w:r>
              <w:rPr>
                <w:rFonts w:hint="eastAsia"/>
              </w:rPr>
              <w:t>修正原因</w:t>
            </w:r>
          </w:p>
        </w:tc>
      </w:tr>
      <w:tr w:rsidR="00890D34" w:rsidTr="00142AF4">
        <w:trPr>
          <w:trHeight w:val="1420"/>
        </w:trPr>
        <w:tc>
          <w:tcPr>
            <w:tcW w:w="4678" w:type="dxa"/>
            <w:gridSpan w:val="2"/>
            <w:tcBorders>
              <w:right w:val="single" w:sz="4" w:space="0" w:color="000000"/>
            </w:tcBorders>
            <w:shd w:val="clear" w:color="auto" w:fill="FFFFFF"/>
          </w:tcPr>
          <w:p w:rsidR="00890D34" w:rsidRDefault="00890D34" w:rsidP="00106929">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t>任務型學習前活動(Pre-task activity)</w:t>
            </w:r>
            <w:r>
              <w:rPr>
                <w:rFonts w:ascii="標楷體" w:eastAsia="標楷體" w:hAnsi="標楷體" w:cs="標楷體"/>
                <w:b/>
                <w:sz w:val="26"/>
                <w:szCs w:val="26"/>
                <w:u w:val="single"/>
              </w:rPr>
              <w:t>：</w:t>
            </w:r>
          </w:p>
          <w:p w:rsidR="00890D34" w:rsidRDefault="00890D34" w:rsidP="00106929">
            <w:pPr>
              <w:widowControl w:val="0"/>
              <w:spacing w:line="240" w:lineRule="auto"/>
              <w:jc w:val="both"/>
            </w:pPr>
            <w:r>
              <w:rPr>
                <w:rFonts w:ascii="SimSun" w:eastAsia="SimSun" w:hAnsi="SimSun" w:cs="SimSun"/>
                <w:b/>
                <w:sz w:val="26"/>
                <w:szCs w:val="26"/>
              </w:rPr>
              <w:t>活動一</w:t>
            </w:r>
            <w:r>
              <w:rPr>
                <w:rFonts w:ascii="標楷體" w:eastAsia="標楷體" w:hAnsi="標楷體" w:cs="標楷體"/>
                <w:b/>
                <w:sz w:val="26"/>
                <w:szCs w:val="26"/>
              </w:rPr>
              <w:t>：</w:t>
            </w:r>
            <w:r>
              <w:rPr>
                <w:rFonts w:ascii="Times New Roman" w:eastAsia="Times New Roman" w:hAnsi="Times New Roman" w:cs="Times New Roman"/>
                <w:b/>
                <w:sz w:val="26"/>
                <w:szCs w:val="26"/>
              </w:rPr>
              <w:t xml:space="preserve"> Hello, Brazil. </w:t>
            </w:r>
          </w:p>
          <w:p w:rsidR="00890D34" w:rsidRDefault="00890D34" w:rsidP="00106929">
            <w:pPr>
              <w:widowControl w:val="0"/>
              <w:spacing w:line="240" w:lineRule="auto"/>
            </w:pPr>
            <w:r>
              <w:rPr>
                <w:rFonts w:ascii="SimSun" w:eastAsia="SimSun" w:hAnsi="SimSun" w:cs="SimSun"/>
                <w:sz w:val="24"/>
                <w:szCs w:val="24"/>
              </w:rPr>
              <w:t xml:space="preserve">1.教師複習單字go jogging, ride a bike, watch TV, listen to music, play football, play basketball, play baseball, play computer games </w:t>
            </w:r>
          </w:p>
          <w:p w:rsidR="00890D34" w:rsidRPr="00142AF4" w:rsidRDefault="00890D34" w:rsidP="00106929">
            <w:pPr>
              <w:widowControl w:val="0"/>
              <w:spacing w:line="240" w:lineRule="auto"/>
              <w:rPr>
                <w:rFonts w:ascii="SimSun" w:hAnsi="SimSun" w:cs="SimSun"/>
                <w:sz w:val="24"/>
                <w:szCs w:val="24"/>
                <w:u w:val="wave"/>
              </w:rPr>
            </w:pPr>
            <w:r w:rsidRPr="00142AF4">
              <w:rPr>
                <w:rFonts w:ascii="SimSun" w:eastAsia="SimSun" w:hAnsi="SimSun" w:cs="SimSun"/>
                <w:sz w:val="24"/>
                <w:szCs w:val="24"/>
                <w:u w:val="wave"/>
              </w:rPr>
              <w:t>2.揭示</w:t>
            </w:r>
            <w:r w:rsidR="00142AF4">
              <w:rPr>
                <w:rFonts w:asciiTheme="minorEastAsia" w:hAnsiTheme="minorEastAsia" w:cs="SimSun" w:hint="eastAsia"/>
                <w:sz w:val="24"/>
                <w:szCs w:val="24"/>
                <w:u w:val="wave"/>
              </w:rPr>
              <w:t>電子書課文 (只有動畫無文字)</w:t>
            </w:r>
            <w:r w:rsidR="00142AF4">
              <w:rPr>
                <w:rFonts w:ascii="SimSun" w:eastAsia="SimSun" w:hAnsi="SimSun" w:cs="SimSun"/>
                <w:sz w:val="24"/>
                <w:szCs w:val="24"/>
                <w:u w:val="wave"/>
              </w:rPr>
              <w:t>，讓學生</w:t>
            </w:r>
            <w:r w:rsidR="00142AF4">
              <w:rPr>
                <w:rFonts w:asciiTheme="minorEastAsia" w:hAnsiTheme="minorEastAsia" w:cs="SimSun" w:hint="eastAsia"/>
                <w:sz w:val="24"/>
                <w:szCs w:val="24"/>
                <w:u w:val="wave"/>
              </w:rPr>
              <w:t>先觀看</w:t>
            </w:r>
            <w:r w:rsidRPr="00142AF4">
              <w:rPr>
                <w:rFonts w:ascii="SimSun" w:eastAsia="SimSun" w:hAnsi="SimSun" w:cs="SimSun"/>
                <w:sz w:val="24"/>
                <w:szCs w:val="24"/>
                <w:u w:val="wave"/>
              </w:rPr>
              <w:t>課文的</w:t>
            </w:r>
            <w:r w:rsidR="00142AF4">
              <w:rPr>
                <w:rFonts w:asciiTheme="minorEastAsia" w:hAnsiTheme="minorEastAsia" w:cs="SimSun" w:hint="eastAsia"/>
                <w:sz w:val="24"/>
                <w:szCs w:val="24"/>
                <w:u w:val="wave"/>
              </w:rPr>
              <w:t>動畫</w:t>
            </w:r>
            <w:r w:rsidRPr="00142AF4">
              <w:rPr>
                <w:rFonts w:asciiTheme="minorEastAsia" w:hAnsiTheme="minorEastAsia" w:cs="SimSun" w:hint="eastAsia"/>
                <w:sz w:val="24"/>
                <w:szCs w:val="24"/>
                <w:u w:val="wave"/>
              </w:rPr>
              <w:t>。</w:t>
            </w:r>
          </w:p>
          <w:p w:rsidR="00890D34" w:rsidRPr="00142AF4" w:rsidRDefault="00890D34" w:rsidP="00106929">
            <w:pPr>
              <w:widowControl w:val="0"/>
              <w:spacing w:line="240" w:lineRule="auto"/>
              <w:rPr>
                <w:u w:val="wave"/>
              </w:rPr>
            </w:pPr>
            <w:r w:rsidRPr="00142AF4">
              <w:rPr>
                <w:rFonts w:ascii="SimSun" w:eastAsia="SimSun" w:hAnsi="SimSun" w:cs="SimSun"/>
                <w:sz w:val="24"/>
                <w:szCs w:val="24"/>
                <w:u w:val="wave"/>
              </w:rPr>
              <w:t>3.</w:t>
            </w:r>
            <w:r w:rsidR="00142AF4" w:rsidRPr="00142AF4">
              <w:rPr>
                <w:rFonts w:ascii="SimSun" w:eastAsia="SimSun" w:hAnsi="SimSun" w:cs="SimSun"/>
                <w:sz w:val="24"/>
                <w:szCs w:val="24"/>
                <w:u w:val="wave"/>
              </w:rPr>
              <w:t>播放</w:t>
            </w:r>
            <w:r w:rsidR="00142AF4">
              <w:rPr>
                <w:rFonts w:asciiTheme="minorEastAsia" w:hAnsiTheme="minorEastAsia" w:cs="SimSun" w:hint="eastAsia"/>
                <w:sz w:val="24"/>
                <w:szCs w:val="24"/>
                <w:u w:val="wave"/>
              </w:rPr>
              <w:t>第二次</w:t>
            </w:r>
            <w:r w:rsidR="00142AF4" w:rsidRPr="00142AF4">
              <w:rPr>
                <w:rFonts w:ascii="SimSun" w:eastAsia="SimSun" w:hAnsi="SimSun" w:cs="SimSun"/>
                <w:sz w:val="24"/>
                <w:szCs w:val="24"/>
                <w:u w:val="wave"/>
              </w:rPr>
              <w:t>課文</w:t>
            </w:r>
            <w:r w:rsidR="00142AF4">
              <w:rPr>
                <w:rFonts w:asciiTheme="minorEastAsia" w:hAnsiTheme="minorEastAsia" w:cs="SimSun" w:hint="eastAsia"/>
                <w:sz w:val="24"/>
                <w:szCs w:val="24"/>
                <w:u w:val="wave"/>
              </w:rPr>
              <w:t>動畫 (再聽一次只有動畫無文字)</w:t>
            </w:r>
            <w:r w:rsidR="00142AF4" w:rsidRPr="00142AF4">
              <w:rPr>
                <w:rFonts w:asciiTheme="minorEastAsia" w:hAnsiTheme="minorEastAsia" w:cs="SimSun" w:hint="eastAsia"/>
                <w:sz w:val="24"/>
                <w:szCs w:val="24"/>
                <w:u w:val="wave"/>
              </w:rPr>
              <w:t>，</w:t>
            </w:r>
            <w:r w:rsidR="00142AF4" w:rsidRPr="00142AF4">
              <w:rPr>
                <w:u w:val="wave"/>
              </w:rPr>
              <w:t xml:space="preserve"> </w:t>
            </w:r>
            <w:r w:rsidR="00142AF4">
              <w:rPr>
                <w:rFonts w:hint="eastAsia"/>
                <w:u w:val="wave"/>
              </w:rPr>
              <w:t>並邊記錄所聽到的關鍵字。</w:t>
            </w:r>
          </w:p>
          <w:p w:rsidR="00142AF4" w:rsidRDefault="00142AF4" w:rsidP="00106929">
            <w:pPr>
              <w:widowControl w:val="0"/>
              <w:spacing w:line="240" w:lineRule="auto"/>
              <w:rPr>
                <w:u w:val="wave"/>
              </w:rPr>
            </w:pPr>
            <w:r>
              <w:rPr>
                <w:rFonts w:asciiTheme="minorEastAsia" w:hAnsiTheme="minorEastAsia" w:cs="SimSun" w:hint="eastAsia"/>
                <w:sz w:val="24"/>
                <w:szCs w:val="24"/>
              </w:rPr>
              <w:t>4.</w:t>
            </w:r>
            <w:r>
              <w:rPr>
                <w:rFonts w:asciiTheme="minorEastAsia" w:hAnsiTheme="minorEastAsia" w:cs="SimSun" w:hint="eastAsia"/>
                <w:sz w:val="24"/>
                <w:szCs w:val="24"/>
                <w:u w:val="wave"/>
              </w:rPr>
              <w:t xml:space="preserve"> </w:t>
            </w:r>
            <w:r w:rsidRPr="00142AF4">
              <w:rPr>
                <w:rFonts w:ascii="SimSun" w:eastAsia="SimSun" w:hAnsi="SimSun" w:cs="SimSun"/>
                <w:sz w:val="24"/>
                <w:szCs w:val="24"/>
                <w:u w:val="wave"/>
              </w:rPr>
              <w:t>播放</w:t>
            </w:r>
            <w:r>
              <w:rPr>
                <w:rFonts w:asciiTheme="minorEastAsia" w:hAnsiTheme="minorEastAsia" w:cs="SimSun" w:hint="eastAsia"/>
                <w:sz w:val="24"/>
                <w:szCs w:val="24"/>
                <w:u w:val="wave"/>
              </w:rPr>
              <w:t>第三次</w:t>
            </w:r>
            <w:r w:rsidRPr="00142AF4">
              <w:rPr>
                <w:rFonts w:ascii="SimSun" w:eastAsia="SimSun" w:hAnsi="SimSun" w:cs="SimSun"/>
                <w:sz w:val="24"/>
                <w:szCs w:val="24"/>
                <w:u w:val="wave"/>
              </w:rPr>
              <w:t>課文</w:t>
            </w:r>
            <w:r>
              <w:rPr>
                <w:rFonts w:asciiTheme="minorEastAsia" w:hAnsiTheme="minorEastAsia" w:cs="SimSun" w:hint="eastAsia"/>
                <w:sz w:val="24"/>
                <w:szCs w:val="24"/>
                <w:u w:val="wave"/>
              </w:rPr>
              <w:t>動畫 (有動畫及英文字幕)，</w:t>
            </w:r>
            <w:r>
              <w:rPr>
                <w:rFonts w:hint="eastAsia"/>
                <w:u w:val="wave"/>
              </w:rPr>
              <w:t>小組分享聽到的訊息。</w:t>
            </w:r>
          </w:p>
          <w:p w:rsidR="00142AF4" w:rsidRDefault="00142AF4" w:rsidP="00106929">
            <w:pPr>
              <w:widowControl w:val="0"/>
              <w:spacing w:line="240" w:lineRule="auto"/>
              <w:rPr>
                <w:u w:val="wave"/>
              </w:rPr>
            </w:pPr>
            <w:r>
              <w:rPr>
                <w:rFonts w:ascii="SimSun" w:eastAsia="SimSun" w:hAnsi="SimSun" w:cs="SimSun"/>
                <w:sz w:val="24"/>
                <w:szCs w:val="24"/>
              </w:rPr>
              <w:t>5.</w:t>
            </w:r>
            <w:r w:rsidRPr="00142AF4">
              <w:rPr>
                <w:rFonts w:ascii="SimSun" w:eastAsia="SimSun" w:hAnsi="SimSun" w:cs="SimSun"/>
                <w:sz w:val="24"/>
                <w:szCs w:val="24"/>
                <w:u w:val="wave"/>
              </w:rPr>
              <w:t>播放</w:t>
            </w:r>
            <w:r>
              <w:rPr>
                <w:rFonts w:asciiTheme="minorEastAsia" w:hAnsiTheme="minorEastAsia" w:cs="SimSun" w:hint="eastAsia"/>
                <w:sz w:val="24"/>
                <w:szCs w:val="24"/>
                <w:u w:val="wave"/>
              </w:rPr>
              <w:t>第四次</w:t>
            </w:r>
            <w:r w:rsidRPr="00142AF4">
              <w:rPr>
                <w:rFonts w:ascii="SimSun" w:eastAsia="SimSun" w:hAnsi="SimSun" w:cs="SimSun"/>
                <w:sz w:val="24"/>
                <w:szCs w:val="24"/>
                <w:u w:val="wave"/>
              </w:rPr>
              <w:t>課文</w:t>
            </w:r>
            <w:r>
              <w:rPr>
                <w:rFonts w:asciiTheme="minorEastAsia" w:hAnsiTheme="minorEastAsia" w:cs="SimSun" w:hint="eastAsia"/>
                <w:sz w:val="24"/>
                <w:szCs w:val="24"/>
                <w:u w:val="wave"/>
              </w:rPr>
              <w:t>動畫 (有動畫及中英文字幕)，核對各組對課文的理解</w:t>
            </w:r>
            <w:r>
              <w:rPr>
                <w:rFonts w:hint="eastAsia"/>
                <w:u w:val="wave"/>
              </w:rPr>
              <w:t>。</w:t>
            </w:r>
          </w:p>
          <w:p w:rsidR="00142AF4" w:rsidRPr="00142AF4" w:rsidRDefault="00142AF4" w:rsidP="00142AF4">
            <w:pPr>
              <w:widowControl w:val="0"/>
              <w:spacing w:line="240" w:lineRule="auto"/>
              <w:rPr>
                <w:rFonts w:ascii="SimSun" w:hAnsi="SimSun" w:cs="SimSun"/>
                <w:sz w:val="24"/>
                <w:szCs w:val="24"/>
              </w:rPr>
            </w:pPr>
            <w:r>
              <w:rPr>
                <w:rFonts w:ascii="SimSun" w:eastAsia="SimSun" w:hAnsi="SimSun" w:cs="SimSun"/>
                <w:sz w:val="24"/>
                <w:szCs w:val="24"/>
              </w:rPr>
              <w:t>6.</w:t>
            </w:r>
            <w:r w:rsidRPr="00142AF4">
              <w:rPr>
                <w:rFonts w:ascii="SimSun" w:eastAsia="SimSun" w:hAnsi="SimSun" w:cs="SimSun"/>
                <w:sz w:val="24"/>
                <w:szCs w:val="24"/>
              </w:rPr>
              <w:t>發下每組一份打散的課文句子對話條</w:t>
            </w:r>
            <w:r>
              <w:rPr>
                <w:rFonts w:ascii="SimSun" w:eastAsia="SimSun" w:hAnsi="SimSun" w:cs="SimSun"/>
                <w:sz w:val="24"/>
                <w:szCs w:val="24"/>
              </w:rPr>
              <w:t>，並一同整理排出對話順序。</w:t>
            </w:r>
          </w:p>
          <w:p w:rsidR="00890D34" w:rsidRDefault="00142AF4" w:rsidP="00106929">
            <w:pPr>
              <w:widowControl w:val="0"/>
              <w:spacing w:line="240" w:lineRule="auto"/>
            </w:pPr>
            <w:r>
              <w:rPr>
                <w:rFonts w:asciiTheme="minorEastAsia" w:hAnsiTheme="minorEastAsia" w:cs="SimSun" w:hint="eastAsia"/>
                <w:sz w:val="24"/>
                <w:szCs w:val="24"/>
              </w:rPr>
              <w:t>7.</w:t>
            </w:r>
            <w:r w:rsidR="00890D34">
              <w:rPr>
                <w:rFonts w:ascii="SimSun" w:eastAsia="SimSun" w:hAnsi="SimSun" w:cs="SimSun"/>
                <w:sz w:val="24"/>
                <w:szCs w:val="24"/>
              </w:rPr>
              <w:t>分享聽到的課文對話順序。</w:t>
            </w:r>
          </w:p>
          <w:p w:rsidR="00890D34" w:rsidRDefault="00142AF4" w:rsidP="00106929">
            <w:pPr>
              <w:widowControl w:val="0"/>
              <w:spacing w:line="240" w:lineRule="auto"/>
            </w:pPr>
            <w:r>
              <w:rPr>
                <w:rFonts w:asciiTheme="minorEastAsia" w:hAnsiTheme="minorEastAsia" w:cs="SimSun" w:hint="eastAsia"/>
                <w:sz w:val="24"/>
                <w:szCs w:val="24"/>
              </w:rPr>
              <w:t>8.</w:t>
            </w:r>
            <w:r w:rsidR="00890D34">
              <w:rPr>
                <w:rFonts w:ascii="SimSun" w:eastAsia="SimSun" w:hAnsi="SimSun" w:cs="SimSun"/>
                <w:sz w:val="24"/>
                <w:szCs w:val="24"/>
              </w:rPr>
              <w:t>揭示課文動畫影片，與各組核對所整理的順序。</w:t>
            </w:r>
          </w:p>
        </w:tc>
        <w:tc>
          <w:tcPr>
            <w:tcW w:w="851" w:type="dxa"/>
            <w:tcBorders>
              <w:left w:val="single" w:sz="4" w:space="0" w:color="000000"/>
            </w:tcBorders>
            <w:shd w:val="clear" w:color="auto" w:fill="FFFFFF"/>
          </w:tcPr>
          <w:p w:rsidR="00890D34" w:rsidRPr="002B25D4" w:rsidRDefault="00890D34" w:rsidP="00106929">
            <w:pPr>
              <w:spacing w:line="240" w:lineRule="auto"/>
              <w:rPr>
                <w:u w:val="wave"/>
              </w:rPr>
            </w:pPr>
            <w:r w:rsidRPr="002B25D4">
              <w:rPr>
                <w:rFonts w:ascii="SimSun" w:eastAsia="SimSun" w:hAnsi="SimSun" w:cs="SimSun"/>
                <w:sz w:val="24"/>
                <w:szCs w:val="24"/>
                <w:u w:val="wave"/>
              </w:rPr>
              <w:t>1</w:t>
            </w:r>
            <w:r w:rsidR="002B25D4" w:rsidRPr="002B25D4">
              <w:rPr>
                <w:rFonts w:asciiTheme="minorEastAsia" w:hAnsiTheme="minorEastAsia" w:cs="SimSun" w:hint="eastAsia"/>
                <w:sz w:val="24"/>
                <w:szCs w:val="24"/>
                <w:u w:val="wave"/>
              </w:rPr>
              <w:t>2</w:t>
            </w:r>
            <w:r w:rsidRPr="002B25D4">
              <w:rPr>
                <w:rFonts w:ascii="SimSun" w:eastAsia="SimSun" w:hAnsi="SimSun" w:cs="SimSun"/>
                <w:sz w:val="24"/>
                <w:szCs w:val="24"/>
                <w:u w:val="wave"/>
              </w:rPr>
              <w:t>分鐘</w:t>
            </w:r>
          </w:p>
          <w:p w:rsidR="00890D34" w:rsidRDefault="00890D34" w:rsidP="00106929">
            <w:pPr>
              <w:spacing w:line="240" w:lineRule="auto"/>
            </w:pPr>
          </w:p>
          <w:p w:rsidR="00890D34" w:rsidRDefault="00890D34" w:rsidP="00106929">
            <w:pPr>
              <w:widowControl w:val="0"/>
              <w:spacing w:line="240" w:lineRule="auto"/>
              <w:jc w:val="both"/>
            </w:pPr>
          </w:p>
        </w:tc>
        <w:tc>
          <w:tcPr>
            <w:tcW w:w="2126" w:type="dxa"/>
            <w:tcBorders>
              <w:right w:val="single" w:sz="4" w:space="0" w:color="auto"/>
            </w:tcBorders>
            <w:shd w:val="clear" w:color="auto" w:fill="FFFFFF"/>
            <w:vAlign w:val="center"/>
          </w:tcPr>
          <w:p w:rsidR="00890D34" w:rsidRDefault="00890D34" w:rsidP="00005B29">
            <w:pPr>
              <w:widowControl w:val="0"/>
              <w:numPr>
                <w:ilvl w:val="0"/>
                <w:numId w:val="40"/>
              </w:numPr>
              <w:spacing w:line="240" w:lineRule="auto"/>
              <w:rPr>
                <w:rFonts w:ascii="Times New Roman" w:eastAsia="Times New Roman" w:hAnsi="Times New Roman" w:cs="Times New Roman"/>
                <w:sz w:val="24"/>
                <w:szCs w:val="24"/>
              </w:rPr>
            </w:pPr>
            <w:r>
              <w:rPr>
                <w:rFonts w:ascii="SimSun" w:eastAsia="SimSun" w:hAnsi="SimSun" w:cs="SimSun"/>
                <w:sz w:val="24"/>
                <w:szCs w:val="24"/>
              </w:rPr>
              <w:t>學生口頭回答以學的單字。</w:t>
            </w:r>
          </w:p>
          <w:p w:rsidR="00890D34" w:rsidRDefault="00890D34" w:rsidP="00005B29">
            <w:pPr>
              <w:widowControl w:val="0"/>
              <w:numPr>
                <w:ilvl w:val="0"/>
                <w:numId w:val="40"/>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學生透過分組合作，進行課文重組。</w:t>
            </w:r>
          </w:p>
          <w:p w:rsidR="00890D34" w:rsidRDefault="00890D34" w:rsidP="00106929">
            <w:pPr>
              <w:widowControl w:val="0"/>
              <w:spacing w:line="240" w:lineRule="auto"/>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890D34" w:rsidRDefault="00890D34" w:rsidP="00106929">
            <w:pPr>
              <w:widowControl w:val="0"/>
              <w:spacing w:line="240" w:lineRule="auto"/>
              <w:ind w:firstLine="240"/>
            </w:pPr>
            <w:r>
              <w:rPr>
                <w:rFonts w:ascii="SimSun" w:eastAsia="SimSun" w:hAnsi="SimSun" w:cs="SimSun"/>
                <w:sz w:val="24"/>
                <w:szCs w:val="24"/>
              </w:rPr>
              <w:t>口語評量、實作評量</w:t>
            </w:r>
          </w:p>
          <w:p w:rsidR="00890D34" w:rsidRDefault="00890D34" w:rsidP="00106929">
            <w:pPr>
              <w:widowControl w:val="0"/>
              <w:spacing w:line="240" w:lineRule="auto"/>
              <w:ind w:firstLine="240"/>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附件八：Story dialogue 課文對話句子條</w:t>
            </w: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附件九：Let’s unscramble the story together.讓我們一起重組課文</w:t>
            </w:r>
          </w:p>
        </w:tc>
        <w:tc>
          <w:tcPr>
            <w:tcW w:w="2410" w:type="dxa"/>
            <w:tcBorders>
              <w:left w:val="single" w:sz="4" w:space="0" w:color="auto"/>
            </w:tcBorders>
            <w:shd w:val="clear" w:color="auto" w:fill="FFFFFF"/>
            <w:vAlign w:val="center"/>
          </w:tcPr>
          <w:p w:rsidR="00890D34" w:rsidRDefault="00C24F02" w:rsidP="00C24F02">
            <w:pPr>
              <w:widowControl w:val="0"/>
              <w:spacing w:line="240" w:lineRule="auto"/>
            </w:pPr>
            <w:r>
              <w:rPr>
                <w:rFonts w:hint="eastAsia"/>
              </w:rPr>
              <w:t>*</w:t>
            </w:r>
            <w:r>
              <w:rPr>
                <w:rFonts w:hint="eastAsia"/>
              </w:rPr>
              <w:t>原先：並無讓學生先觀看課文動畫，而是以聽力的方式，直接進行小組聽力重組。</w:t>
            </w:r>
          </w:p>
          <w:p w:rsidR="00C24F02" w:rsidRDefault="00C24F02" w:rsidP="00C24F02">
            <w:pPr>
              <w:widowControl w:val="0"/>
              <w:spacing w:line="240" w:lineRule="auto"/>
            </w:pPr>
          </w:p>
          <w:p w:rsidR="00C24F02" w:rsidRDefault="00C24F02" w:rsidP="00C24F02">
            <w:pPr>
              <w:widowControl w:val="0"/>
              <w:spacing w:line="240" w:lineRule="auto"/>
            </w:pPr>
            <w:r>
              <w:rPr>
                <w:rFonts w:hint="eastAsia"/>
              </w:rPr>
              <w:t>*</w:t>
            </w:r>
            <w:r>
              <w:rPr>
                <w:rFonts w:hint="eastAsia"/>
              </w:rPr>
              <w:t>修正：先讓學生觀看課文動畫數次，在讓學生進行小組聽力重組。</w:t>
            </w:r>
          </w:p>
          <w:p w:rsidR="00C24F02" w:rsidRDefault="00C24F02" w:rsidP="00C24F02">
            <w:pPr>
              <w:widowControl w:val="0"/>
              <w:spacing w:line="240" w:lineRule="auto"/>
            </w:pPr>
          </w:p>
          <w:p w:rsidR="00C24F02" w:rsidRDefault="00C24F02" w:rsidP="00C24F02">
            <w:pPr>
              <w:widowControl w:val="0"/>
              <w:spacing w:line="240" w:lineRule="auto"/>
            </w:pPr>
          </w:p>
          <w:p w:rsidR="00C24F02" w:rsidRDefault="00C24F02" w:rsidP="00C24F02">
            <w:pPr>
              <w:widowControl w:val="0"/>
              <w:spacing w:line="240" w:lineRule="auto"/>
            </w:pPr>
            <w:r>
              <w:rPr>
                <w:rFonts w:hint="eastAsia"/>
              </w:rPr>
              <w:t>*</w:t>
            </w:r>
            <w:r>
              <w:rPr>
                <w:rFonts w:hint="eastAsia"/>
              </w:rPr>
              <w:t>修正原因：原先的方式對某些學生過於有挑戰性，因此為降低挫折感，因而調換教學順序。</w:t>
            </w:r>
          </w:p>
        </w:tc>
      </w:tr>
      <w:tr w:rsidR="00890D34" w:rsidTr="00142AF4">
        <w:trPr>
          <w:trHeight w:val="980"/>
        </w:trPr>
        <w:tc>
          <w:tcPr>
            <w:tcW w:w="4678" w:type="dxa"/>
            <w:gridSpan w:val="2"/>
            <w:tcBorders>
              <w:right w:val="single" w:sz="4" w:space="0" w:color="000000"/>
            </w:tcBorders>
            <w:shd w:val="clear" w:color="auto" w:fill="FFFFFF"/>
          </w:tcPr>
          <w:p w:rsidR="00890D34" w:rsidRDefault="00890D34" w:rsidP="00106929">
            <w:pPr>
              <w:widowControl w:val="0"/>
              <w:numPr>
                <w:ilvl w:val="0"/>
                <w:numId w:val="15"/>
              </w:numPr>
              <w:spacing w:line="240" w:lineRule="auto"/>
              <w:ind w:hanging="480"/>
              <w:contextualSpacing/>
              <w:jc w:val="both"/>
              <w:rPr>
                <w:sz w:val="26"/>
                <w:szCs w:val="26"/>
                <w:u w:val="single"/>
              </w:rPr>
            </w:pPr>
            <w:r>
              <w:rPr>
                <w:rFonts w:ascii="SimSun" w:eastAsia="SimSun" w:hAnsi="SimSun" w:cs="SimSun"/>
                <w:b/>
                <w:sz w:val="26"/>
                <w:szCs w:val="26"/>
                <w:u w:val="single"/>
              </w:rPr>
              <w:t>任務型學習發展活動(Task activity)</w:t>
            </w:r>
            <w:r>
              <w:rPr>
                <w:rFonts w:ascii="標楷體" w:eastAsia="標楷體" w:hAnsi="標楷體" w:cs="標楷體"/>
                <w:b/>
                <w:sz w:val="26"/>
                <w:szCs w:val="26"/>
                <w:u w:val="single"/>
              </w:rPr>
              <w:t>：</w:t>
            </w:r>
          </w:p>
          <w:p w:rsidR="00890D34" w:rsidRDefault="00890D34" w:rsidP="00106929">
            <w:pPr>
              <w:widowControl w:val="0"/>
              <w:spacing w:line="240" w:lineRule="auto"/>
              <w:jc w:val="both"/>
            </w:pPr>
            <w:r>
              <w:rPr>
                <w:rFonts w:ascii="SimSun" w:eastAsia="SimSun" w:hAnsi="SimSun" w:cs="SimSun"/>
                <w:b/>
                <w:sz w:val="26"/>
                <w:szCs w:val="26"/>
              </w:rPr>
              <w:t>活動二</w:t>
            </w:r>
            <w:r>
              <w:rPr>
                <w:rFonts w:ascii="標楷體" w:eastAsia="標楷體" w:hAnsi="標楷體" w:cs="標楷體"/>
                <w:b/>
                <w:sz w:val="26"/>
                <w:szCs w:val="26"/>
              </w:rPr>
              <w:t>：</w:t>
            </w:r>
            <w:r>
              <w:rPr>
                <w:rFonts w:ascii="Times New Roman" w:eastAsia="Times New Roman" w:hAnsi="Times New Roman" w:cs="Times New Roman"/>
                <w:b/>
                <w:sz w:val="26"/>
                <w:szCs w:val="26"/>
              </w:rPr>
              <w:t>Let’s read story together.</w:t>
            </w:r>
          </w:p>
          <w:p w:rsidR="003C3747" w:rsidRPr="003C3747" w:rsidRDefault="00890D34" w:rsidP="003C3747">
            <w:pPr>
              <w:widowControl w:val="0"/>
              <w:spacing w:line="240" w:lineRule="auto"/>
              <w:jc w:val="both"/>
              <w:rPr>
                <w:u w:val="wave"/>
              </w:rPr>
            </w:pPr>
            <w:r w:rsidRPr="003C3747">
              <w:rPr>
                <w:rFonts w:ascii="SimSun" w:eastAsia="SimSun" w:hAnsi="SimSun" w:cs="SimSun"/>
                <w:sz w:val="24"/>
                <w:szCs w:val="24"/>
                <w:u w:val="wave"/>
              </w:rPr>
              <w:t>1.</w:t>
            </w:r>
            <w:r w:rsidR="003C3747" w:rsidRPr="003C3747">
              <w:rPr>
                <w:rFonts w:ascii="SimSun" w:eastAsia="SimSun" w:hAnsi="SimSun" w:cs="SimSun"/>
                <w:sz w:val="24"/>
                <w:szCs w:val="24"/>
                <w:u w:val="wave"/>
              </w:rPr>
              <w:t>利用5W1H提問課文相關問題，確認學生理解其意。</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There are many people in the story and who are they?</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Where are they?</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What does Ronaldo do every day?</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When do they play football?</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Why does Dino feel very tired?</w:t>
            </w:r>
          </w:p>
          <w:p w:rsidR="003C3747" w:rsidRPr="003C3747" w:rsidRDefault="003C3747" w:rsidP="003C3747">
            <w:pPr>
              <w:widowControl w:val="0"/>
              <w:spacing w:line="240" w:lineRule="auto"/>
              <w:jc w:val="both"/>
              <w:rPr>
                <w:rFonts w:ascii="SimSun" w:eastAsia="SimSun" w:hAnsi="SimSun" w:cs="SimSun"/>
                <w:sz w:val="24"/>
                <w:szCs w:val="24"/>
                <w:u w:val="wave"/>
              </w:rPr>
            </w:pPr>
            <w:r w:rsidRPr="003C3747">
              <w:rPr>
                <w:rFonts w:ascii="SimSun" w:eastAsia="SimSun" w:hAnsi="SimSun" w:cs="SimSun"/>
                <w:sz w:val="24"/>
                <w:szCs w:val="24"/>
                <w:u w:val="wave"/>
              </w:rPr>
              <w:t>How do they feel when Dino shoot?</w:t>
            </w:r>
          </w:p>
          <w:p w:rsidR="003C3747" w:rsidRPr="003C3747" w:rsidRDefault="00890D34" w:rsidP="003C3747">
            <w:pPr>
              <w:widowControl w:val="0"/>
              <w:spacing w:line="240" w:lineRule="auto"/>
              <w:jc w:val="both"/>
              <w:rPr>
                <w:u w:val="wave"/>
              </w:rPr>
            </w:pPr>
            <w:r w:rsidRPr="003C3747">
              <w:rPr>
                <w:rFonts w:ascii="SimSun" w:eastAsia="SimSun" w:hAnsi="SimSun" w:cs="SimSun"/>
                <w:sz w:val="24"/>
                <w:szCs w:val="24"/>
                <w:u w:val="wave"/>
              </w:rPr>
              <w:lastRenderedPageBreak/>
              <w:t>2.</w:t>
            </w:r>
            <w:r w:rsidR="003C3747" w:rsidRPr="003C3747">
              <w:rPr>
                <w:u w:val="wave"/>
              </w:rPr>
              <w:t xml:space="preserve"> </w:t>
            </w:r>
            <w:r w:rsidR="003C3747" w:rsidRPr="003C3747">
              <w:rPr>
                <w:rFonts w:ascii="SimSun" w:eastAsia="SimSun" w:hAnsi="SimSun" w:cs="SimSun"/>
                <w:sz w:val="24"/>
                <w:szCs w:val="24"/>
                <w:u w:val="wave"/>
              </w:rPr>
              <w:t>透過角色扮演讓學生唸讀課文。</w:t>
            </w:r>
          </w:p>
          <w:p w:rsidR="00890D34" w:rsidRDefault="00890D34" w:rsidP="003C3747">
            <w:pPr>
              <w:widowControl w:val="0"/>
              <w:spacing w:line="240" w:lineRule="auto"/>
              <w:jc w:val="both"/>
            </w:pPr>
          </w:p>
        </w:tc>
        <w:tc>
          <w:tcPr>
            <w:tcW w:w="851" w:type="dxa"/>
            <w:tcBorders>
              <w:left w:val="single" w:sz="4" w:space="0" w:color="000000"/>
            </w:tcBorders>
            <w:shd w:val="clear" w:color="auto" w:fill="FFFFFF"/>
          </w:tcPr>
          <w:p w:rsidR="00890D34" w:rsidRPr="002B25D4" w:rsidRDefault="00890D34" w:rsidP="00106929">
            <w:pPr>
              <w:widowControl w:val="0"/>
              <w:spacing w:before="100" w:after="100" w:line="240" w:lineRule="auto"/>
              <w:jc w:val="both"/>
              <w:rPr>
                <w:u w:val="wave"/>
              </w:rPr>
            </w:pPr>
            <w:r w:rsidRPr="002B25D4">
              <w:rPr>
                <w:rFonts w:ascii="Times New Roman" w:eastAsia="Times New Roman" w:hAnsi="Times New Roman" w:cs="Times New Roman"/>
                <w:sz w:val="24"/>
                <w:szCs w:val="24"/>
                <w:u w:val="wave"/>
              </w:rPr>
              <w:lastRenderedPageBreak/>
              <w:t>1</w:t>
            </w:r>
            <w:r w:rsidR="002B25D4" w:rsidRPr="002B25D4">
              <w:rPr>
                <w:rFonts w:asciiTheme="minorEastAsia" w:hAnsiTheme="minorEastAsia" w:cs="Times New Roman" w:hint="eastAsia"/>
                <w:sz w:val="24"/>
                <w:szCs w:val="24"/>
                <w:u w:val="wave"/>
              </w:rPr>
              <w:t>3</w:t>
            </w:r>
            <w:r w:rsidRPr="002B25D4">
              <w:rPr>
                <w:rFonts w:ascii="SimSun" w:eastAsia="SimSun" w:hAnsi="SimSun" w:cs="SimSun"/>
                <w:sz w:val="24"/>
                <w:szCs w:val="24"/>
                <w:u w:val="wave"/>
              </w:rPr>
              <w:t>分鐘</w:t>
            </w:r>
          </w:p>
        </w:tc>
        <w:tc>
          <w:tcPr>
            <w:tcW w:w="2126" w:type="dxa"/>
            <w:tcBorders>
              <w:right w:val="single" w:sz="4" w:space="0" w:color="auto"/>
            </w:tcBorders>
            <w:shd w:val="clear" w:color="auto" w:fill="FFFFFF"/>
            <w:vAlign w:val="center"/>
          </w:tcPr>
          <w:p w:rsidR="00890D34" w:rsidRDefault="003C3747" w:rsidP="00005B29">
            <w:pPr>
              <w:widowControl w:val="0"/>
              <w:numPr>
                <w:ilvl w:val="0"/>
                <w:numId w:val="41"/>
              </w:numPr>
              <w:spacing w:line="240" w:lineRule="auto"/>
              <w:rPr>
                <w:rFonts w:ascii="Times New Roman" w:eastAsia="Times New Roman" w:hAnsi="Times New Roman" w:cs="Times New Roman"/>
                <w:sz w:val="24"/>
                <w:szCs w:val="24"/>
              </w:rPr>
            </w:pPr>
            <w:r>
              <w:rPr>
                <w:rFonts w:ascii="SimSun" w:eastAsia="SimSun" w:hAnsi="SimSun" w:cs="SimSun"/>
                <w:sz w:val="24"/>
                <w:szCs w:val="24"/>
              </w:rPr>
              <w:t>學生能回答教師5W1H的提問</w:t>
            </w:r>
            <w:r w:rsidR="00890D34">
              <w:rPr>
                <w:rFonts w:ascii="Arial Unicode MS" w:eastAsia="Arial Unicode MS" w:hAnsi="Arial Unicode MS" w:cs="Arial Unicode MS"/>
                <w:sz w:val="24"/>
                <w:szCs w:val="24"/>
              </w:rPr>
              <w:t>。</w:t>
            </w:r>
          </w:p>
          <w:p w:rsidR="00890D34" w:rsidRDefault="003C3747" w:rsidP="00005B29">
            <w:pPr>
              <w:widowControl w:val="0"/>
              <w:numPr>
                <w:ilvl w:val="0"/>
                <w:numId w:val="41"/>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學生能朗誦課文</w:t>
            </w:r>
            <w:r w:rsidR="00890D34">
              <w:rPr>
                <w:rFonts w:ascii="Arial Unicode MS" w:eastAsia="Arial Unicode MS" w:hAnsi="Arial Unicode MS" w:cs="Arial Unicode MS"/>
                <w:sz w:val="24"/>
                <w:szCs w:val="24"/>
              </w:rPr>
              <w:t>。</w:t>
            </w:r>
          </w:p>
          <w:p w:rsidR="00890D34" w:rsidRDefault="00890D34" w:rsidP="00106929">
            <w:pPr>
              <w:widowControl w:val="0"/>
              <w:spacing w:line="240" w:lineRule="auto"/>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890D34" w:rsidRDefault="00890D34" w:rsidP="00106929">
            <w:pPr>
              <w:widowControl w:val="0"/>
              <w:spacing w:line="240" w:lineRule="auto"/>
              <w:ind w:firstLine="240"/>
            </w:pPr>
            <w:r>
              <w:rPr>
                <w:rFonts w:ascii="SimSun" w:eastAsia="SimSun" w:hAnsi="SimSun" w:cs="SimSun"/>
                <w:sz w:val="24"/>
                <w:szCs w:val="24"/>
              </w:rPr>
              <w:t>口語評量、實作評量</w:t>
            </w:r>
          </w:p>
          <w:p w:rsidR="00890D34" w:rsidRDefault="00890D34" w:rsidP="00106929">
            <w:pPr>
              <w:widowControl w:val="0"/>
              <w:spacing w:line="240" w:lineRule="auto"/>
              <w:ind w:firstLine="240"/>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w:t>
            </w:r>
          </w:p>
          <w:p w:rsidR="00890D34" w:rsidRDefault="00890D34" w:rsidP="00106929">
            <w:pPr>
              <w:widowControl w:val="0"/>
              <w:spacing w:line="240" w:lineRule="auto"/>
            </w:pPr>
            <w:r>
              <w:rPr>
                <w:rFonts w:ascii="SimSun" w:eastAsia="SimSun" w:hAnsi="SimSun" w:cs="SimSun"/>
                <w:sz w:val="24"/>
                <w:szCs w:val="24"/>
              </w:rPr>
              <w:t>空白漫畫單</w:t>
            </w: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tc>
        <w:tc>
          <w:tcPr>
            <w:tcW w:w="2410" w:type="dxa"/>
            <w:tcBorders>
              <w:left w:val="single" w:sz="4" w:space="0" w:color="auto"/>
            </w:tcBorders>
            <w:shd w:val="clear" w:color="auto" w:fill="FFFFFF"/>
            <w:vAlign w:val="center"/>
          </w:tcPr>
          <w:p w:rsidR="00890D34" w:rsidRDefault="002B25D4" w:rsidP="00106929">
            <w:pPr>
              <w:widowControl w:val="0"/>
              <w:spacing w:line="240" w:lineRule="auto"/>
              <w:rPr>
                <w:rFonts w:ascii="SimSun" w:hAnsi="SimSun" w:cs="SimSun"/>
                <w:sz w:val="24"/>
                <w:szCs w:val="24"/>
              </w:rPr>
            </w:pPr>
            <w:r>
              <w:rPr>
                <w:rFonts w:hint="eastAsia"/>
              </w:rPr>
              <w:lastRenderedPageBreak/>
              <w:t>*</w:t>
            </w:r>
            <w:r>
              <w:rPr>
                <w:rFonts w:hint="eastAsia"/>
              </w:rPr>
              <w:t>原先：先讓學生</w:t>
            </w:r>
            <w:r>
              <w:rPr>
                <w:rFonts w:ascii="SimSun" w:eastAsia="SimSun" w:hAnsi="SimSun" w:cs="SimSun"/>
                <w:sz w:val="24"/>
                <w:szCs w:val="24"/>
              </w:rPr>
              <w:t>角色扮演讓唸讀課文</w:t>
            </w:r>
            <w:r>
              <w:rPr>
                <w:rFonts w:asciiTheme="minorEastAsia" w:hAnsiTheme="minorEastAsia" w:cs="SimSun" w:hint="eastAsia"/>
                <w:sz w:val="24"/>
                <w:szCs w:val="24"/>
              </w:rPr>
              <w:t>，再進行</w:t>
            </w:r>
            <w:r>
              <w:rPr>
                <w:rFonts w:ascii="SimSun" w:eastAsia="SimSun" w:hAnsi="SimSun" w:cs="SimSun"/>
                <w:sz w:val="24"/>
                <w:szCs w:val="24"/>
              </w:rPr>
              <w:t>5W1H提問</w:t>
            </w:r>
            <w:r>
              <w:rPr>
                <w:rFonts w:asciiTheme="minorEastAsia" w:hAnsiTheme="minorEastAsia" w:cs="SimSun" w:hint="eastAsia"/>
                <w:sz w:val="24"/>
                <w:szCs w:val="24"/>
              </w:rPr>
              <w:t>。</w:t>
            </w:r>
          </w:p>
          <w:p w:rsidR="002B25D4" w:rsidRPr="002B25D4" w:rsidRDefault="002B25D4" w:rsidP="00106929">
            <w:pPr>
              <w:widowControl w:val="0"/>
              <w:spacing w:line="240" w:lineRule="auto"/>
            </w:pPr>
          </w:p>
          <w:p w:rsidR="002B25D4" w:rsidRDefault="002B25D4" w:rsidP="00106929">
            <w:pPr>
              <w:widowControl w:val="0"/>
              <w:spacing w:line="240" w:lineRule="auto"/>
              <w:rPr>
                <w:rFonts w:asciiTheme="minorEastAsia" w:hAnsiTheme="minorEastAsia" w:cs="SimSun"/>
                <w:sz w:val="24"/>
                <w:szCs w:val="24"/>
              </w:rPr>
            </w:pPr>
            <w:r>
              <w:rPr>
                <w:rFonts w:hint="eastAsia"/>
              </w:rPr>
              <w:t>*</w:t>
            </w:r>
            <w:r>
              <w:rPr>
                <w:rFonts w:hint="eastAsia"/>
              </w:rPr>
              <w:t>修正：先利用</w:t>
            </w:r>
            <w:r>
              <w:rPr>
                <w:rFonts w:ascii="SimSun" w:eastAsia="SimSun" w:hAnsi="SimSun" w:cs="SimSun"/>
                <w:sz w:val="24"/>
                <w:szCs w:val="24"/>
              </w:rPr>
              <w:t>5W1H提問</w:t>
            </w:r>
            <w:r>
              <w:rPr>
                <w:rFonts w:hint="eastAsia"/>
              </w:rPr>
              <w:t>讓</w:t>
            </w:r>
            <w:r>
              <w:rPr>
                <w:rFonts w:ascii="SimSun" w:eastAsia="SimSun" w:hAnsi="SimSun" w:cs="SimSun"/>
                <w:sz w:val="24"/>
                <w:szCs w:val="24"/>
              </w:rPr>
              <w:t>學生理解</w:t>
            </w:r>
            <w:r>
              <w:rPr>
                <w:rFonts w:asciiTheme="minorEastAsia" w:hAnsiTheme="minorEastAsia" w:cs="SimSun" w:hint="eastAsia"/>
                <w:sz w:val="24"/>
                <w:szCs w:val="24"/>
              </w:rPr>
              <w:t>課文，之後再進行課文朗讀。</w:t>
            </w:r>
          </w:p>
          <w:p w:rsidR="002B25D4" w:rsidRPr="002B25D4" w:rsidRDefault="002B25D4" w:rsidP="00106929">
            <w:pPr>
              <w:widowControl w:val="0"/>
              <w:spacing w:line="240" w:lineRule="auto"/>
            </w:pPr>
          </w:p>
          <w:p w:rsidR="002B25D4" w:rsidRDefault="002B25D4" w:rsidP="003C3747">
            <w:pPr>
              <w:widowControl w:val="0"/>
              <w:spacing w:line="240" w:lineRule="auto"/>
            </w:pPr>
            <w:r>
              <w:rPr>
                <w:rFonts w:hint="eastAsia"/>
              </w:rPr>
              <w:t>*</w:t>
            </w:r>
            <w:r>
              <w:rPr>
                <w:rFonts w:hint="eastAsia"/>
              </w:rPr>
              <w:t>修正原因：</w:t>
            </w:r>
            <w:r w:rsidR="00117A14">
              <w:rPr>
                <w:rFonts w:hint="eastAsia"/>
              </w:rPr>
              <w:t>應先讓學生對於課文有所理解，再進行角色扮演的朗讀，</w:t>
            </w:r>
            <w:r w:rsidR="003C3747">
              <w:rPr>
                <w:rFonts w:hint="eastAsia"/>
              </w:rPr>
              <w:t>才能讓學生</w:t>
            </w:r>
            <w:r w:rsidR="003C3747">
              <w:rPr>
                <w:rFonts w:hint="eastAsia"/>
              </w:rPr>
              <w:lastRenderedPageBreak/>
              <w:t>對於角色對話有所感知。</w:t>
            </w:r>
          </w:p>
        </w:tc>
      </w:tr>
      <w:tr w:rsidR="00890D34" w:rsidTr="00142AF4">
        <w:trPr>
          <w:trHeight w:val="1420"/>
        </w:trPr>
        <w:tc>
          <w:tcPr>
            <w:tcW w:w="4678" w:type="dxa"/>
            <w:gridSpan w:val="2"/>
            <w:tcBorders>
              <w:right w:val="single" w:sz="4" w:space="0" w:color="000000"/>
            </w:tcBorders>
            <w:shd w:val="clear" w:color="auto" w:fill="FFFFFF"/>
          </w:tcPr>
          <w:p w:rsidR="00890D34" w:rsidRDefault="00890D34" w:rsidP="00106929">
            <w:pPr>
              <w:widowControl w:val="0"/>
              <w:numPr>
                <w:ilvl w:val="0"/>
                <w:numId w:val="15"/>
              </w:numPr>
              <w:spacing w:line="240" w:lineRule="auto"/>
              <w:ind w:hanging="480"/>
              <w:jc w:val="both"/>
              <w:rPr>
                <w:sz w:val="26"/>
                <w:szCs w:val="26"/>
                <w:u w:val="single"/>
              </w:rPr>
            </w:pPr>
            <w:r>
              <w:rPr>
                <w:rFonts w:ascii="SimSun" w:eastAsia="SimSun" w:hAnsi="SimSun" w:cs="SimSun"/>
                <w:b/>
                <w:sz w:val="26"/>
                <w:szCs w:val="26"/>
                <w:u w:val="single"/>
              </w:rPr>
              <w:lastRenderedPageBreak/>
              <w:t>任務型學習後活動(Post-task activities)</w:t>
            </w:r>
            <w:r>
              <w:rPr>
                <w:rFonts w:ascii="標楷體" w:eastAsia="標楷體" w:hAnsi="標楷體" w:cs="標楷體"/>
                <w:b/>
                <w:sz w:val="26"/>
                <w:szCs w:val="26"/>
                <w:u w:val="single"/>
              </w:rPr>
              <w:t>：</w:t>
            </w:r>
          </w:p>
          <w:p w:rsidR="00890D34" w:rsidRDefault="00890D34" w:rsidP="00106929">
            <w:pPr>
              <w:widowControl w:val="0"/>
              <w:spacing w:line="240" w:lineRule="auto"/>
              <w:jc w:val="both"/>
            </w:pPr>
            <w:r>
              <w:rPr>
                <w:rFonts w:ascii="SimSun" w:eastAsia="SimSun" w:hAnsi="SimSun" w:cs="SimSun"/>
                <w:b/>
                <w:sz w:val="26"/>
                <w:szCs w:val="26"/>
              </w:rPr>
              <w:t>活動三</w:t>
            </w:r>
            <w:r>
              <w:rPr>
                <w:rFonts w:ascii="標楷體" w:eastAsia="標楷體" w:hAnsi="標楷體" w:cs="標楷體"/>
                <w:b/>
                <w:sz w:val="26"/>
                <w:szCs w:val="26"/>
              </w:rPr>
              <w:t>：</w:t>
            </w:r>
            <w:r>
              <w:rPr>
                <w:rFonts w:ascii="Times New Roman" w:eastAsia="Times New Roman" w:hAnsi="Times New Roman" w:cs="Times New Roman"/>
                <w:b/>
                <w:sz w:val="26"/>
                <w:szCs w:val="26"/>
              </w:rPr>
              <w:t>Draw our story.</w:t>
            </w:r>
          </w:p>
          <w:p w:rsidR="00890D34" w:rsidRDefault="00890D34" w:rsidP="00106929">
            <w:pPr>
              <w:widowControl w:val="0"/>
              <w:spacing w:line="240" w:lineRule="auto"/>
              <w:jc w:val="both"/>
            </w:pPr>
            <w:r>
              <w:rPr>
                <w:rFonts w:ascii="SimSun" w:eastAsia="SimSun" w:hAnsi="SimSun" w:cs="SimSun"/>
                <w:sz w:val="24"/>
                <w:szCs w:val="24"/>
              </w:rPr>
              <w:t>1.播放電子書中No pain, no gain.的故事影片。</w:t>
            </w:r>
          </w:p>
          <w:p w:rsidR="003C3747" w:rsidRPr="003C3747" w:rsidRDefault="00890D34" w:rsidP="00106929">
            <w:pPr>
              <w:widowControl w:val="0"/>
              <w:spacing w:line="240" w:lineRule="auto"/>
              <w:jc w:val="both"/>
              <w:rPr>
                <w:rFonts w:ascii="SimSun" w:hAnsi="SimSun" w:cs="SimSun"/>
                <w:sz w:val="24"/>
                <w:szCs w:val="24"/>
                <w:u w:val="wave"/>
              </w:rPr>
            </w:pPr>
            <w:r w:rsidRPr="003C3747">
              <w:rPr>
                <w:rFonts w:ascii="SimSun" w:eastAsia="SimSun" w:hAnsi="SimSun" w:cs="SimSun"/>
                <w:sz w:val="24"/>
                <w:szCs w:val="24"/>
                <w:u w:val="wave"/>
              </w:rPr>
              <w:t>2.</w:t>
            </w:r>
            <w:r w:rsidR="003C3747" w:rsidRPr="003C3747">
              <w:rPr>
                <w:rFonts w:asciiTheme="minorEastAsia" w:hAnsiTheme="minorEastAsia" w:cs="SimSun" w:hint="eastAsia"/>
                <w:sz w:val="24"/>
                <w:szCs w:val="24"/>
                <w:u w:val="wave"/>
              </w:rPr>
              <w:t>帶領學生從生活經驗想出有何與</w:t>
            </w:r>
            <w:r w:rsidR="003C3747" w:rsidRPr="003C3747">
              <w:rPr>
                <w:rFonts w:ascii="SimSun" w:eastAsia="SimSun" w:hAnsi="SimSun" w:cs="SimSun"/>
                <w:sz w:val="24"/>
                <w:szCs w:val="24"/>
                <w:u w:val="wave"/>
              </w:rPr>
              <w:t>No pain, no gain.</w:t>
            </w:r>
            <w:r w:rsidR="003C3747" w:rsidRPr="003C3747">
              <w:rPr>
                <w:rFonts w:asciiTheme="minorEastAsia" w:hAnsiTheme="minorEastAsia" w:cs="SimSun" w:hint="eastAsia"/>
                <w:sz w:val="24"/>
                <w:szCs w:val="24"/>
                <w:u w:val="wave"/>
              </w:rPr>
              <w:t>相關的故事或新聞。</w:t>
            </w:r>
          </w:p>
          <w:p w:rsidR="00890D34" w:rsidRDefault="003C3747" w:rsidP="00106929">
            <w:pPr>
              <w:widowControl w:val="0"/>
              <w:spacing w:line="240" w:lineRule="auto"/>
              <w:jc w:val="both"/>
            </w:pPr>
            <w:r>
              <w:rPr>
                <w:rFonts w:ascii="SimSun" w:hAnsi="SimSun" w:cs="SimSun" w:hint="eastAsia"/>
                <w:sz w:val="24"/>
                <w:szCs w:val="24"/>
              </w:rPr>
              <w:t>3.</w:t>
            </w:r>
            <w:r w:rsidR="00890D34">
              <w:rPr>
                <w:rFonts w:ascii="SimSun" w:eastAsia="SimSun" w:hAnsi="SimSun" w:cs="SimSun"/>
                <w:sz w:val="24"/>
                <w:szCs w:val="24"/>
              </w:rPr>
              <w:t>鼓勵小組從課文中的No pain, no gain.為發想，利用所學過的句型，各組挑選出一張空白漫畫圖，發揮創意設計對話。</w:t>
            </w:r>
          </w:p>
          <w:p w:rsidR="00890D34" w:rsidRDefault="003C3747" w:rsidP="00106929">
            <w:pPr>
              <w:widowControl w:val="0"/>
              <w:spacing w:line="240" w:lineRule="auto"/>
              <w:jc w:val="both"/>
            </w:pPr>
            <w:r>
              <w:rPr>
                <w:rFonts w:asciiTheme="minorEastAsia" w:hAnsiTheme="minorEastAsia" w:cs="SimSun" w:hint="eastAsia"/>
                <w:sz w:val="24"/>
                <w:szCs w:val="24"/>
              </w:rPr>
              <w:t>4</w:t>
            </w:r>
            <w:r w:rsidR="00890D34">
              <w:rPr>
                <w:rFonts w:ascii="SimSun" w:eastAsia="SimSun" w:hAnsi="SimSun" w:cs="SimSun"/>
                <w:sz w:val="24"/>
                <w:szCs w:val="24"/>
              </w:rPr>
              <w:t>.小組上台分享，其餘組別利用評分表給予該組回饋與建議。</w:t>
            </w:r>
          </w:p>
          <w:p w:rsidR="00890D34" w:rsidRDefault="00890D34" w:rsidP="00106929">
            <w:pPr>
              <w:widowControl w:val="0"/>
              <w:spacing w:line="240" w:lineRule="auto"/>
              <w:jc w:val="both"/>
            </w:pPr>
          </w:p>
        </w:tc>
        <w:tc>
          <w:tcPr>
            <w:tcW w:w="851" w:type="dxa"/>
            <w:tcBorders>
              <w:left w:val="single" w:sz="4" w:space="0" w:color="000000"/>
            </w:tcBorders>
            <w:shd w:val="clear" w:color="auto" w:fill="FFFFFF"/>
          </w:tcPr>
          <w:p w:rsidR="00890D34" w:rsidRPr="002B25D4" w:rsidRDefault="00890D34" w:rsidP="00106929">
            <w:pPr>
              <w:spacing w:line="240" w:lineRule="auto"/>
              <w:rPr>
                <w:u w:val="wave"/>
              </w:rPr>
            </w:pPr>
            <w:r w:rsidRPr="002B25D4">
              <w:rPr>
                <w:rFonts w:ascii="Times New Roman" w:eastAsia="Times New Roman" w:hAnsi="Times New Roman" w:cs="Times New Roman"/>
                <w:sz w:val="24"/>
                <w:szCs w:val="24"/>
                <w:u w:val="wave"/>
              </w:rPr>
              <w:t>1</w:t>
            </w:r>
            <w:r w:rsidR="002B25D4" w:rsidRPr="002B25D4">
              <w:rPr>
                <w:rFonts w:asciiTheme="minorEastAsia" w:hAnsiTheme="minorEastAsia" w:cs="Times New Roman" w:hint="eastAsia"/>
                <w:sz w:val="24"/>
                <w:szCs w:val="24"/>
                <w:u w:val="wave"/>
              </w:rPr>
              <w:t>5</w:t>
            </w:r>
            <w:r w:rsidRPr="002B25D4">
              <w:rPr>
                <w:rFonts w:ascii="SimSun" w:eastAsia="SimSun" w:hAnsi="SimSun" w:cs="SimSun"/>
                <w:sz w:val="24"/>
                <w:szCs w:val="24"/>
                <w:u w:val="wave"/>
              </w:rPr>
              <w:t>分鐘</w:t>
            </w:r>
          </w:p>
          <w:p w:rsidR="00890D34" w:rsidRDefault="00890D34" w:rsidP="00106929">
            <w:pPr>
              <w:spacing w:line="240" w:lineRule="auto"/>
            </w:pPr>
          </w:p>
          <w:p w:rsidR="00890D34" w:rsidRDefault="00890D34" w:rsidP="00106929">
            <w:pPr>
              <w:widowControl w:val="0"/>
              <w:spacing w:line="240" w:lineRule="auto"/>
              <w:jc w:val="both"/>
            </w:pPr>
          </w:p>
        </w:tc>
        <w:tc>
          <w:tcPr>
            <w:tcW w:w="2126" w:type="dxa"/>
            <w:tcBorders>
              <w:right w:val="single" w:sz="4" w:space="0" w:color="auto"/>
            </w:tcBorders>
            <w:shd w:val="clear" w:color="auto" w:fill="FFFFFF"/>
            <w:vAlign w:val="center"/>
          </w:tcPr>
          <w:p w:rsidR="00890D34" w:rsidRDefault="00890D34" w:rsidP="00005B29">
            <w:pPr>
              <w:widowControl w:val="0"/>
              <w:numPr>
                <w:ilvl w:val="0"/>
                <w:numId w:val="42"/>
              </w:numPr>
              <w:spacing w:line="240" w:lineRule="auto"/>
              <w:rPr>
                <w:rFonts w:ascii="Times New Roman" w:eastAsia="Times New Roman" w:hAnsi="Times New Roman" w:cs="Times New Roman"/>
                <w:sz w:val="24"/>
                <w:szCs w:val="24"/>
              </w:rPr>
            </w:pPr>
            <w:r>
              <w:rPr>
                <w:rFonts w:ascii="SimSun" w:eastAsia="SimSun" w:hAnsi="SimSun" w:cs="SimSun"/>
                <w:sz w:val="24"/>
                <w:szCs w:val="24"/>
              </w:rPr>
              <w:t>學生能了解No pain, no gain.的意思。</w:t>
            </w:r>
          </w:p>
          <w:p w:rsidR="00890D34" w:rsidRDefault="00890D34" w:rsidP="00005B29">
            <w:pPr>
              <w:widowControl w:val="0"/>
              <w:numPr>
                <w:ilvl w:val="0"/>
                <w:numId w:val="4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學生能自編對話</w:t>
            </w:r>
          </w:p>
          <w:p w:rsidR="00890D34" w:rsidRDefault="00890D34" w:rsidP="00005B29">
            <w:pPr>
              <w:widowControl w:val="0"/>
              <w:numPr>
                <w:ilvl w:val="0"/>
                <w:numId w:val="42"/>
              </w:numPr>
              <w:spacing w:line="240" w:lineRule="auto"/>
              <w:ind w:hanging="360"/>
              <w:rPr>
                <w:rFonts w:ascii="Times New Roman" w:eastAsia="Times New Roman" w:hAnsi="Times New Roman" w:cs="Times New Roman"/>
                <w:sz w:val="24"/>
                <w:szCs w:val="24"/>
              </w:rPr>
            </w:pPr>
            <w:r>
              <w:rPr>
                <w:rFonts w:ascii="SimSun" w:eastAsia="SimSun" w:hAnsi="SimSun" w:cs="SimSun"/>
                <w:sz w:val="24"/>
                <w:szCs w:val="24"/>
              </w:rPr>
              <w:t>學生能聆聽並紀錄他組的故事。</w:t>
            </w:r>
          </w:p>
          <w:p w:rsidR="00890D34" w:rsidRDefault="00890D34" w:rsidP="00106929">
            <w:pPr>
              <w:widowControl w:val="0"/>
              <w:spacing w:line="240" w:lineRule="auto"/>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教師評量方式：</w:t>
            </w:r>
          </w:p>
          <w:p w:rsidR="00890D34" w:rsidRDefault="00890D34" w:rsidP="00106929">
            <w:pPr>
              <w:widowControl w:val="0"/>
              <w:spacing w:line="240" w:lineRule="auto"/>
              <w:ind w:firstLine="240"/>
            </w:pPr>
            <w:r>
              <w:rPr>
                <w:rFonts w:ascii="SimSun" w:eastAsia="SimSun" w:hAnsi="SimSun" w:cs="SimSun"/>
                <w:sz w:val="24"/>
                <w:szCs w:val="24"/>
              </w:rPr>
              <w:t>口語評量、實作評量</w:t>
            </w:r>
          </w:p>
          <w:p w:rsidR="00890D34" w:rsidRDefault="00890D34" w:rsidP="00106929">
            <w:pPr>
              <w:widowControl w:val="0"/>
              <w:spacing w:line="240" w:lineRule="auto"/>
            </w:pPr>
          </w:p>
          <w:p w:rsidR="00890D34" w:rsidRDefault="00890D34" w:rsidP="00106929">
            <w:pPr>
              <w:widowControl w:val="0"/>
              <w:spacing w:line="240" w:lineRule="auto"/>
            </w:pPr>
            <w:r>
              <w:rPr>
                <w:rFonts w:ascii="Wingdings 2" w:eastAsia="Wingdings 2" w:hAnsi="Wingdings 2" w:cs="Wingdings 2"/>
                <w:sz w:val="24"/>
                <w:szCs w:val="24"/>
              </w:rPr>
              <w:t>◆</w:t>
            </w:r>
            <w:r>
              <w:rPr>
                <w:rFonts w:ascii="SimSun" w:eastAsia="SimSun" w:hAnsi="SimSun" w:cs="SimSun"/>
                <w:sz w:val="24"/>
                <w:szCs w:val="24"/>
              </w:rPr>
              <w:t>附件十一：Draw our story map觀摩紀錄表</w:t>
            </w: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pPr>
          </w:p>
          <w:p w:rsidR="00890D34" w:rsidRDefault="00890D34" w:rsidP="00106929">
            <w:pPr>
              <w:widowControl w:val="0"/>
              <w:spacing w:line="240" w:lineRule="auto"/>
              <w:ind w:firstLine="240"/>
            </w:pPr>
          </w:p>
        </w:tc>
        <w:tc>
          <w:tcPr>
            <w:tcW w:w="2410" w:type="dxa"/>
            <w:tcBorders>
              <w:left w:val="single" w:sz="4" w:space="0" w:color="auto"/>
            </w:tcBorders>
            <w:shd w:val="clear" w:color="auto" w:fill="FFFFFF"/>
            <w:vAlign w:val="center"/>
          </w:tcPr>
          <w:p w:rsidR="00890D34" w:rsidRDefault="003C3747" w:rsidP="003C3747">
            <w:pPr>
              <w:widowControl w:val="0"/>
              <w:spacing w:line="240" w:lineRule="auto"/>
            </w:pPr>
            <w:r>
              <w:rPr>
                <w:rFonts w:hint="eastAsia"/>
              </w:rPr>
              <w:t>*</w:t>
            </w:r>
            <w:r>
              <w:rPr>
                <w:rFonts w:hint="eastAsia"/>
              </w:rPr>
              <w:t>原先：並無引導學生思考關於</w:t>
            </w:r>
            <w:r>
              <w:rPr>
                <w:rFonts w:ascii="SimSun" w:eastAsia="SimSun" w:hAnsi="SimSun" w:cs="SimSun"/>
                <w:sz w:val="24"/>
                <w:szCs w:val="24"/>
              </w:rPr>
              <w:t>No pain, no gain.的</w:t>
            </w:r>
            <w:r>
              <w:rPr>
                <w:rFonts w:asciiTheme="minorEastAsia" w:hAnsiTheme="minorEastAsia" w:cs="SimSun" w:hint="eastAsia"/>
                <w:sz w:val="24"/>
                <w:szCs w:val="24"/>
              </w:rPr>
              <w:t>例子，而是讓學生直接小組討論。</w:t>
            </w:r>
          </w:p>
          <w:p w:rsidR="003C3747" w:rsidRDefault="003C3747" w:rsidP="003C3747">
            <w:pPr>
              <w:widowControl w:val="0"/>
              <w:spacing w:line="240" w:lineRule="auto"/>
            </w:pPr>
          </w:p>
          <w:p w:rsidR="003C3747" w:rsidRPr="003C3747" w:rsidRDefault="003C3747" w:rsidP="003C3747">
            <w:pPr>
              <w:widowControl w:val="0"/>
              <w:spacing w:line="240" w:lineRule="auto"/>
            </w:pPr>
            <w:r>
              <w:rPr>
                <w:rFonts w:hint="eastAsia"/>
              </w:rPr>
              <w:t>*</w:t>
            </w:r>
            <w:r>
              <w:rPr>
                <w:rFonts w:hint="eastAsia"/>
              </w:rPr>
              <w:t>修正：先針對</w:t>
            </w:r>
            <w:r>
              <w:rPr>
                <w:rFonts w:ascii="SimSun" w:eastAsia="SimSun" w:hAnsi="SimSun" w:cs="SimSun"/>
                <w:sz w:val="24"/>
                <w:szCs w:val="24"/>
              </w:rPr>
              <w:t>No pain, no gain.</w:t>
            </w:r>
            <w:r>
              <w:rPr>
                <w:rFonts w:asciiTheme="minorEastAsia" w:hAnsiTheme="minorEastAsia" w:cs="SimSun" w:hint="eastAsia"/>
                <w:sz w:val="24"/>
                <w:szCs w:val="24"/>
              </w:rPr>
              <w:t>一詞進行全班性分享，再回到各小組創作。</w:t>
            </w:r>
          </w:p>
          <w:p w:rsidR="003C3747" w:rsidRDefault="003C3747" w:rsidP="003C3747">
            <w:pPr>
              <w:widowControl w:val="0"/>
              <w:spacing w:line="240" w:lineRule="auto"/>
            </w:pPr>
          </w:p>
          <w:p w:rsidR="003C3747" w:rsidRDefault="003C3747" w:rsidP="003C3747">
            <w:pPr>
              <w:widowControl w:val="0"/>
              <w:spacing w:line="240" w:lineRule="auto"/>
            </w:pPr>
            <w:r>
              <w:rPr>
                <w:rFonts w:hint="eastAsia"/>
              </w:rPr>
              <w:t>*</w:t>
            </w:r>
            <w:r>
              <w:rPr>
                <w:rFonts w:hint="eastAsia"/>
              </w:rPr>
              <w:t>修正原因：尚無引導時，有些組別的學生會自逕改編漫畫格成為搞笑漫畫，</w:t>
            </w:r>
            <w:r>
              <w:rPr>
                <w:rFonts w:ascii="SimSun" w:eastAsia="SimSun" w:hAnsi="SimSun" w:cs="SimSun"/>
                <w:sz w:val="24"/>
                <w:szCs w:val="24"/>
              </w:rPr>
              <w:t>No pain, no gain.</w:t>
            </w:r>
            <w:r>
              <w:rPr>
                <w:rFonts w:asciiTheme="minorEastAsia" w:hAnsiTheme="minorEastAsia" w:cs="SimSun" w:hint="eastAsia"/>
                <w:sz w:val="24"/>
                <w:szCs w:val="24"/>
              </w:rPr>
              <w:t>一詞只以一句話帶過，特而對此教學再加入引導修正</w:t>
            </w:r>
            <w:r w:rsidR="006D0E80">
              <w:rPr>
                <w:rFonts w:asciiTheme="minorEastAsia" w:hAnsiTheme="minorEastAsia" w:cs="SimSun" w:hint="eastAsia"/>
                <w:sz w:val="24"/>
                <w:szCs w:val="24"/>
              </w:rPr>
              <w:t>。</w:t>
            </w:r>
          </w:p>
        </w:tc>
      </w:tr>
    </w:tbl>
    <w:p w:rsidR="00890D34" w:rsidRDefault="00890D34"/>
    <w:p w:rsidR="00890D34" w:rsidRDefault="00890D34">
      <w:r>
        <w:br w:type="page"/>
      </w:r>
    </w:p>
    <w:p w:rsidR="00945844" w:rsidRDefault="00945844"/>
    <w:p w:rsidR="00945844" w:rsidRPr="00EE3D8C" w:rsidRDefault="00945844" w:rsidP="008737CF">
      <w:pPr>
        <w:pStyle w:val="1"/>
        <w:jc w:val="center"/>
        <w:rPr>
          <w:rFonts w:eastAsia="標楷體"/>
          <w:b w:val="0"/>
          <w:bCs/>
          <w:sz w:val="40"/>
          <w:szCs w:val="28"/>
        </w:rPr>
      </w:pPr>
      <w:bookmarkStart w:id="44" w:name="_Toc440031996"/>
      <w:bookmarkStart w:id="45" w:name="_Toc441061148"/>
      <w:bookmarkStart w:id="46" w:name="_Toc441061398"/>
      <w:bookmarkStart w:id="47" w:name="_Toc446656214"/>
      <w:r w:rsidRPr="00EE3D8C">
        <w:rPr>
          <w:rFonts w:eastAsia="標楷體" w:hint="eastAsia"/>
          <w:bCs/>
          <w:sz w:val="40"/>
          <w:szCs w:val="28"/>
        </w:rPr>
        <w:t>肆、實施成效：</w:t>
      </w:r>
      <w:r w:rsidR="00447A18" w:rsidRPr="00EE3D8C">
        <w:rPr>
          <w:rFonts w:eastAsia="標楷體" w:hint="eastAsia"/>
          <w:bCs/>
          <w:sz w:val="40"/>
          <w:szCs w:val="28"/>
        </w:rPr>
        <w:t>學生學習單及成效分析等</w:t>
      </w:r>
      <w:bookmarkEnd w:id="44"/>
      <w:bookmarkEnd w:id="45"/>
      <w:bookmarkEnd w:id="46"/>
      <w:bookmarkEnd w:id="47"/>
    </w:p>
    <w:p w:rsidR="00DA4333" w:rsidRPr="00EE3D8C" w:rsidRDefault="00DA4333" w:rsidP="00676076">
      <w:pPr>
        <w:pStyle w:val="2"/>
        <w:rPr>
          <w:rFonts w:eastAsia="標楷體"/>
          <w:bCs/>
          <w:sz w:val="32"/>
          <w:szCs w:val="28"/>
          <w:u w:val="single"/>
        </w:rPr>
      </w:pPr>
      <w:bookmarkStart w:id="48" w:name="_Toc440031997"/>
      <w:bookmarkStart w:id="49" w:name="_Toc441061149"/>
      <w:bookmarkStart w:id="50" w:name="_Toc441061399"/>
      <w:bookmarkStart w:id="51" w:name="_Toc446656215"/>
      <w:r w:rsidRPr="00EE3D8C">
        <w:rPr>
          <w:rFonts w:eastAsia="標楷體" w:hint="eastAsia"/>
          <w:bCs/>
          <w:sz w:val="32"/>
          <w:szCs w:val="28"/>
        </w:rPr>
        <w:t>一、學生學習單</w:t>
      </w:r>
      <w:bookmarkEnd w:id="48"/>
      <w:bookmarkEnd w:id="49"/>
      <w:bookmarkEnd w:id="50"/>
      <w:bookmarkEnd w:id="51"/>
    </w:p>
    <w:p w:rsidR="005E77D6" w:rsidRPr="00443C91" w:rsidRDefault="007C581B" w:rsidP="00005B29">
      <w:pPr>
        <w:widowControl w:val="0"/>
        <w:numPr>
          <w:ilvl w:val="0"/>
          <w:numId w:val="33"/>
        </w:numPr>
        <w:spacing w:line="240" w:lineRule="auto"/>
        <w:jc w:val="center"/>
        <w:rPr>
          <w:rFonts w:ascii="標楷體" w:eastAsia="標楷體" w:hAnsi="標楷體"/>
          <w:sz w:val="32"/>
          <w:szCs w:val="32"/>
        </w:rPr>
      </w:pPr>
      <w:r w:rsidRPr="00443C91">
        <w:rPr>
          <w:rFonts w:ascii="標楷體" w:eastAsia="標楷體" w:hAnsi="標楷體" w:hint="eastAsia"/>
          <w:sz w:val="32"/>
          <w:szCs w:val="32"/>
        </w:rPr>
        <w:t>巴西繪本趣</w:t>
      </w:r>
    </w:p>
    <w:tbl>
      <w:tblPr>
        <w:tblStyle w:val="ac"/>
        <w:tblW w:w="9782" w:type="dxa"/>
        <w:tblInd w:w="-743" w:type="dxa"/>
        <w:tblLook w:val="04A0" w:firstRow="1" w:lastRow="0" w:firstColumn="1" w:lastColumn="0" w:noHBand="0" w:noVBand="1"/>
      </w:tblPr>
      <w:tblGrid>
        <w:gridCol w:w="4991"/>
        <w:gridCol w:w="4791"/>
      </w:tblGrid>
      <w:tr w:rsidR="004B276D" w:rsidTr="004B276D">
        <w:tc>
          <w:tcPr>
            <w:tcW w:w="4991" w:type="dxa"/>
          </w:tcPr>
          <w:p w:rsidR="004B276D" w:rsidRDefault="004B276D" w:rsidP="004B276D">
            <w:pPr>
              <w:jc w:val="center"/>
              <w:rPr>
                <w:rFonts w:ascii="標楷體" w:eastAsia="標楷體" w:hAnsi="標楷體"/>
                <w:sz w:val="28"/>
                <w:szCs w:val="28"/>
              </w:rPr>
            </w:pPr>
            <w:r>
              <w:rPr>
                <w:rFonts w:ascii="標楷體" w:eastAsia="標楷體" w:hAnsi="標楷體"/>
                <w:noProof/>
              </w:rPr>
              <w:drawing>
                <wp:inline distT="0" distB="0" distL="0" distR="0" wp14:anchorId="04FC189E" wp14:editId="56491C65">
                  <wp:extent cx="2336385" cy="2981325"/>
                  <wp:effectExtent l="0" t="0" r="698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36385" cy="2981325"/>
                          </a:xfrm>
                          <a:prstGeom prst="rect">
                            <a:avLst/>
                          </a:prstGeom>
                          <a:noFill/>
                        </pic:spPr>
                      </pic:pic>
                    </a:graphicData>
                  </a:graphic>
                </wp:inline>
              </w:drawing>
            </w:r>
          </w:p>
        </w:tc>
        <w:tc>
          <w:tcPr>
            <w:tcW w:w="4791" w:type="dxa"/>
          </w:tcPr>
          <w:p w:rsidR="004B276D" w:rsidRDefault="004B276D" w:rsidP="004B276D">
            <w:pPr>
              <w:jc w:val="center"/>
              <w:rPr>
                <w:rFonts w:ascii="標楷體" w:eastAsia="標楷體" w:hAnsi="標楷體"/>
                <w:sz w:val="28"/>
                <w:szCs w:val="28"/>
              </w:rPr>
            </w:pPr>
            <w:r>
              <w:rPr>
                <w:rFonts w:ascii="標楷體" w:eastAsia="標楷體" w:hAnsi="標楷體"/>
                <w:noProof/>
              </w:rPr>
              <w:drawing>
                <wp:anchor distT="0" distB="0" distL="114300" distR="114300" simplePos="0" relativeHeight="251696127" behindDoc="0" locked="0" layoutInCell="1" allowOverlap="1" wp14:anchorId="4DD334F8" wp14:editId="3AA3E59C">
                  <wp:simplePos x="0" y="0"/>
                  <wp:positionH relativeFrom="column">
                    <wp:posOffset>17145</wp:posOffset>
                  </wp:positionH>
                  <wp:positionV relativeFrom="paragraph">
                    <wp:posOffset>52070</wp:posOffset>
                  </wp:positionV>
                  <wp:extent cx="2650499" cy="2933700"/>
                  <wp:effectExtent l="0" t="0" r="0" b="0"/>
                  <wp:wrapNone/>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49317" cy="2932392"/>
                          </a:xfrm>
                          <a:prstGeom prst="rect">
                            <a:avLst/>
                          </a:prstGeom>
                          <a:noFill/>
                        </pic:spPr>
                      </pic:pic>
                    </a:graphicData>
                  </a:graphic>
                  <wp14:sizeRelH relativeFrom="margin">
                    <wp14:pctWidth>0</wp14:pctWidth>
                  </wp14:sizeRelH>
                  <wp14:sizeRelV relativeFrom="margin">
                    <wp14:pctHeight>0</wp14:pctHeight>
                  </wp14:sizeRelV>
                </wp:anchor>
              </w:drawing>
            </w:r>
          </w:p>
        </w:tc>
      </w:tr>
      <w:tr w:rsidR="004B276D" w:rsidTr="001F2BEC">
        <w:tc>
          <w:tcPr>
            <w:tcW w:w="4991" w:type="dxa"/>
          </w:tcPr>
          <w:p w:rsidR="004B276D" w:rsidRPr="007A047C" w:rsidRDefault="004B276D" w:rsidP="004B276D">
            <w:pPr>
              <w:jc w:val="center"/>
              <w:rPr>
                <w:rFonts w:ascii="標楷體" w:eastAsia="標楷體" w:hAnsi="標楷體"/>
                <w:sz w:val="28"/>
                <w:szCs w:val="28"/>
              </w:rPr>
            </w:pPr>
            <w:r w:rsidRPr="007A047C">
              <w:rPr>
                <w:rFonts w:ascii="標楷體" w:eastAsia="標楷體" w:hAnsi="標楷體" w:hint="eastAsia"/>
                <w:sz w:val="28"/>
                <w:szCs w:val="32"/>
              </w:rPr>
              <w:t>巴西單字學習單</w:t>
            </w:r>
          </w:p>
        </w:tc>
        <w:tc>
          <w:tcPr>
            <w:tcW w:w="4791" w:type="dxa"/>
          </w:tcPr>
          <w:p w:rsidR="004B276D" w:rsidRPr="007A047C" w:rsidRDefault="004B276D" w:rsidP="004B276D">
            <w:pPr>
              <w:jc w:val="center"/>
              <w:rPr>
                <w:rFonts w:ascii="標楷體" w:eastAsia="標楷體" w:hAnsi="標楷體"/>
                <w:sz w:val="28"/>
                <w:szCs w:val="28"/>
              </w:rPr>
            </w:pPr>
            <w:r w:rsidRPr="007A047C">
              <w:rPr>
                <w:rFonts w:ascii="標楷體" w:eastAsia="標楷體" w:hAnsi="標楷體" w:hint="eastAsia"/>
                <w:sz w:val="28"/>
                <w:szCs w:val="32"/>
              </w:rPr>
              <w:t>台灣與巴西文化比較學習單</w:t>
            </w:r>
          </w:p>
        </w:tc>
      </w:tr>
    </w:tbl>
    <w:p w:rsidR="007C581B" w:rsidRPr="00443C91" w:rsidRDefault="007C581B" w:rsidP="007C581B">
      <w:pPr>
        <w:jc w:val="center"/>
        <w:rPr>
          <w:rFonts w:ascii="標楷體" w:eastAsia="標楷體" w:hAnsi="標楷體"/>
          <w:sz w:val="32"/>
          <w:szCs w:val="32"/>
        </w:rPr>
      </w:pPr>
      <w:r w:rsidRPr="00443C91">
        <w:rPr>
          <w:rFonts w:ascii="標楷體" w:eastAsia="標楷體" w:hAnsi="標楷體" w:hint="eastAsia"/>
          <w:sz w:val="32"/>
          <w:szCs w:val="32"/>
        </w:rPr>
        <w:t>第二節 單字句型我最行！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81"/>
      </w:tblGrid>
      <w:tr w:rsidR="007C581B" w:rsidRPr="000207AC" w:rsidTr="004B276D">
        <w:trPr>
          <w:trHeight w:val="4767"/>
        </w:trPr>
        <w:tc>
          <w:tcPr>
            <w:tcW w:w="4181" w:type="dxa"/>
          </w:tcPr>
          <w:p w:rsidR="007C581B" w:rsidRPr="000207AC" w:rsidRDefault="007C581B" w:rsidP="004B276D">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3CAC7181" wp14:editId="3E8B47EB">
                  <wp:extent cx="2040716" cy="2686050"/>
                  <wp:effectExtent l="0" t="0" r="0" b="0"/>
                  <wp:docPr id="136" name="圖片 136" descr="20151231_13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20151231_132442.jpg"/>
                          <pic:cNvPicPr>
                            <a:picLocks noChangeAspect="1" noChangeArrowheads="1"/>
                          </pic:cNvPicPr>
                        </pic:nvPicPr>
                        <pic:blipFill>
                          <a:blip r:embed="rId106" cstate="print">
                            <a:extLst>
                              <a:ext uri="{28A0092B-C50C-407E-A947-70E740481C1C}">
                                <a14:useLocalDpi xmlns:a14="http://schemas.microsoft.com/office/drawing/2010/main" val="0"/>
                              </a:ext>
                            </a:extLst>
                          </a:blip>
                          <a:srcRect t="5653" b="7066"/>
                          <a:stretch>
                            <a:fillRect/>
                          </a:stretch>
                        </pic:blipFill>
                        <pic:spPr bwMode="auto">
                          <a:xfrm>
                            <a:off x="0" y="0"/>
                            <a:ext cx="2044987" cy="2691671"/>
                          </a:xfrm>
                          <a:prstGeom prst="rect">
                            <a:avLst/>
                          </a:prstGeom>
                          <a:noFill/>
                          <a:ln>
                            <a:noFill/>
                          </a:ln>
                        </pic:spPr>
                      </pic:pic>
                    </a:graphicData>
                  </a:graphic>
                </wp:inline>
              </w:drawing>
            </w:r>
          </w:p>
        </w:tc>
        <w:tc>
          <w:tcPr>
            <w:tcW w:w="4181" w:type="dxa"/>
          </w:tcPr>
          <w:p w:rsidR="007C581B" w:rsidRPr="000207AC" w:rsidRDefault="007C581B" w:rsidP="004B276D">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0052C4FD" wp14:editId="025BBD62">
                  <wp:extent cx="2001212" cy="2638425"/>
                  <wp:effectExtent l="0" t="0" r="0" b="0"/>
                  <wp:docPr id="135" name="圖片 135" descr="20151231_13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151231_132522.jpg"/>
                          <pic:cNvPicPr>
                            <a:picLocks noChangeAspect="1" noChangeArrowheads="1"/>
                          </pic:cNvPicPr>
                        </pic:nvPicPr>
                        <pic:blipFill>
                          <a:blip r:embed="rId107" cstate="print">
                            <a:extLst>
                              <a:ext uri="{28A0092B-C50C-407E-A947-70E740481C1C}">
                                <a14:useLocalDpi xmlns:a14="http://schemas.microsoft.com/office/drawing/2010/main" val="0"/>
                              </a:ext>
                            </a:extLst>
                          </a:blip>
                          <a:srcRect t="10764" b="1736"/>
                          <a:stretch>
                            <a:fillRect/>
                          </a:stretch>
                        </pic:blipFill>
                        <pic:spPr bwMode="auto">
                          <a:xfrm>
                            <a:off x="0" y="0"/>
                            <a:ext cx="2000611" cy="2637633"/>
                          </a:xfrm>
                          <a:prstGeom prst="rect">
                            <a:avLst/>
                          </a:prstGeom>
                          <a:noFill/>
                          <a:ln>
                            <a:noFill/>
                          </a:ln>
                        </pic:spPr>
                      </pic:pic>
                    </a:graphicData>
                  </a:graphic>
                </wp:inline>
              </w:drawing>
            </w:r>
          </w:p>
        </w:tc>
      </w:tr>
      <w:tr w:rsidR="00876842" w:rsidRPr="000207AC" w:rsidTr="00876842">
        <w:trPr>
          <w:trHeight w:val="416"/>
        </w:trPr>
        <w:tc>
          <w:tcPr>
            <w:tcW w:w="4181" w:type="dxa"/>
          </w:tcPr>
          <w:p w:rsidR="00876842" w:rsidRDefault="00876842" w:rsidP="004B276D">
            <w:pPr>
              <w:jc w:val="center"/>
              <w:rPr>
                <w:rFonts w:ascii="標楷體" w:eastAsia="標楷體" w:hAnsi="標楷體"/>
                <w:noProof/>
                <w:sz w:val="28"/>
                <w:szCs w:val="28"/>
              </w:rPr>
            </w:pPr>
            <w:r w:rsidRPr="007E1876">
              <w:rPr>
                <w:rFonts w:ascii="Comic Sans MS" w:eastAsia="標楷體" w:hAnsi="Comic Sans MS"/>
                <w:sz w:val="28"/>
                <w:szCs w:val="28"/>
              </w:rPr>
              <w:lastRenderedPageBreak/>
              <w:t>I got you</w:t>
            </w:r>
            <w:r w:rsidR="000B58DF">
              <w:rPr>
                <w:rFonts w:ascii="Comic Sans MS" w:eastAsia="標楷體" w:hAnsi="Comic Sans MS" w:hint="eastAsia"/>
                <w:sz w:val="28"/>
                <w:szCs w:val="28"/>
              </w:rPr>
              <w:t>r</w:t>
            </w:r>
            <w:r w:rsidRPr="007E1876">
              <w:rPr>
                <w:rFonts w:ascii="Comic Sans MS" w:eastAsia="標楷體" w:hAnsi="Comic Sans MS"/>
                <w:sz w:val="28"/>
                <w:szCs w:val="28"/>
              </w:rPr>
              <w:t xml:space="preserve"> mind!</w:t>
            </w:r>
            <w:r w:rsidRPr="007E1876">
              <w:rPr>
                <w:rFonts w:ascii="Comic Sans MS" w:eastAsia="標楷體" w:hAnsi="Comic Sans MS"/>
                <w:sz w:val="28"/>
                <w:szCs w:val="28"/>
              </w:rPr>
              <w:t>學習單</w:t>
            </w:r>
          </w:p>
        </w:tc>
        <w:tc>
          <w:tcPr>
            <w:tcW w:w="4181" w:type="dxa"/>
          </w:tcPr>
          <w:p w:rsidR="00876842" w:rsidRDefault="00876842" w:rsidP="004B276D">
            <w:pPr>
              <w:jc w:val="center"/>
              <w:rPr>
                <w:rFonts w:ascii="標楷體" w:eastAsia="標楷體" w:hAnsi="標楷體"/>
                <w:noProof/>
                <w:sz w:val="28"/>
                <w:szCs w:val="28"/>
              </w:rPr>
            </w:pPr>
            <w:r w:rsidRPr="007E1876">
              <w:rPr>
                <w:rFonts w:ascii="Comic Sans MS" w:eastAsia="標楷體" w:hAnsi="Comic Sans MS"/>
                <w:sz w:val="28"/>
                <w:szCs w:val="28"/>
              </w:rPr>
              <w:t>I got you</w:t>
            </w:r>
            <w:r w:rsidR="000B58DF">
              <w:rPr>
                <w:rFonts w:ascii="Comic Sans MS" w:eastAsia="標楷體" w:hAnsi="Comic Sans MS" w:hint="eastAsia"/>
                <w:sz w:val="28"/>
                <w:szCs w:val="28"/>
              </w:rPr>
              <w:t>r</w:t>
            </w:r>
            <w:r w:rsidRPr="007E1876">
              <w:rPr>
                <w:rFonts w:ascii="Comic Sans MS" w:eastAsia="標楷體" w:hAnsi="Comic Sans MS"/>
                <w:sz w:val="28"/>
                <w:szCs w:val="28"/>
              </w:rPr>
              <w:t xml:space="preserve"> mind!</w:t>
            </w:r>
            <w:r w:rsidRPr="007E1876">
              <w:rPr>
                <w:rFonts w:ascii="Comic Sans MS" w:eastAsia="標楷體" w:hAnsi="Comic Sans MS"/>
                <w:sz w:val="28"/>
                <w:szCs w:val="28"/>
              </w:rPr>
              <w:t>學習單</w:t>
            </w:r>
          </w:p>
        </w:tc>
      </w:tr>
    </w:tbl>
    <w:p w:rsidR="007C581B" w:rsidRDefault="007C581B" w:rsidP="007C581B">
      <w:pPr>
        <w:rPr>
          <w:rFonts w:ascii="標楷體" w:eastAsia="標楷體" w:hAnsi="標楷體"/>
          <w:sz w:val="28"/>
          <w:szCs w:val="28"/>
        </w:rPr>
      </w:pPr>
    </w:p>
    <w:p w:rsidR="006D6AC1" w:rsidRPr="00443C91" w:rsidRDefault="007C581B" w:rsidP="00443C91">
      <w:pPr>
        <w:jc w:val="center"/>
        <w:rPr>
          <w:rFonts w:ascii="標楷體" w:eastAsia="標楷體" w:hAnsi="標楷體"/>
          <w:sz w:val="32"/>
          <w:szCs w:val="32"/>
        </w:rPr>
      </w:pPr>
      <w:r w:rsidRPr="00443C91">
        <w:rPr>
          <w:rFonts w:ascii="標楷體" w:eastAsia="標楷體" w:hAnsi="標楷體" w:hint="eastAsia"/>
          <w:sz w:val="32"/>
          <w:szCs w:val="32"/>
        </w:rPr>
        <w:t>第三節 對話故事小達人！</w:t>
      </w:r>
    </w:p>
    <w:tbl>
      <w:tblPr>
        <w:tblStyle w:val="ac"/>
        <w:tblW w:w="9981" w:type="dxa"/>
        <w:tblInd w:w="-459" w:type="dxa"/>
        <w:tblLook w:val="04A0" w:firstRow="1" w:lastRow="0" w:firstColumn="1" w:lastColumn="0" w:noHBand="0" w:noVBand="1"/>
      </w:tblPr>
      <w:tblGrid>
        <w:gridCol w:w="3936"/>
        <w:gridCol w:w="6138"/>
      </w:tblGrid>
      <w:tr w:rsidR="006D6AC1" w:rsidTr="0084233C">
        <w:tc>
          <w:tcPr>
            <w:tcW w:w="4395" w:type="dxa"/>
          </w:tcPr>
          <w:p w:rsidR="006D6AC1" w:rsidRDefault="006D6AC1" w:rsidP="006D6AC1">
            <w:pPr>
              <w:jc w:val="center"/>
            </w:pPr>
            <w:r>
              <w:rPr>
                <w:rFonts w:ascii="標楷體" w:eastAsia="標楷體" w:hAnsi="標楷體" w:hint="eastAsia"/>
                <w:noProof/>
                <w:sz w:val="28"/>
                <w:szCs w:val="28"/>
              </w:rPr>
              <w:drawing>
                <wp:inline distT="0" distB="0" distL="0" distR="0" wp14:anchorId="147D172C" wp14:editId="1DEEA82D">
                  <wp:extent cx="2361642" cy="2898476"/>
                  <wp:effectExtent l="0" t="0" r="635" b="0"/>
                  <wp:docPr id="132" name="圖片 132" descr="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022"/>
                          <pic:cNvPicPr>
                            <a:picLocks noChangeAspect="1" noChangeArrowheads="1"/>
                          </pic:cNvPicPr>
                        </pic:nvPicPr>
                        <pic:blipFill>
                          <a:blip r:embed="rId108" cstate="print">
                            <a:extLst>
                              <a:ext uri="{28A0092B-C50C-407E-A947-70E740481C1C}">
                                <a14:useLocalDpi xmlns:a14="http://schemas.microsoft.com/office/drawing/2010/main" val="0"/>
                              </a:ext>
                            </a:extLst>
                          </a:blip>
                          <a:srcRect t="16388" r="11211"/>
                          <a:stretch>
                            <a:fillRect/>
                          </a:stretch>
                        </pic:blipFill>
                        <pic:spPr bwMode="auto">
                          <a:xfrm>
                            <a:off x="0" y="0"/>
                            <a:ext cx="2359132" cy="2895396"/>
                          </a:xfrm>
                          <a:prstGeom prst="rect">
                            <a:avLst/>
                          </a:prstGeom>
                          <a:noFill/>
                          <a:ln>
                            <a:noFill/>
                          </a:ln>
                        </pic:spPr>
                      </pic:pic>
                    </a:graphicData>
                  </a:graphic>
                </wp:inline>
              </w:drawing>
            </w:r>
          </w:p>
        </w:tc>
        <w:tc>
          <w:tcPr>
            <w:tcW w:w="5586" w:type="dxa"/>
          </w:tcPr>
          <w:p w:rsidR="006D6AC1" w:rsidRDefault="006D6AC1" w:rsidP="006D6AC1">
            <w:pPr>
              <w:jc w:val="center"/>
            </w:pPr>
            <w:r>
              <w:rPr>
                <w:rFonts w:ascii="標楷體" w:eastAsia="標楷體" w:hAnsi="標楷體"/>
                <w:noProof/>
                <w:sz w:val="28"/>
                <w:szCs w:val="28"/>
              </w:rPr>
              <w:drawing>
                <wp:inline distT="0" distB="0" distL="0" distR="0" wp14:anchorId="67B67896" wp14:editId="5E3CF775">
                  <wp:extent cx="3760712" cy="2846717"/>
                  <wp:effectExtent l="0" t="0" r="0" b="0"/>
                  <wp:docPr id="131" name="圖片 131" descr="IMG_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023"/>
                          <pic:cNvPicPr>
                            <a:picLocks noChangeAspect="1" noChangeArrowheads="1"/>
                          </pic:cNvPicPr>
                        </pic:nvPicPr>
                        <pic:blipFill>
                          <a:blip r:embed="rId109" cstate="print">
                            <a:extLst>
                              <a:ext uri="{28A0092B-C50C-407E-A947-70E740481C1C}">
                                <a14:useLocalDpi xmlns:a14="http://schemas.microsoft.com/office/drawing/2010/main" val="0"/>
                              </a:ext>
                            </a:extLst>
                          </a:blip>
                          <a:srcRect l="2287" t="6172" b="6584"/>
                          <a:stretch>
                            <a:fillRect/>
                          </a:stretch>
                        </pic:blipFill>
                        <pic:spPr bwMode="auto">
                          <a:xfrm>
                            <a:off x="0" y="0"/>
                            <a:ext cx="3765445" cy="2850300"/>
                          </a:xfrm>
                          <a:prstGeom prst="rect">
                            <a:avLst/>
                          </a:prstGeom>
                          <a:noFill/>
                          <a:ln>
                            <a:noFill/>
                          </a:ln>
                        </pic:spPr>
                      </pic:pic>
                    </a:graphicData>
                  </a:graphic>
                </wp:inline>
              </w:drawing>
            </w:r>
          </w:p>
        </w:tc>
      </w:tr>
      <w:tr w:rsidR="006D6AC1" w:rsidTr="0084233C">
        <w:tc>
          <w:tcPr>
            <w:tcW w:w="4395" w:type="dxa"/>
          </w:tcPr>
          <w:p w:rsidR="006D6AC1" w:rsidRDefault="006D6AC1" w:rsidP="00876842">
            <w:pPr>
              <w:jc w:val="center"/>
            </w:pPr>
            <w:r w:rsidRPr="00687165">
              <w:rPr>
                <w:rFonts w:ascii="標楷體" w:eastAsia="標楷體" w:hAnsi="標楷體" w:hint="eastAsia"/>
                <w:sz w:val="28"/>
                <w:szCs w:val="28"/>
              </w:rPr>
              <w:t>課文故事重組</w:t>
            </w:r>
            <w:r w:rsidR="00876842">
              <w:rPr>
                <w:rFonts w:ascii="標楷體" w:eastAsia="標楷體" w:hAnsi="標楷體" w:hint="eastAsia"/>
                <w:sz w:val="28"/>
                <w:szCs w:val="28"/>
              </w:rPr>
              <w:t>學習單</w:t>
            </w:r>
          </w:p>
        </w:tc>
        <w:tc>
          <w:tcPr>
            <w:tcW w:w="5586" w:type="dxa"/>
          </w:tcPr>
          <w:p w:rsidR="006D6AC1" w:rsidRDefault="006D6AC1" w:rsidP="006D6AC1">
            <w:pPr>
              <w:jc w:val="center"/>
            </w:pPr>
            <w:r w:rsidRPr="00687165">
              <w:rPr>
                <w:rFonts w:ascii="標楷體" w:eastAsia="標楷體" w:hAnsi="標楷體" w:hint="eastAsia"/>
                <w:sz w:val="28"/>
                <w:szCs w:val="28"/>
              </w:rPr>
              <w:t>小組漫畫創作</w:t>
            </w:r>
            <w:r w:rsidR="00876842" w:rsidRPr="006D6AC1">
              <w:rPr>
                <w:rFonts w:ascii="標楷體" w:eastAsia="標楷體" w:hAnsi="標楷體" w:hint="eastAsia"/>
                <w:sz w:val="28"/>
                <w:szCs w:val="28"/>
              </w:rPr>
              <w:t>單</w:t>
            </w:r>
          </w:p>
        </w:tc>
      </w:tr>
    </w:tbl>
    <w:p w:rsidR="007C581B" w:rsidRPr="00443C91" w:rsidRDefault="007C581B" w:rsidP="00876842">
      <w:pPr>
        <w:jc w:val="center"/>
        <w:rPr>
          <w:rFonts w:ascii="標楷體" w:eastAsia="標楷體" w:hAnsi="標楷體"/>
          <w:sz w:val="32"/>
          <w:szCs w:val="32"/>
        </w:rPr>
      </w:pPr>
      <w:r w:rsidRPr="00443C91">
        <w:rPr>
          <w:rFonts w:ascii="標楷體" w:eastAsia="標楷體" w:hAnsi="標楷體" w:hint="eastAsia"/>
          <w:sz w:val="32"/>
          <w:szCs w:val="32"/>
        </w:rPr>
        <w:t>第四節 字母拼讀樂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4"/>
        <w:gridCol w:w="4205"/>
      </w:tblGrid>
      <w:tr w:rsidR="007C581B" w:rsidRPr="00B443CF" w:rsidTr="004B276D">
        <w:trPr>
          <w:trHeight w:val="5770"/>
        </w:trPr>
        <w:tc>
          <w:tcPr>
            <w:tcW w:w="4204" w:type="dxa"/>
            <w:shd w:val="clear" w:color="auto" w:fill="auto"/>
          </w:tcPr>
          <w:p w:rsidR="007C581B" w:rsidRPr="00B443CF" w:rsidRDefault="007C581B" w:rsidP="004B276D">
            <w:pPr>
              <w:rPr>
                <w:rFonts w:ascii="標楷體" w:eastAsia="標楷體" w:hAnsi="標楷體"/>
                <w:sz w:val="28"/>
                <w:szCs w:val="28"/>
              </w:rPr>
            </w:pPr>
            <w:r>
              <w:rPr>
                <w:noProof/>
              </w:rPr>
              <w:drawing>
                <wp:inline distT="0" distB="0" distL="0" distR="0" wp14:anchorId="63EE2762" wp14:editId="4269B950">
                  <wp:extent cx="2552700" cy="3284220"/>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52700" cy="3284220"/>
                          </a:xfrm>
                          <a:prstGeom prst="rect">
                            <a:avLst/>
                          </a:prstGeom>
                          <a:noFill/>
                          <a:ln>
                            <a:noFill/>
                          </a:ln>
                        </pic:spPr>
                      </pic:pic>
                    </a:graphicData>
                  </a:graphic>
                </wp:inline>
              </w:drawing>
            </w:r>
          </w:p>
        </w:tc>
        <w:tc>
          <w:tcPr>
            <w:tcW w:w="4205" w:type="dxa"/>
            <w:shd w:val="clear" w:color="auto" w:fill="auto"/>
          </w:tcPr>
          <w:p w:rsidR="007C581B" w:rsidRPr="00B443CF" w:rsidRDefault="007C581B" w:rsidP="004B276D">
            <w:pPr>
              <w:rPr>
                <w:rFonts w:ascii="標楷體" w:eastAsia="標楷體" w:hAnsi="標楷體"/>
                <w:sz w:val="28"/>
                <w:szCs w:val="28"/>
              </w:rPr>
            </w:pPr>
            <w:r>
              <w:rPr>
                <w:noProof/>
              </w:rPr>
              <w:drawing>
                <wp:inline distT="0" distB="0" distL="0" distR="0" wp14:anchorId="6CF6FC50" wp14:editId="5A3A897D">
                  <wp:extent cx="2531110" cy="3101340"/>
                  <wp:effectExtent l="0" t="0" r="2540" b="381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31110" cy="3101340"/>
                          </a:xfrm>
                          <a:prstGeom prst="rect">
                            <a:avLst/>
                          </a:prstGeom>
                          <a:noFill/>
                          <a:ln>
                            <a:noFill/>
                          </a:ln>
                        </pic:spPr>
                      </pic:pic>
                    </a:graphicData>
                  </a:graphic>
                </wp:inline>
              </w:drawing>
            </w:r>
          </w:p>
        </w:tc>
      </w:tr>
      <w:tr w:rsidR="00876842" w:rsidRPr="00B443CF" w:rsidTr="00876842">
        <w:trPr>
          <w:trHeight w:val="558"/>
        </w:trPr>
        <w:tc>
          <w:tcPr>
            <w:tcW w:w="4204" w:type="dxa"/>
            <w:shd w:val="clear" w:color="auto" w:fill="auto"/>
          </w:tcPr>
          <w:p w:rsidR="00876842" w:rsidRDefault="00876842" w:rsidP="00876842">
            <w:pPr>
              <w:jc w:val="center"/>
              <w:rPr>
                <w:noProof/>
              </w:rPr>
            </w:pPr>
            <w:r w:rsidRPr="006D6AC1">
              <w:rPr>
                <w:rFonts w:ascii="標楷體" w:eastAsia="標楷體" w:hAnsi="標楷體" w:hint="eastAsia"/>
                <w:sz w:val="28"/>
                <w:szCs w:val="28"/>
              </w:rPr>
              <w:lastRenderedPageBreak/>
              <w:t>字母拼讀樂學習單</w:t>
            </w:r>
          </w:p>
        </w:tc>
        <w:tc>
          <w:tcPr>
            <w:tcW w:w="4205" w:type="dxa"/>
            <w:shd w:val="clear" w:color="auto" w:fill="auto"/>
          </w:tcPr>
          <w:p w:rsidR="00876842" w:rsidRDefault="00876842" w:rsidP="00876842">
            <w:pPr>
              <w:jc w:val="center"/>
              <w:rPr>
                <w:noProof/>
              </w:rPr>
            </w:pPr>
            <w:r w:rsidRPr="006D6AC1">
              <w:rPr>
                <w:rFonts w:ascii="標楷體" w:eastAsia="標楷體" w:hAnsi="標楷體" w:hint="eastAsia"/>
                <w:sz w:val="28"/>
                <w:szCs w:val="28"/>
              </w:rPr>
              <w:t>字母拼讀樂學習單</w:t>
            </w:r>
          </w:p>
        </w:tc>
      </w:tr>
    </w:tbl>
    <w:p w:rsidR="0084233C" w:rsidRDefault="0084233C" w:rsidP="007C581B">
      <w:pPr>
        <w:jc w:val="center"/>
        <w:rPr>
          <w:rFonts w:ascii="標楷體" w:eastAsia="標楷體" w:hAnsi="標楷體"/>
          <w:b/>
          <w:sz w:val="32"/>
          <w:szCs w:val="32"/>
        </w:rPr>
      </w:pPr>
    </w:p>
    <w:p w:rsidR="00EE3D8C" w:rsidRDefault="00EE3D8C" w:rsidP="007C581B">
      <w:pPr>
        <w:jc w:val="center"/>
        <w:rPr>
          <w:rFonts w:ascii="標楷體" w:eastAsia="標楷體" w:hAnsi="標楷體"/>
          <w:b/>
          <w:sz w:val="32"/>
          <w:szCs w:val="32"/>
        </w:rPr>
      </w:pPr>
    </w:p>
    <w:p w:rsidR="007C581B" w:rsidRPr="00443C91" w:rsidRDefault="007C581B" w:rsidP="00686302">
      <w:pPr>
        <w:jc w:val="center"/>
        <w:rPr>
          <w:rFonts w:ascii="標楷體" w:eastAsia="標楷體" w:hAnsi="標楷體"/>
          <w:sz w:val="32"/>
          <w:szCs w:val="32"/>
        </w:rPr>
      </w:pPr>
      <w:r w:rsidRPr="00443C91">
        <w:rPr>
          <w:rFonts w:ascii="標楷體" w:eastAsia="標楷體" w:hAnsi="標楷體" w:hint="eastAsia"/>
          <w:sz w:val="32"/>
          <w:szCs w:val="32"/>
        </w:rPr>
        <w:t>第五節 巴西嘉年華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81"/>
      </w:tblGrid>
      <w:tr w:rsidR="007C581B" w:rsidRPr="00DD0D38" w:rsidTr="004B276D">
        <w:trPr>
          <w:trHeight w:val="4999"/>
        </w:trPr>
        <w:tc>
          <w:tcPr>
            <w:tcW w:w="4181" w:type="dxa"/>
          </w:tcPr>
          <w:p w:rsidR="007C581B" w:rsidRPr="00DD0D38" w:rsidRDefault="007C581B" w:rsidP="004B276D">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12B966FD" wp14:editId="6DB0C4EF">
                  <wp:extent cx="2255520" cy="2919095"/>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55520" cy="2919095"/>
                          </a:xfrm>
                          <a:prstGeom prst="rect">
                            <a:avLst/>
                          </a:prstGeom>
                          <a:noFill/>
                        </pic:spPr>
                      </pic:pic>
                    </a:graphicData>
                  </a:graphic>
                </wp:inline>
              </w:drawing>
            </w:r>
          </w:p>
        </w:tc>
        <w:tc>
          <w:tcPr>
            <w:tcW w:w="4181" w:type="dxa"/>
          </w:tcPr>
          <w:p w:rsidR="007C581B" w:rsidRPr="00DD0D38" w:rsidRDefault="007C581B" w:rsidP="004B276D">
            <w:pPr>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317FFA8A" wp14:editId="15BB4166">
                  <wp:extent cx="2326005" cy="3021330"/>
                  <wp:effectExtent l="0" t="0" r="0" b="7620"/>
                  <wp:docPr id="116" name="圖片 116" descr="20151231_1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1231_131825"/>
                          <pic:cNvPicPr>
                            <a:picLocks noChangeAspect="1" noChangeArrowheads="1"/>
                          </pic:cNvPicPr>
                        </pic:nvPicPr>
                        <pic:blipFill>
                          <a:blip r:embed="rId113" cstate="print">
                            <a:extLst>
                              <a:ext uri="{28A0092B-C50C-407E-A947-70E740481C1C}">
                                <a14:useLocalDpi xmlns:a14="http://schemas.microsoft.com/office/drawing/2010/main" val="0"/>
                              </a:ext>
                            </a:extLst>
                          </a:blip>
                          <a:srcRect t="6682" b="11290"/>
                          <a:stretch>
                            <a:fillRect/>
                          </a:stretch>
                        </pic:blipFill>
                        <pic:spPr bwMode="auto">
                          <a:xfrm>
                            <a:off x="0" y="0"/>
                            <a:ext cx="2326005" cy="3021330"/>
                          </a:xfrm>
                          <a:prstGeom prst="rect">
                            <a:avLst/>
                          </a:prstGeom>
                          <a:noFill/>
                          <a:ln>
                            <a:noFill/>
                          </a:ln>
                        </pic:spPr>
                      </pic:pic>
                    </a:graphicData>
                  </a:graphic>
                </wp:inline>
              </w:drawing>
            </w:r>
          </w:p>
        </w:tc>
      </w:tr>
      <w:tr w:rsidR="00876842" w:rsidRPr="00DD0D38" w:rsidTr="00876842">
        <w:trPr>
          <w:trHeight w:val="598"/>
        </w:trPr>
        <w:tc>
          <w:tcPr>
            <w:tcW w:w="4181" w:type="dxa"/>
          </w:tcPr>
          <w:p w:rsidR="00876842" w:rsidRDefault="00876842" w:rsidP="004B276D">
            <w:pPr>
              <w:jc w:val="center"/>
              <w:rPr>
                <w:rFonts w:ascii="標楷體" w:eastAsia="標楷體" w:hAnsi="標楷體"/>
                <w:noProof/>
                <w:sz w:val="28"/>
                <w:szCs w:val="28"/>
              </w:rPr>
            </w:pPr>
            <w:r>
              <w:rPr>
                <w:rFonts w:ascii="標楷體" w:eastAsia="標楷體" w:hAnsi="標楷體" w:hint="eastAsia"/>
                <w:sz w:val="28"/>
                <w:szCs w:val="28"/>
              </w:rPr>
              <w:t>嘉年華學習單</w:t>
            </w:r>
          </w:p>
        </w:tc>
        <w:tc>
          <w:tcPr>
            <w:tcW w:w="4181" w:type="dxa"/>
          </w:tcPr>
          <w:p w:rsidR="00876842" w:rsidRDefault="00876842" w:rsidP="004B276D">
            <w:pPr>
              <w:jc w:val="center"/>
              <w:rPr>
                <w:rFonts w:ascii="標楷體" w:eastAsia="標楷體" w:hAnsi="標楷體"/>
                <w:noProof/>
                <w:sz w:val="28"/>
                <w:szCs w:val="28"/>
              </w:rPr>
            </w:pPr>
            <w:r>
              <w:rPr>
                <w:rFonts w:ascii="標楷體" w:eastAsia="標楷體" w:hAnsi="標楷體" w:hint="eastAsia"/>
                <w:noProof/>
                <w:sz w:val="28"/>
                <w:szCs w:val="28"/>
              </w:rPr>
              <w:t>漫畫創作學習單</w:t>
            </w:r>
          </w:p>
        </w:tc>
      </w:tr>
    </w:tbl>
    <w:p w:rsidR="00E253BC" w:rsidRDefault="00E253BC" w:rsidP="007C581B">
      <w:pPr>
        <w:jc w:val="center"/>
        <w:rPr>
          <w:rFonts w:ascii="標楷體" w:eastAsia="標楷體" w:hAnsi="標楷體"/>
          <w:sz w:val="28"/>
          <w:szCs w:val="28"/>
        </w:rPr>
      </w:pPr>
    </w:p>
    <w:p w:rsidR="00E253BC" w:rsidRDefault="00E253BC">
      <w:pPr>
        <w:rPr>
          <w:rFonts w:ascii="標楷體" w:eastAsia="標楷體" w:hAnsi="標楷體"/>
          <w:sz w:val="28"/>
          <w:szCs w:val="28"/>
        </w:rPr>
      </w:pPr>
      <w:r>
        <w:rPr>
          <w:rFonts w:ascii="標楷體" w:eastAsia="標楷體" w:hAnsi="標楷體"/>
          <w:sz w:val="28"/>
          <w:szCs w:val="28"/>
        </w:rPr>
        <w:br w:type="page"/>
      </w:r>
    </w:p>
    <w:p w:rsidR="0084233C" w:rsidRPr="00EE3D8C" w:rsidRDefault="00443C91" w:rsidP="00676076">
      <w:pPr>
        <w:pStyle w:val="2"/>
        <w:rPr>
          <w:rFonts w:eastAsia="標楷體"/>
          <w:bCs/>
          <w:sz w:val="32"/>
          <w:szCs w:val="28"/>
        </w:rPr>
      </w:pPr>
      <w:bookmarkStart w:id="52" w:name="_Toc440031998"/>
      <w:bookmarkStart w:id="53" w:name="_Toc441061150"/>
      <w:bookmarkStart w:id="54" w:name="_Toc441061400"/>
      <w:bookmarkStart w:id="55" w:name="_Toc446656216"/>
      <w:r w:rsidRPr="00EE3D8C">
        <w:rPr>
          <w:rFonts w:eastAsia="標楷體" w:hint="eastAsia"/>
          <w:bCs/>
          <w:sz w:val="32"/>
          <w:szCs w:val="28"/>
        </w:rPr>
        <w:lastRenderedPageBreak/>
        <w:t>二、</w:t>
      </w:r>
      <w:r w:rsidR="00E253BC" w:rsidRPr="00EE3D8C">
        <w:rPr>
          <w:rFonts w:eastAsia="標楷體" w:hint="eastAsia"/>
          <w:bCs/>
          <w:sz w:val="32"/>
          <w:szCs w:val="28"/>
        </w:rPr>
        <w:t>成效分析</w:t>
      </w:r>
      <w:bookmarkEnd w:id="52"/>
      <w:bookmarkEnd w:id="53"/>
      <w:bookmarkEnd w:id="54"/>
      <w:bookmarkEnd w:id="55"/>
    </w:p>
    <w:p w:rsidR="00E253BC" w:rsidRPr="001C50BC" w:rsidRDefault="00E253BC" w:rsidP="00E253BC">
      <w:pPr>
        <w:jc w:val="center"/>
        <w:rPr>
          <w:rFonts w:ascii="標楷體" w:eastAsia="標楷體" w:hAnsi="標楷體"/>
          <w:b/>
        </w:rPr>
      </w:pPr>
      <w:r w:rsidRPr="001C50BC">
        <w:rPr>
          <w:rFonts w:ascii="標楷體" w:eastAsia="標楷體" w:hAnsi="標楷體" w:hint="eastAsia"/>
          <w:b/>
        </w:rPr>
        <w:t>第一節 繪本巴西閱讀趣 前後測分析</w:t>
      </w:r>
      <w:r>
        <w:rPr>
          <w:rFonts w:ascii="標楷體" w:eastAsia="標楷體" w:hAnsi="標楷體" w:hint="eastAsia"/>
          <w:b/>
        </w:rPr>
        <w:t>(</w:t>
      </w:r>
      <w:r w:rsidR="008737CF">
        <w:rPr>
          <w:rFonts w:ascii="標楷體" w:eastAsia="標楷體" w:hAnsi="標楷體" w:hint="eastAsia"/>
          <w:b/>
        </w:rPr>
        <w:t>A</w:t>
      </w:r>
      <w:r>
        <w:rPr>
          <w:rFonts w:ascii="標楷體" w:eastAsia="標楷體" w:hAnsi="標楷體"/>
          <w:b/>
        </w:rPr>
        <w:t>國小</w:t>
      </w:r>
      <w:r>
        <w:rPr>
          <w:rFonts w:ascii="標楷體" w:eastAsia="標楷體" w:hAnsi="標楷體" w:hint="eastAsia"/>
          <w:b/>
        </w:rPr>
        <w:t>)</w:t>
      </w:r>
    </w:p>
    <w:tbl>
      <w:tblPr>
        <w:tblW w:w="10485" w:type="dxa"/>
        <w:tblInd w:w="28" w:type="dxa"/>
        <w:tblCellMar>
          <w:left w:w="28" w:type="dxa"/>
          <w:right w:w="28" w:type="dxa"/>
        </w:tblCellMar>
        <w:tblLook w:val="04A0" w:firstRow="1" w:lastRow="0" w:firstColumn="1" w:lastColumn="0" w:noHBand="0" w:noVBand="1"/>
      </w:tblPr>
      <w:tblGrid>
        <w:gridCol w:w="10485"/>
      </w:tblGrid>
      <w:tr w:rsidR="00E253BC" w:rsidRPr="00975367" w:rsidTr="005800DF">
        <w:trPr>
          <w:trHeight w:val="331"/>
        </w:trPr>
        <w:tc>
          <w:tcPr>
            <w:tcW w:w="10485" w:type="dxa"/>
            <w:tcBorders>
              <w:top w:val="nil"/>
              <w:left w:val="nil"/>
              <w:bottom w:val="nil"/>
              <w:right w:val="nil"/>
            </w:tcBorders>
            <w:shd w:val="clear" w:color="auto" w:fill="auto"/>
            <w:noWrap/>
            <w:vAlign w:val="center"/>
            <w:hideMark/>
          </w:tcPr>
          <w:p w:rsidR="00E253BC" w:rsidRPr="001C50BC" w:rsidRDefault="00E253BC" w:rsidP="005800DF">
            <w:pPr>
              <w:rPr>
                <w:rFonts w:ascii="標楷體" w:eastAsia="標楷體" w:hAnsi="標楷體" w:cs="新細明體"/>
                <w:b/>
                <w:bCs/>
                <w:szCs w:val="24"/>
              </w:rPr>
            </w:pPr>
            <w:r w:rsidRPr="001C50BC">
              <w:rPr>
                <w:rFonts w:ascii="標楷體" w:eastAsia="標楷體" w:hAnsi="標楷體" w:cs="新細明體"/>
                <w:b/>
                <w:bCs/>
                <w:szCs w:val="24"/>
              </w:rPr>
              <w:t>一、</w:t>
            </w:r>
            <w:r w:rsidRPr="001C50BC">
              <w:rPr>
                <w:rFonts w:ascii="標楷體" w:eastAsia="標楷體" w:hAnsi="標楷體" w:cs="新細明體" w:hint="eastAsia"/>
                <w:b/>
                <w:bCs/>
                <w:szCs w:val="24"/>
              </w:rPr>
              <w:t>繪本問題</w:t>
            </w:r>
          </w:p>
        </w:tc>
      </w:tr>
      <w:tr w:rsidR="00E253BC" w:rsidRPr="00975367" w:rsidTr="005800DF">
        <w:trPr>
          <w:trHeight w:val="391"/>
        </w:trPr>
        <w:tc>
          <w:tcPr>
            <w:tcW w:w="10485" w:type="dxa"/>
            <w:tcBorders>
              <w:top w:val="nil"/>
              <w:left w:val="nil"/>
              <w:bottom w:val="nil"/>
              <w:right w:val="nil"/>
            </w:tcBorders>
            <w:shd w:val="clear" w:color="auto" w:fill="auto"/>
            <w:noWrap/>
            <w:vAlign w:val="center"/>
            <w:hideMark/>
          </w:tcPr>
          <w:p w:rsidR="00E253BC" w:rsidRPr="00975367" w:rsidRDefault="00E253BC" w:rsidP="005800DF">
            <w:pPr>
              <w:rPr>
                <w:rFonts w:ascii="Comic Sans MS" w:hAnsi="Comic Sans MS" w:cs="新細明體"/>
                <w:sz w:val="20"/>
                <w:szCs w:val="20"/>
              </w:rPr>
            </w:pPr>
            <w:r w:rsidRPr="00975367">
              <w:rPr>
                <w:rFonts w:ascii="Comic Sans MS" w:hAnsi="Comic Sans MS" w:cs="新細明體"/>
                <w:sz w:val="20"/>
                <w:szCs w:val="20"/>
              </w:rPr>
              <w:t>Question 1:Where is Brazil? a. Asia  b. Europe  c. South America  d. Africa</w:t>
            </w:r>
          </w:p>
        </w:tc>
      </w:tr>
      <w:tr w:rsidR="00E253BC" w:rsidRPr="00975367" w:rsidTr="005800DF">
        <w:trPr>
          <w:trHeight w:val="391"/>
        </w:trPr>
        <w:tc>
          <w:tcPr>
            <w:tcW w:w="10485" w:type="dxa"/>
            <w:tcBorders>
              <w:top w:val="nil"/>
              <w:left w:val="nil"/>
              <w:bottom w:val="nil"/>
              <w:right w:val="nil"/>
            </w:tcBorders>
            <w:shd w:val="clear" w:color="auto" w:fill="auto"/>
            <w:noWrap/>
            <w:vAlign w:val="center"/>
            <w:hideMark/>
          </w:tcPr>
          <w:p w:rsidR="00E253BC" w:rsidRPr="00975367" w:rsidRDefault="00E253BC" w:rsidP="005800DF">
            <w:pPr>
              <w:rPr>
                <w:rFonts w:ascii="Comic Sans MS" w:hAnsi="Comic Sans MS" w:cs="新細明體"/>
                <w:sz w:val="20"/>
                <w:szCs w:val="20"/>
              </w:rPr>
            </w:pPr>
            <w:r w:rsidRPr="00975367">
              <w:rPr>
                <w:rFonts w:ascii="Comic Sans MS" w:hAnsi="Comic Sans MS" w:cs="新細明體"/>
                <w:sz w:val="20"/>
                <w:szCs w:val="20"/>
              </w:rPr>
              <w:t>Question 2:What language do people in Brazil speak? a. Portuguese  b. Spanish  c. English  d. Chinese</w:t>
            </w:r>
          </w:p>
        </w:tc>
      </w:tr>
      <w:tr w:rsidR="00E253BC" w:rsidRPr="00975367" w:rsidTr="005800DF">
        <w:trPr>
          <w:trHeight w:val="391"/>
        </w:trPr>
        <w:tc>
          <w:tcPr>
            <w:tcW w:w="10485" w:type="dxa"/>
            <w:tcBorders>
              <w:top w:val="nil"/>
              <w:left w:val="nil"/>
              <w:bottom w:val="nil"/>
              <w:right w:val="nil"/>
            </w:tcBorders>
            <w:shd w:val="clear" w:color="auto" w:fill="auto"/>
            <w:noWrap/>
            <w:vAlign w:val="center"/>
            <w:hideMark/>
          </w:tcPr>
          <w:p w:rsidR="00E253BC" w:rsidRPr="00975367" w:rsidRDefault="00E253BC" w:rsidP="005800DF">
            <w:pPr>
              <w:rPr>
                <w:rFonts w:ascii="Comic Sans MS" w:hAnsi="Comic Sans MS" w:cs="新細明體"/>
                <w:sz w:val="20"/>
                <w:szCs w:val="20"/>
              </w:rPr>
            </w:pPr>
            <w:r w:rsidRPr="00975367">
              <w:rPr>
                <w:rFonts w:ascii="Comic Sans MS" w:hAnsi="Comic Sans MS" w:cs="新細明體"/>
                <w:sz w:val="20"/>
                <w:szCs w:val="20"/>
              </w:rPr>
              <w:t>Question 3:How’s the weather in Brazil? a. hot and wet  b. cold  c. windy   d. cool</w:t>
            </w:r>
          </w:p>
        </w:tc>
      </w:tr>
      <w:tr w:rsidR="00E253BC" w:rsidRPr="00975367" w:rsidTr="005800DF">
        <w:trPr>
          <w:trHeight w:val="391"/>
        </w:trPr>
        <w:tc>
          <w:tcPr>
            <w:tcW w:w="10485" w:type="dxa"/>
            <w:tcBorders>
              <w:top w:val="nil"/>
              <w:left w:val="nil"/>
              <w:bottom w:val="nil"/>
              <w:right w:val="nil"/>
            </w:tcBorders>
            <w:shd w:val="clear" w:color="auto" w:fill="auto"/>
            <w:noWrap/>
            <w:vAlign w:val="center"/>
            <w:hideMark/>
          </w:tcPr>
          <w:p w:rsidR="00E253BC" w:rsidRPr="00975367" w:rsidRDefault="00E253BC" w:rsidP="005800DF">
            <w:pPr>
              <w:rPr>
                <w:rFonts w:ascii="Comic Sans MS" w:hAnsi="Comic Sans MS" w:cs="新細明體"/>
                <w:sz w:val="20"/>
                <w:szCs w:val="20"/>
              </w:rPr>
            </w:pPr>
            <w:r w:rsidRPr="00975367">
              <w:rPr>
                <w:rFonts w:ascii="Comic Sans MS" w:hAnsi="Comic Sans MS" w:cs="新細明體"/>
                <w:sz w:val="20"/>
                <w:szCs w:val="20"/>
              </w:rPr>
              <w:t>Question 4:What is Brazil’s farm grow most? a. corn  b. coffee  c. vegetables  d. tea leaves</w:t>
            </w:r>
          </w:p>
        </w:tc>
      </w:tr>
      <w:tr w:rsidR="00E253BC" w:rsidRPr="00975367" w:rsidTr="005800DF">
        <w:trPr>
          <w:trHeight w:val="391"/>
        </w:trPr>
        <w:tc>
          <w:tcPr>
            <w:tcW w:w="10485" w:type="dxa"/>
            <w:tcBorders>
              <w:top w:val="nil"/>
              <w:left w:val="nil"/>
              <w:bottom w:val="nil"/>
              <w:right w:val="nil"/>
            </w:tcBorders>
            <w:shd w:val="clear" w:color="auto" w:fill="auto"/>
            <w:noWrap/>
            <w:vAlign w:val="center"/>
            <w:hideMark/>
          </w:tcPr>
          <w:p w:rsidR="00E253BC" w:rsidRPr="00975367" w:rsidRDefault="00E253BC" w:rsidP="005800DF">
            <w:pPr>
              <w:rPr>
                <w:rFonts w:ascii="Comic Sans MS" w:hAnsi="Comic Sans MS" w:cs="新細明體"/>
                <w:sz w:val="20"/>
                <w:szCs w:val="20"/>
              </w:rPr>
            </w:pPr>
            <w:r w:rsidRPr="00975367">
              <w:rPr>
                <w:rFonts w:ascii="Comic Sans MS" w:hAnsi="Comic Sans MS" w:cs="新細明體"/>
                <w:sz w:val="20"/>
                <w:szCs w:val="20"/>
              </w:rPr>
              <w:t>Question 5:What sport do people in Brazil like the best? a. baseball  b. basketball  c. jogging  d. football</w:t>
            </w:r>
          </w:p>
        </w:tc>
      </w:tr>
    </w:tbl>
    <w:p w:rsidR="00E253BC" w:rsidRDefault="00E253BC" w:rsidP="00E253BC">
      <w:pPr>
        <w:rPr>
          <w:rFonts w:ascii="新細明體" w:hAnsi="新細明體"/>
        </w:rPr>
      </w:pPr>
    </w:p>
    <w:p w:rsidR="00E253BC" w:rsidRPr="001C50BC" w:rsidRDefault="00E253BC" w:rsidP="00E253BC">
      <w:pPr>
        <w:rPr>
          <w:rFonts w:ascii="標楷體" w:eastAsia="標楷體" w:hAnsi="標楷體"/>
          <w:b/>
        </w:rPr>
      </w:pPr>
      <w:r w:rsidRPr="001C50BC">
        <w:rPr>
          <w:rFonts w:ascii="標楷體" w:eastAsia="標楷體" w:hAnsi="標楷體" w:hint="eastAsia"/>
          <w:b/>
        </w:rPr>
        <w:t>二、學生繪本作答與前後測分析研究</w:t>
      </w:r>
    </w:p>
    <w:tbl>
      <w:tblPr>
        <w:tblW w:w="8440" w:type="dxa"/>
        <w:tblInd w:w="23" w:type="dxa"/>
        <w:tblCellMar>
          <w:left w:w="28" w:type="dxa"/>
          <w:right w:w="28" w:type="dxa"/>
        </w:tblCellMar>
        <w:tblLook w:val="04A0" w:firstRow="1" w:lastRow="0" w:firstColumn="1" w:lastColumn="0" w:noHBand="0" w:noVBand="1"/>
      </w:tblPr>
      <w:tblGrid>
        <w:gridCol w:w="2348"/>
        <w:gridCol w:w="610"/>
        <w:gridCol w:w="610"/>
        <w:gridCol w:w="609"/>
        <w:gridCol w:w="609"/>
        <w:gridCol w:w="609"/>
        <w:gridCol w:w="609"/>
        <w:gridCol w:w="609"/>
        <w:gridCol w:w="609"/>
        <w:gridCol w:w="609"/>
        <w:gridCol w:w="609"/>
      </w:tblGrid>
      <w:tr w:rsidR="00E253BC" w:rsidRPr="00975367" w:rsidTr="005800DF">
        <w:trPr>
          <w:trHeight w:val="330"/>
        </w:trPr>
        <w:tc>
          <w:tcPr>
            <w:tcW w:w="844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rPr>
                <w:rFonts w:ascii="標楷體" w:eastAsia="標楷體" w:hAnsi="標楷體" w:cs="新細明體"/>
                <w:b/>
                <w:bCs/>
                <w:szCs w:val="24"/>
              </w:rPr>
            </w:pPr>
            <w:r w:rsidRPr="00654823">
              <w:rPr>
                <w:rFonts w:ascii="標楷體" w:eastAsia="標楷體" w:hAnsi="標楷體" w:cs="新細明體" w:hint="eastAsia"/>
                <w:b/>
                <w:bCs/>
                <w:szCs w:val="24"/>
              </w:rPr>
              <w:t>(一) 學生「繪本巴西」作答情形</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問題</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Q1.</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Q2.</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Q3.</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Q4.</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Q5.</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施測前後</w:t>
            </w:r>
          </w:p>
        </w:tc>
        <w:tc>
          <w:tcPr>
            <w:tcW w:w="61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1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09"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座號 / 正確答案</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2</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3</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4</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5</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7</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8</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9</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10</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11</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12</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13</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15</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16</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17</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18</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r>
      <w:tr w:rsidR="00E253BC" w:rsidRPr="00975367" w:rsidTr="005800DF">
        <w:trPr>
          <w:trHeight w:val="33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19</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1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c</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d</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b</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c>
          <w:tcPr>
            <w:tcW w:w="609"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a</w:t>
            </w:r>
          </w:p>
        </w:tc>
      </w:tr>
    </w:tbl>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tbl>
      <w:tblPr>
        <w:tblW w:w="8000" w:type="dxa"/>
        <w:tblInd w:w="23" w:type="dxa"/>
        <w:tblCellMar>
          <w:left w:w="28" w:type="dxa"/>
          <w:right w:w="28" w:type="dxa"/>
        </w:tblCellMar>
        <w:tblLook w:val="04A0" w:firstRow="1" w:lastRow="0" w:firstColumn="1" w:lastColumn="0" w:noHBand="0" w:noVBand="1"/>
      </w:tblPr>
      <w:tblGrid>
        <w:gridCol w:w="1216"/>
        <w:gridCol w:w="660"/>
        <w:gridCol w:w="900"/>
        <w:gridCol w:w="660"/>
        <w:gridCol w:w="660"/>
        <w:gridCol w:w="660"/>
        <w:gridCol w:w="660"/>
        <w:gridCol w:w="660"/>
        <w:gridCol w:w="660"/>
        <w:gridCol w:w="660"/>
        <w:gridCol w:w="660"/>
      </w:tblGrid>
      <w:tr w:rsidR="00E253BC" w:rsidRPr="00975367" w:rsidTr="005800DF">
        <w:trPr>
          <w:trHeight w:val="330"/>
        </w:trPr>
        <w:tc>
          <w:tcPr>
            <w:tcW w:w="800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rPr>
                <w:rFonts w:ascii="標楷體" w:eastAsia="標楷體" w:hAnsi="標楷體" w:cs="新細明體"/>
                <w:b/>
                <w:bCs/>
                <w:szCs w:val="24"/>
              </w:rPr>
            </w:pPr>
            <w:r w:rsidRPr="00654823">
              <w:rPr>
                <w:rFonts w:ascii="標楷體" w:eastAsia="標楷體" w:hAnsi="標楷體" w:cs="新細明體" w:hint="eastAsia"/>
                <w:b/>
                <w:bCs/>
                <w:szCs w:val="24"/>
              </w:rPr>
              <w:t>(二) 繪本巴西閱讀趣前後測分析</w:t>
            </w:r>
          </w:p>
        </w:tc>
      </w:tr>
      <w:tr w:rsidR="00E253BC" w:rsidRPr="00975367" w:rsidTr="005800DF">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問題</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Q1.</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Q2.</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Q3.</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Q4.</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Q5.</w:t>
            </w:r>
          </w:p>
        </w:tc>
      </w:tr>
      <w:tr w:rsidR="00E253BC" w:rsidRPr="00975367" w:rsidTr="005800DF">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施測前後</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90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前測</w:t>
            </w:r>
          </w:p>
        </w:tc>
        <w:tc>
          <w:tcPr>
            <w:tcW w:w="660" w:type="dxa"/>
            <w:tcBorders>
              <w:top w:val="nil"/>
              <w:left w:val="nil"/>
              <w:bottom w:val="single" w:sz="4" w:space="0" w:color="auto"/>
              <w:right w:val="single" w:sz="4" w:space="0" w:color="auto"/>
            </w:tcBorders>
            <w:shd w:val="clear" w:color="auto" w:fill="auto"/>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後測</w:t>
            </w: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答對率</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15</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13</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13</w:t>
            </w:r>
          </w:p>
        </w:tc>
      </w:tr>
      <w:tr w:rsidR="00E253BC" w:rsidRPr="00975367" w:rsidTr="005800DF">
        <w:trPr>
          <w:trHeight w:val="33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E253BC" w:rsidRPr="00654823" w:rsidRDefault="00E253BC" w:rsidP="005800DF">
            <w:pPr>
              <w:jc w:val="center"/>
              <w:rPr>
                <w:rFonts w:ascii="標楷體" w:eastAsia="標楷體" w:hAnsi="標楷體" w:cs="新細明體"/>
                <w:szCs w:val="24"/>
              </w:rPr>
            </w:pPr>
            <w:r w:rsidRPr="00654823">
              <w:rPr>
                <w:rFonts w:ascii="標楷體" w:eastAsia="標楷體" w:hAnsi="標楷體" w:cs="新細明體" w:hint="eastAsia"/>
                <w:szCs w:val="24"/>
              </w:rPr>
              <w:t>答錯率</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5</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14</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6</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9</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7</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10</w:t>
            </w:r>
          </w:p>
        </w:tc>
        <w:tc>
          <w:tcPr>
            <w:tcW w:w="660" w:type="dxa"/>
            <w:tcBorders>
              <w:top w:val="nil"/>
              <w:left w:val="nil"/>
              <w:bottom w:val="single" w:sz="4" w:space="0" w:color="auto"/>
              <w:right w:val="single" w:sz="4" w:space="0" w:color="auto"/>
            </w:tcBorders>
            <w:shd w:val="clear" w:color="auto" w:fill="auto"/>
            <w:noWrap/>
            <w:vAlign w:val="center"/>
            <w:hideMark/>
          </w:tcPr>
          <w:p w:rsidR="00E253BC" w:rsidRPr="00975367" w:rsidRDefault="00E253BC" w:rsidP="005800DF">
            <w:pPr>
              <w:jc w:val="center"/>
              <w:rPr>
                <w:rFonts w:ascii="新細明體" w:hAnsi="新細明體" w:cs="新細明體"/>
                <w:szCs w:val="24"/>
              </w:rPr>
            </w:pPr>
            <w:r w:rsidRPr="00975367">
              <w:rPr>
                <w:rFonts w:ascii="新細明體" w:hAnsi="新細明體" w:cs="新細明體" w:hint="eastAsia"/>
                <w:szCs w:val="24"/>
              </w:rPr>
              <w:t>7</w:t>
            </w: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r>
              <w:rPr>
                <w:rFonts w:ascii="新細明體" w:hAnsi="新細明體" w:cs="新細明體"/>
                <w:noProof/>
                <w:szCs w:val="24"/>
              </w:rPr>
              <w:drawing>
                <wp:anchor distT="6096" distB="0" distL="126492" distR="121539" simplePos="0" relativeHeight="251699200" behindDoc="0" locked="0" layoutInCell="1" allowOverlap="1" wp14:anchorId="4BC8A18C" wp14:editId="6AEA5A3D">
                  <wp:simplePos x="0" y="0"/>
                  <wp:positionH relativeFrom="column">
                    <wp:posOffset>9652</wp:posOffset>
                  </wp:positionH>
                  <wp:positionV relativeFrom="paragraph">
                    <wp:posOffset>190246</wp:posOffset>
                  </wp:positionV>
                  <wp:extent cx="5076825" cy="2761615"/>
                  <wp:effectExtent l="0" t="0" r="9525" b="19685"/>
                  <wp:wrapNone/>
                  <wp:docPr id="175" name="圖表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60"/>
            </w:tblGrid>
            <w:tr w:rsidR="00E253BC" w:rsidRPr="00975367" w:rsidTr="005800DF">
              <w:trPr>
                <w:trHeight w:val="330"/>
                <w:tblCellSpacing w:w="0" w:type="dxa"/>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r>
          </w:tbl>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r w:rsidR="00E253BC" w:rsidRPr="00975367" w:rsidTr="005800DF">
        <w:trPr>
          <w:trHeight w:val="330"/>
        </w:trPr>
        <w:tc>
          <w:tcPr>
            <w:tcW w:w="1160" w:type="dxa"/>
            <w:tcBorders>
              <w:top w:val="nil"/>
              <w:left w:val="nil"/>
              <w:bottom w:val="nil"/>
              <w:right w:val="nil"/>
            </w:tcBorders>
            <w:shd w:val="clear" w:color="auto" w:fill="auto"/>
            <w:noWrap/>
            <w:vAlign w:val="center"/>
            <w:hideMark/>
          </w:tcPr>
          <w:p w:rsidR="00E253BC" w:rsidRPr="00975367" w:rsidRDefault="00E253BC" w:rsidP="005800DF">
            <w:pPr>
              <w:jc w:val="cente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90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c>
          <w:tcPr>
            <w:tcW w:w="660" w:type="dxa"/>
            <w:tcBorders>
              <w:top w:val="nil"/>
              <w:left w:val="nil"/>
              <w:bottom w:val="nil"/>
              <w:right w:val="nil"/>
            </w:tcBorders>
            <w:shd w:val="clear" w:color="auto" w:fill="auto"/>
            <w:noWrap/>
            <w:vAlign w:val="center"/>
            <w:hideMark/>
          </w:tcPr>
          <w:p w:rsidR="00E253BC" w:rsidRPr="00975367" w:rsidRDefault="00E253BC" w:rsidP="005800DF">
            <w:pPr>
              <w:rPr>
                <w:rFonts w:ascii="新細明體" w:hAnsi="新細明體" w:cs="新細明體"/>
                <w:szCs w:val="24"/>
              </w:rPr>
            </w:pPr>
          </w:p>
        </w:tc>
      </w:tr>
    </w:tbl>
    <w:p w:rsidR="00E253BC" w:rsidRDefault="00E253BC" w:rsidP="00E253BC"/>
    <w:p w:rsidR="00E253BC" w:rsidRPr="001C50BC" w:rsidRDefault="00E253BC" w:rsidP="00E253BC">
      <w:pPr>
        <w:rPr>
          <w:b/>
        </w:rPr>
      </w:pPr>
      <w:r w:rsidRPr="001C50BC">
        <w:rPr>
          <w:rFonts w:hint="eastAsia"/>
          <w:b/>
        </w:rPr>
        <w:t>三</w:t>
      </w:r>
      <w:r w:rsidRPr="001C50BC">
        <w:rPr>
          <w:rFonts w:ascii="新細明體" w:hAnsi="新細明體" w:hint="eastAsia"/>
          <w:b/>
        </w:rPr>
        <w:t>、</w:t>
      </w:r>
      <w:r w:rsidRPr="001C50BC">
        <w:rPr>
          <w:rFonts w:hint="eastAsia"/>
          <w:b/>
        </w:rPr>
        <w:t>教師繪本教學前後測分析研究</w:t>
      </w:r>
    </w:p>
    <w:p w:rsidR="00E253BC" w:rsidRPr="00654823" w:rsidRDefault="00E253BC" w:rsidP="00E253BC">
      <w:pPr>
        <w:ind w:firstLine="480"/>
        <w:rPr>
          <w:rFonts w:ascii="標楷體" w:eastAsia="標楷體" w:hAnsi="標楷體"/>
        </w:rPr>
      </w:pPr>
      <w:r w:rsidRPr="00654823">
        <w:rPr>
          <w:rFonts w:ascii="標楷體" w:eastAsia="標楷體" w:hAnsi="標楷體" w:hint="eastAsia"/>
        </w:rPr>
        <w:t>教師針對巴西繪本進行五個問題的研究，就整體而言，學生作答前後測並無顯著的差異。教學者觀察到問題一二三題比較屬於地理與環境等相關性知識性的問題，因此學生作答時仍以原有的知識去判斷，前後測作答的正確率相近。問題是與問題五屬於食物和運動類問題，比較與學生的生活相關，提高學生對問題的判斷能力，相較於前三題問題，學生作答正確率稍顯著提升。有鑒於此，教師在進行課程時，融入與學生生活相關的問題，比較能夠提高師生的教學成效。</w:t>
      </w:r>
    </w:p>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9F2B0D" w:rsidRDefault="009F2B0D">
      <w:r>
        <w:br w:type="page"/>
      </w:r>
    </w:p>
    <w:p w:rsidR="00E253BC" w:rsidRDefault="00E253BC" w:rsidP="00E253BC"/>
    <w:p w:rsidR="00E253BC" w:rsidRPr="007637D5" w:rsidRDefault="00E253BC" w:rsidP="00E253BC">
      <w:pPr>
        <w:jc w:val="center"/>
        <w:rPr>
          <w:rFonts w:ascii="標楷體" w:eastAsia="標楷體" w:hAnsi="標楷體"/>
          <w:b/>
          <w:szCs w:val="24"/>
        </w:rPr>
      </w:pPr>
      <w:r w:rsidRPr="007637D5">
        <w:rPr>
          <w:rFonts w:ascii="標楷體" w:eastAsia="標楷體" w:hAnsi="標楷體" w:hint="eastAsia"/>
          <w:b/>
          <w:szCs w:val="24"/>
        </w:rPr>
        <w:t>第二節 單字句型我最行</w:t>
      </w:r>
      <w:r w:rsidRPr="007637D5">
        <w:rPr>
          <w:rFonts w:ascii="標楷體" w:eastAsia="標楷體" w:hAnsi="標楷體" w:hint="eastAsia"/>
          <w:b/>
        </w:rPr>
        <w:t>前後測分析</w:t>
      </w:r>
      <w:r>
        <w:rPr>
          <w:rFonts w:ascii="標楷體" w:eastAsia="標楷體" w:hAnsi="標楷體" w:hint="eastAsia"/>
          <w:b/>
        </w:rPr>
        <w:t>(</w:t>
      </w:r>
      <w:r w:rsidR="008737CF">
        <w:rPr>
          <w:rFonts w:ascii="標楷體" w:eastAsia="標楷體" w:hAnsi="標楷體" w:hint="eastAsia"/>
          <w:b/>
        </w:rPr>
        <w:t>B</w:t>
      </w:r>
      <w:r>
        <w:rPr>
          <w:rFonts w:ascii="標楷體" w:eastAsia="標楷體" w:hAnsi="標楷體"/>
          <w:b/>
        </w:rPr>
        <w:t>國小)</w:t>
      </w:r>
    </w:p>
    <w:p w:rsidR="00E253BC" w:rsidRPr="007637D5" w:rsidRDefault="00E253BC" w:rsidP="00E253BC">
      <w:pPr>
        <w:rPr>
          <w:rFonts w:ascii="標楷體" w:eastAsia="標楷體" w:hAnsi="標楷體"/>
          <w:b/>
          <w:szCs w:val="24"/>
        </w:rPr>
      </w:pPr>
      <w:r w:rsidRPr="007637D5">
        <w:rPr>
          <w:rFonts w:ascii="標楷體" w:eastAsia="標楷體" w:hAnsi="標楷體" w:hint="eastAsia"/>
          <w:b/>
          <w:szCs w:val="24"/>
        </w:rPr>
        <w:t>前後測問卷題目：</w:t>
      </w:r>
    </w:p>
    <w:p w:rsidR="00E253BC" w:rsidRPr="007637D5" w:rsidRDefault="00E253BC" w:rsidP="00E253BC">
      <w:pPr>
        <w:rPr>
          <w:rFonts w:eastAsia="標楷體" w:cs="新細明體"/>
          <w:b/>
          <w:snapToGrid w:val="0"/>
        </w:rPr>
      </w:pPr>
      <w:r w:rsidRPr="007637D5">
        <w:rPr>
          <w:rFonts w:eastAsia="標楷體" w:cs="新細明體" w:hint="eastAsia"/>
          <w:b/>
          <w:snapToGrid w:val="0"/>
        </w:rPr>
        <w:t>一、思考以下八個日常活動，並寫下關於這八個活動的名人或影響你的人物。</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200"/>
        <w:gridCol w:w="2201"/>
        <w:gridCol w:w="2201"/>
        <w:gridCol w:w="2201"/>
      </w:tblGrid>
      <w:tr w:rsidR="00E253BC" w:rsidRPr="0073241D" w:rsidTr="005800DF">
        <w:trPr>
          <w:trHeight w:val="1439"/>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日常活動</w:t>
            </w:r>
          </w:p>
        </w:tc>
        <w:tc>
          <w:tcPr>
            <w:tcW w:w="2200" w:type="dxa"/>
          </w:tcPr>
          <w:p w:rsidR="00E253BC" w:rsidRPr="0073241D" w:rsidRDefault="00E253BC" w:rsidP="005800DF">
            <w:pPr>
              <w:jc w:val="center"/>
            </w:pPr>
            <w:r>
              <w:rPr>
                <w:noProof/>
              </w:rPr>
              <w:drawing>
                <wp:inline distT="0" distB="0" distL="0" distR="0" wp14:anchorId="3B94C2F5" wp14:editId="550800F4">
                  <wp:extent cx="685800" cy="857250"/>
                  <wp:effectExtent l="0" t="0" r="0" b="0"/>
                  <wp:docPr id="174" name="圖片 174" descr="bp_fall06_backyard_joggin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bp_fall06_backyard_jogging_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2F196337" wp14:editId="7BFFEEE6">
                  <wp:extent cx="866775" cy="866775"/>
                  <wp:effectExtent l="0" t="0" r="9525" b="9525"/>
                  <wp:docPr id="173" name="圖片 173" descr="ANd9GcR2fFJVzsSW8rO5Z11ilatkK0sJD0c2P5xcUDP6b1YdCiwvsy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Nd9GcR2fFJVzsSW8rO5Z11ilatkK0sJD0c2P5xcUDP6b1YdCiwvsyS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247CD70E" wp14:editId="64530455">
                  <wp:extent cx="733425" cy="866775"/>
                  <wp:effectExtent l="0" t="0" r="9525" b="9525"/>
                  <wp:docPr id="172" name="圖片 172" descr="how-to-play-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ow-to-play-basketbal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5FDA1F52" wp14:editId="4DF082F3">
                  <wp:extent cx="1019175" cy="866775"/>
                  <wp:effectExtent l="0" t="0" r="9525" b="9525"/>
                  <wp:docPr id="171" name="圖片 171" descr="child-on-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hild-on-compute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Pr="0073241D" w:rsidRDefault="00E253BC" w:rsidP="005800DF"/>
        </w:tc>
        <w:tc>
          <w:tcPr>
            <w:tcW w:w="2201" w:type="dxa"/>
          </w:tcPr>
          <w:p w:rsidR="00E253BC" w:rsidRPr="0073241D" w:rsidRDefault="00E253BC" w:rsidP="005800DF"/>
        </w:tc>
        <w:tc>
          <w:tcPr>
            <w:tcW w:w="2201" w:type="dxa"/>
          </w:tcPr>
          <w:p w:rsidR="00E253BC" w:rsidRPr="0073241D" w:rsidRDefault="00E253BC" w:rsidP="005800DF"/>
        </w:tc>
        <w:tc>
          <w:tcPr>
            <w:tcW w:w="2201" w:type="dxa"/>
          </w:tcPr>
          <w:p w:rsidR="00E253BC" w:rsidRPr="0073241D" w:rsidRDefault="00E253BC" w:rsidP="005800DF"/>
        </w:tc>
      </w:tr>
      <w:tr w:rsidR="00E253BC" w:rsidRPr="0073241D" w:rsidTr="005800DF">
        <w:trPr>
          <w:trHeight w:val="452"/>
        </w:trPr>
        <w:tc>
          <w:tcPr>
            <w:tcW w:w="519" w:type="dxa"/>
            <w:tcBorders>
              <w:top w:val="double" w:sz="4" w:space="0" w:color="auto"/>
            </w:tcBorders>
          </w:tcPr>
          <w:p w:rsidR="00E253BC" w:rsidRPr="0073241D" w:rsidRDefault="00E253BC" w:rsidP="005800DF">
            <w:pPr>
              <w:rPr>
                <w:rFonts w:ascii="標楷體" w:eastAsia="標楷體" w:hAnsi="標楷體"/>
              </w:rPr>
            </w:pPr>
            <w:r w:rsidRPr="0073241D">
              <w:rPr>
                <w:rFonts w:ascii="標楷體" w:eastAsia="標楷體" w:hAnsi="標楷體" w:hint="eastAsia"/>
              </w:rPr>
              <w:t>日常活動</w:t>
            </w:r>
          </w:p>
        </w:tc>
        <w:tc>
          <w:tcPr>
            <w:tcW w:w="2200" w:type="dxa"/>
            <w:tcBorders>
              <w:top w:val="double" w:sz="4" w:space="0" w:color="auto"/>
            </w:tcBorders>
          </w:tcPr>
          <w:p w:rsidR="00E253BC" w:rsidRPr="0073241D" w:rsidRDefault="00E253BC" w:rsidP="005800DF">
            <w:pPr>
              <w:jc w:val="center"/>
            </w:pPr>
            <w:r>
              <w:rPr>
                <w:noProof/>
              </w:rPr>
              <w:drawing>
                <wp:inline distT="0" distB="0" distL="0" distR="0" wp14:anchorId="1EDC8F47" wp14:editId="0E7158F5">
                  <wp:extent cx="1162050" cy="771525"/>
                  <wp:effectExtent l="0" t="0" r="0" b="9525"/>
                  <wp:docPr id="170" name="圖片 170" descr="07012011r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7012011ride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05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2D6E7164" wp14:editId="0100E0A0">
                  <wp:extent cx="1104900" cy="771525"/>
                  <wp:effectExtent l="0" t="0" r="0" b="9525"/>
                  <wp:docPr id="169" name="圖片 169" descr="tv6f-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v6f-1-web"/>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19B5FEB1" wp14:editId="75F8985A">
                  <wp:extent cx="1209675" cy="771525"/>
                  <wp:effectExtent l="0" t="0" r="9525" b="9525"/>
                  <wp:docPr id="168" name="圖片 168" descr="Vitals_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Vitals_Musi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5CF9A80C" wp14:editId="70B0B371">
                  <wp:extent cx="1076325" cy="819150"/>
                  <wp:effectExtent l="0" t="0" r="9525" b="0"/>
                  <wp:docPr id="167" name="圖片 167" descr="playing-football-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playing-football-righ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Pr="0073241D" w:rsidRDefault="00E253BC" w:rsidP="005800DF"/>
        </w:tc>
        <w:tc>
          <w:tcPr>
            <w:tcW w:w="2201" w:type="dxa"/>
          </w:tcPr>
          <w:p w:rsidR="00E253BC" w:rsidRPr="0073241D" w:rsidRDefault="00E253BC" w:rsidP="005800DF"/>
        </w:tc>
        <w:tc>
          <w:tcPr>
            <w:tcW w:w="2201" w:type="dxa"/>
          </w:tcPr>
          <w:p w:rsidR="00E253BC" w:rsidRPr="0073241D" w:rsidRDefault="00E253BC" w:rsidP="005800DF"/>
        </w:tc>
        <w:tc>
          <w:tcPr>
            <w:tcW w:w="2201" w:type="dxa"/>
          </w:tcPr>
          <w:p w:rsidR="00E253BC" w:rsidRPr="0073241D" w:rsidRDefault="00E253BC" w:rsidP="005800DF"/>
        </w:tc>
      </w:tr>
    </w:tbl>
    <w:p w:rsidR="00E253BC" w:rsidRDefault="00E253BC" w:rsidP="00E253BC"/>
    <w:p w:rsidR="00E253BC" w:rsidRDefault="00E253BC" w:rsidP="00005B29">
      <w:pPr>
        <w:pStyle w:val="a5"/>
        <w:widowControl w:val="0"/>
        <w:numPr>
          <w:ilvl w:val="0"/>
          <w:numId w:val="35"/>
        </w:numPr>
        <w:spacing w:line="240" w:lineRule="auto"/>
        <w:ind w:leftChars="0"/>
        <w:rPr>
          <w:rFonts w:ascii="標楷體" w:eastAsia="標楷體" w:hAnsi="標楷體"/>
        </w:rPr>
      </w:pPr>
      <w:r w:rsidRPr="007637D5">
        <w:rPr>
          <w:rFonts w:ascii="標楷體" w:eastAsia="標楷體" w:hAnsi="標楷體" w:hint="eastAsia"/>
          <w:b/>
        </w:rPr>
        <w:t>前測分析：</w:t>
      </w:r>
      <w:r>
        <w:rPr>
          <w:rFonts w:ascii="標楷體" w:eastAsia="標楷體" w:hAnsi="標楷體" w:hint="eastAsia"/>
        </w:rPr>
        <w:t>27位學生中</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200"/>
        <w:gridCol w:w="2201"/>
        <w:gridCol w:w="2201"/>
        <w:gridCol w:w="2201"/>
      </w:tblGrid>
      <w:tr w:rsidR="00E253BC" w:rsidRPr="0073241D" w:rsidTr="005800DF">
        <w:trPr>
          <w:trHeight w:val="1439"/>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日常活動</w:t>
            </w:r>
          </w:p>
        </w:tc>
        <w:tc>
          <w:tcPr>
            <w:tcW w:w="2200" w:type="dxa"/>
          </w:tcPr>
          <w:p w:rsidR="00E253BC" w:rsidRPr="0073241D" w:rsidRDefault="00E253BC" w:rsidP="005800DF">
            <w:pPr>
              <w:jc w:val="center"/>
            </w:pPr>
            <w:r>
              <w:rPr>
                <w:noProof/>
              </w:rPr>
              <w:drawing>
                <wp:inline distT="0" distB="0" distL="0" distR="0" wp14:anchorId="45E0E325" wp14:editId="5F76EE43">
                  <wp:extent cx="685800" cy="857250"/>
                  <wp:effectExtent l="0" t="0" r="0" b="0"/>
                  <wp:docPr id="166" name="圖片 166" descr="bp_fall06_backyard_joggin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bp_fall06_backyard_jogging_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709F68CA" wp14:editId="2E83EF2A">
                  <wp:extent cx="866775" cy="866775"/>
                  <wp:effectExtent l="0" t="0" r="9525" b="9525"/>
                  <wp:docPr id="165" name="圖片 165" descr="ANd9GcR2fFJVzsSW8rO5Z11ilatkK0sJD0c2P5xcUDP6b1YdCiwvsy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Nd9GcR2fFJVzsSW8rO5Z11ilatkK0sJD0c2P5xcUDP6b1YdCiwvsyS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167AF9C0" wp14:editId="06CBE5EA">
                  <wp:extent cx="733425" cy="866775"/>
                  <wp:effectExtent l="0" t="0" r="9525" b="9525"/>
                  <wp:docPr id="164" name="圖片 164" descr="how-to-play-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ow-to-play-basketbal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573FE719" wp14:editId="4991808D">
                  <wp:extent cx="1019175" cy="866775"/>
                  <wp:effectExtent l="0" t="0" r="9525" b="9525"/>
                  <wp:docPr id="163" name="圖片 163" descr="child-on-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hild-on-compute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Pr="0063456A" w:rsidRDefault="00E253BC" w:rsidP="005800DF">
            <w:pPr>
              <w:jc w:val="center"/>
              <w:rPr>
                <w:rFonts w:ascii="標楷體" w:eastAsia="標楷體" w:hAnsi="標楷體"/>
              </w:rPr>
            </w:pPr>
            <w:r w:rsidRPr="0063456A">
              <w:rPr>
                <w:rFonts w:ascii="標楷體" w:eastAsia="標楷體" w:hAnsi="標楷體" w:hint="eastAsia"/>
              </w:rPr>
              <w:t>無人填寫</w:t>
            </w:r>
          </w:p>
        </w:tc>
        <w:tc>
          <w:tcPr>
            <w:tcW w:w="2201" w:type="dxa"/>
          </w:tcPr>
          <w:p w:rsidR="00E253BC" w:rsidRPr="0063456A" w:rsidRDefault="00E253BC" w:rsidP="005800DF">
            <w:pPr>
              <w:jc w:val="center"/>
              <w:rPr>
                <w:rFonts w:ascii="標楷體" w:eastAsia="標楷體" w:hAnsi="標楷體"/>
              </w:rPr>
            </w:pPr>
            <w:r>
              <w:rPr>
                <w:rFonts w:ascii="標楷體" w:eastAsia="標楷體" w:hAnsi="標楷體" w:hint="eastAsia"/>
              </w:rPr>
              <w:t>17人</w:t>
            </w:r>
            <w:r w:rsidRPr="0063456A">
              <w:rPr>
                <w:rFonts w:ascii="標楷體" w:eastAsia="標楷體" w:hAnsi="標楷體" w:hint="eastAsia"/>
              </w:rPr>
              <w:t>填寫陳偉殷</w:t>
            </w:r>
          </w:p>
          <w:p w:rsidR="00E253BC" w:rsidRDefault="00E253BC" w:rsidP="005800DF">
            <w:pPr>
              <w:jc w:val="center"/>
              <w:rPr>
                <w:rFonts w:ascii="標楷體" w:eastAsia="標楷體" w:hAnsi="標楷體"/>
              </w:rPr>
            </w:pPr>
            <w:r w:rsidRPr="0063456A">
              <w:rPr>
                <w:rFonts w:ascii="標楷體" w:eastAsia="標楷體" w:hAnsi="標楷體" w:hint="eastAsia"/>
              </w:rPr>
              <w:t>9</w:t>
            </w:r>
            <w:r>
              <w:rPr>
                <w:rFonts w:ascii="標楷體" w:eastAsia="標楷體" w:hAnsi="標楷體" w:hint="eastAsia"/>
              </w:rPr>
              <w:t>人</w:t>
            </w:r>
            <w:r w:rsidRPr="0063456A">
              <w:rPr>
                <w:rFonts w:ascii="標楷體" w:eastAsia="標楷體" w:hAnsi="標楷體" w:hint="eastAsia"/>
              </w:rPr>
              <w:t>填寫王建民</w:t>
            </w:r>
          </w:p>
          <w:p w:rsidR="00E253BC" w:rsidRPr="0073241D" w:rsidRDefault="00E253BC" w:rsidP="005800DF">
            <w:pPr>
              <w:jc w:val="center"/>
            </w:pPr>
            <w:r>
              <w:rPr>
                <w:rFonts w:ascii="標楷體" w:eastAsia="標楷體" w:hAnsi="標楷體" w:hint="eastAsia"/>
              </w:rPr>
              <w:t>1人填寫陽岱鋼</w:t>
            </w:r>
          </w:p>
        </w:tc>
        <w:tc>
          <w:tcPr>
            <w:tcW w:w="2201" w:type="dxa"/>
          </w:tcPr>
          <w:p w:rsidR="00E253BC" w:rsidRPr="006E0ED0" w:rsidRDefault="00E253BC" w:rsidP="005800DF">
            <w:pPr>
              <w:jc w:val="center"/>
              <w:rPr>
                <w:rFonts w:ascii="標楷體" w:eastAsia="標楷體" w:hAnsi="標楷體"/>
              </w:rPr>
            </w:pPr>
            <w:r w:rsidRPr="006E0ED0">
              <w:rPr>
                <w:rFonts w:ascii="標楷體" w:eastAsia="標楷體" w:hAnsi="標楷體" w:hint="eastAsia"/>
              </w:rPr>
              <w:t>9人填寫</w:t>
            </w:r>
            <w:r w:rsidRPr="00C601B7">
              <w:rPr>
                <w:rFonts w:ascii="Times New Roman" w:eastAsia="標楷體" w:hAnsi="Times New Roman"/>
              </w:rPr>
              <w:t>Kobe</w:t>
            </w:r>
          </w:p>
          <w:p w:rsidR="00E253BC" w:rsidRPr="006E0ED0" w:rsidRDefault="00E253BC" w:rsidP="005800DF">
            <w:pPr>
              <w:jc w:val="center"/>
              <w:rPr>
                <w:rFonts w:ascii="標楷體" w:eastAsia="標楷體" w:hAnsi="標楷體"/>
              </w:rPr>
            </w:pPr>
            <w:r w:rsidRPr="006E0ED0">
              <w:rPr>
                <w:rFonts w:ascii="標楷體" w:eastAsia="標楷體" w:hAnsi="標楷體" w:hint="eastAsia"/>
              </w:rPr>
              <w:t>2人填寫</w:t>
            </w:r>
            <w:r w:rsidRPr="00C601B7">
              <w:rPr>
                <w:rFonts w:ascii="Times New Roman" w:eastAsia="標楷體" w:hAnsi="Times New Roman" w:hint="eastAsia"/>
              </w:rPr>
              <w:t>Jordan</w:t>
            </w:r>
          </w:p>
          <w:p w:rsidR="00E253BC" w:rsidRPr="006E0ED0" w:rsidRDefault="00E253BC" w:rsidP="005800DF">
            <w:pPr>
              <w:jc w:val="center"/>
              <w:rPr>
                <w:rFonts w:ascii="標楷體" w:eastAsia="標楷體" w:hAnsi="標楷體"/>
              </w:rPr>
            </w:pPr>
            <w:r w:rsidRPr="006E0ED0">
              <w:rPr>
                <w:rFonts w:ascii="標楷體" w:eastAsia="標楷體" w:hAnsi="標楷體" w:hint="eastAsia"/>
              </w:rPr>
              <w:t>10人填寫林書豪</w:t>
            </w:r>
          </w:p>
          <w:p w:rsidR="00E253BC" w:rsidRPr="006E0ED0" w:rsidRDefault="00E253BC" w:rsidP="005800DF">
            <w:pPr>
              <w:jc w:val="center"/>
              <w:rPr>
                <w:rFonts w:ascii="標楷體" w:eastAsia="標楷體" w:hAnsi="標楷體"/>
              </w:rPr>
            </w:pPr>
            <w:r>
              <w:rPr>
                <w:rFonts w:ascii="標楷體" w:eastAsia="標楷體" w:hAnsi="標楷體" w:hint="eastAsia"/>
              </w:rPr>
              <w:t>6人未填寫</w:t>
            </w:r>
          </w:p>
        </w:tc>
        <w:tc>
          <w:tcPr>
            <w:tcW w:w="2201" w:type="dxa"/>
          </w:tcPr>
          <w:p w:rsidR="00E253BC" w:rsidRPr="0063456A" w:rsidRDefault="00E253BC" w:rsidP="005800DF">
            <w:pPr>
              <w:jc w:val="center"/>
              <w:rPr>
                <w:rFonts w:ascii="標楷體" w:eastAsia="標楷體" w:hAnsi="標楷體"/>
              </w:rPr>
            </w:pPr>
            <w:r w:rsidRPr="0063456A">
              <w:rPr>
                <w:rFonts w:ascii="標楷體" w:eastAsia="標楷體" w:hAnsi="標楷體" w:hint="eastAsia"/>
              </w:rPr>
              <w:t>無人填寫</w:t>
            </w:r>
          </w:p>
        </w:tc>
      </w:tr>
      <w:tr w:rsidR="00E253BC" w:rsidRPr="0073241D" w:rsidTr="005800DF">
        <w:trPr>
          <w:trHeight w:val="452"/>
        </w:trPr>
        <w:tc>
          <w:tcPr>
            <w:tcW w:w="519" w:type="dxa"/>
            <w:tcBorders>
              <w:top w:val="double" w:sz="4" w:space="0" w:color="auto"/>
            </w:tcBorders>
          </w:tcPr>
          <w:p w:rsidR="00E253BC" w:rsidRPr="0073241D" w:rsidRDefault="00E253BC" w:rsidP="005800DF">
            <w:pPr>
              <w:rPr>
                <w:rFonts w:ascii="標楷體" w:eastAsia="標楷體" w:hAnsi="標楷體"/>
              </w:rPr>
            </w:pPr>
            <w:r w:rsidRPr="0073241D">
              <w:rPr>
                <w:rFonts w:ascii="標楷體" w:eastAsia="標楷體" w:hAnsi="標楷體" w:hint="eastAsia"/>
              </w:rPr>
              <w:lastRenderedPageBreak/>
              <w:t>日常活動</w:t>
            </w:r>
          </w:p>
        </w:tc>
        <w:tc>
          <w:tcPr>
            <w:tcW w:w="2200" w:type="dxa"/>
            <w:tcBorders>
              <w:top w:val="double" w:sz="4" w:space="0" w:color="auto"/>
            </w:tcBorders>
          </w:tcPr>
          <w:p w:rsidR="00E253BC" w:rsidRPr="0073241D" w:rsidRDefault="00E253BC" w:rsidP="005800DF">
            <w:pPr>
              <w:jc w:val="center"/>
            </w:pPr>
            <w:r>
              <w:rPr>
                <w:noProof/>
              </w:rPr>
              <w:drawing>
                <wp:inline distT="0" distB="0" distL="0" distR="0" wp14:anchorId="6DFD6C39" wp14:editId="2E2DC018">
                  <wp:extent cx="1162050" cy="771525"/>
                  <wp:effectExtent l="0" t="0" r="0" b="9525"/>
                  <wp:docPr id="162" name="圖片 162" descr="07012011r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7012011ride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05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2C2F1616" wp14:editId="256F1AC4">
                  <wp:extent cx="1104900" cy="771525"/>
                  <wp:effectExtent l="0" t="0" r="0" b="9525"/>
                  <wp:docPr id="161" name="圖片 161" descr="tv6f-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v6f-1-web"/>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3262A3B3" wp14:editId="0D2EE358">
                  <wp:extent cx="1209675" cy="771525"/>
                  <wp:effectExtent l="0" t="0" r="9525" b="9525"/>
                  <wp:docPr id="160" name="圖片 160" descr="Vitals_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Vitals_Musi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5AD46E39" wp14:editId="229576F2">
                  <wp:extent cx="1076325" cy="819150"/>
                  <wp:effectExtent l="0" t="0" r="9525" b="0"/>
                  <wp:docPr id="159" name="圖片 159" descr="playing-football-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playing-football-righ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Pr="0063456A" w:rsidRDefault="00E253BC" w:rsidP="005800DF">
            <w:pPr>
              <w:jc w:val="center"/>
              <w:rPr>
                <w:rFonts w:ascii="標楷體" w:eastAsia="標楷體" w:hAnsi="標楷體"/>
              </w:rPr>
            </w:pPr>
            <w:r w:rsidRPr="0063456A">
              <w:rPr>
                <w:rFonts w:ascii="標楷體" w:eastAsia="標楷體" w:hAnsi="標楷體" w:hint="eastAsia"/>
              </w:rPr>
              <w:t>無人填寫</w:t>
            </w:r>
          </w:p>
        </w:tc>
        <w:tc>
          <w:tcPr>
            <w:tcW w:w="2201" w:type="dxa"/>
          </w:tcPr>
          <w:p w:rsidR="00E253BC" w:rsidRPr="006E0ED0" w:rsidRDefault="00E253BC" w:rsidP="005800DF">
            <w:pPr>
              <w:rPr>
                <w:rFonts w:ascii="標楷體" w:eastAsia="標楷體" w:hAnsi="標楷體"/>
              </w:rPr>
            </w:pPr>
            <w:r w:rsidRPr="006E0ED0">
              <w:rPr>
                <w:rFonts w:ascii="標楷體" w:eastAsia="標楷體" w:hAnsi="標楷體" w:hint="eastAsia"/>
              </w:rPr>
              <w:t>魯夫（航海王）、</w:t>
            </w:r>
          </w:p>
          <w:p w:rsidR="00E253BC" w:rsidRPr="006E0ED0" w:rsidRDefault="00E253BC" w:rsidP="005800DF">
            <w:pPr>
              <w:rPr>
                <w:rFonts w:ascii="標楷體" w:eastAsia="標楷體" w:hAnsi="標楷體"/>
              </w:rPr>
            </w:pPr>
            <w:r w:rsidRPr="006E0ED0">
              <w:rPr>
                <w:rFonts w:ascii="標楷體" w:eastAsia="標楷體" w:hAnsi="標楷體" w:hint="eastAsia"/>
              </w:rPr>
              <w:t>哆啦</w:t>
            </w:r>
            <w:r w:rsidRPr="00C601B7">
              <w:rPr>
                <w:rFonts w:ascii="Times New Roman" w:eastAsia="標楷體" w:hAnsi="Times New Roman" w:hint="eastAsia"/>
              </w:rPr>
              <w:t>A</w:t>
            </w:r>
            <w:r w:rsidRPr="006E0ED0">
              <w:rPr>
                <w:rFonts w:ascii="標楷體" w:eastAsia="標楷體" w:hAnsi="標楷體" w:hint="eastAsia"/>
              </w:rPr>
              <w:t>夢、</w:t>
            </w:r>
          </w:p>
          <w:p w:rsidR="00E253BC" w:rsidRPr="006E0ED0" w:rsidRDefault="00E253BC" w:rsidP="005800DF">
            <w:pPr>
              <w:rPr>
                <w:rFonts w:ascii="標楷體" w:eastAsia="標楷體" w:hAnsi="標楷體"/>
              </w:rPr>
            </w:pPr>
            <w:r w:rsidRPr="006E0ED0">
              <w:rPr>
                <w:rFonts w:ascii="標楷體" w:eastAsia="標楷體" w:hAnsi="標楷體" w:hint="eastAsia"/>
              </w:rPr>
              <w:t>海綿寶寶、</w:t>
            </w:r>
          </w:p>
          <w:p w:rsidR="00E253BC" w:rsidRPr="006E0ED0" w:rsidRDefault="00E253BC" w:rsidP="005800DF">
            <w:pPr>
              <w:rPr>
                <w:rFonts w:ascii="標楷體" w:eastAsia="標楷體" w:hAnsi="標楷體"/>
              </w:rPr>
            </w:pPr>
            <w:r w:rsidRPr="006E0ED0">
              <w:rPr>
                <w:rFonts w:ascii="標楷體" w:eastAsia="標楷體" w:hAnsi="標楷體" w:hint="eastAsia"/>
              </w:rPr>
              <w:t>花媽&amp;橘子（我們這一家）、……</w:t>
            </w:r>
          </w:p>
          <w:p w:rsidR="00E253BC" w:rsidRPr="006E0ED0" w:rsidRDefault="00E253BC" w:rsidP="005800DF">
            <w:pP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皆有填寫</w:t>
            </w:r>
            <w:r>
              <w:rPr>
                <w:rFonts w:ascii="標楷體" w:eastAsia="標楷體" w:hAnsi="標楷體" w:hint="eastAsia"/>
              </w:rPr>
              <w:t>自己喜歡看的卡通人物</w:t>
            </w:r>
          </w:p>
        </w:tc>
        <w:tc>
          <w:tcPr>
            <w:tcW w:w="2201" w:type="dxa"/>
          </w:tcPr>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周杰倫、</w:t>
            </w:r>
          </w:p>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蔡依林、</w:t>
            </w:r>
          </w:p>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五月天、</w:t>
            </w:r>
          </w:p>
          <w:p w:rsidR="00E253BC" w:rsidRPr="006E0ED0" w:rsidRDefault="00E253BC" w:rsidP="005800DF">
            <w:pPr>
              <w:rPr>
                <w:rFonts w:ascii="標楷體" w:eastAsia="標楷體" w:hAnsi="標楷體"/>
                <w:szCs w:val="24"/>
              </w:rPr>
            </w:pPr>
            <w:r w:rsidRPr="00C601B7">
              <w:rPr>
                <w:rFonts w:ascii="Times New Roman" w:eastAsia="標楷體" w:hAnsi="Times New Roman" w:hint="eastAsia"/>
              </w:rPr>
              <w:t>MP</w:t>
            </w:r>
            <w:r w:rsidRPr="006E0ED0">
              <w:rPr>
                <w:rFonts w:ascii="標楷體" w:eastAsia="標楷體" w:hAnsi="標楷體" w:hint="eastAsia"/>
                <w:szCs w:val="24"/>
              </w:rPr>
              <w:t>魔幻力量、</w:t>
            </w:r>
          </w:p>
          <w:p w:rsidR="00E253BC" w:rsidRDefault="00E253BC" w:rsidP="005800DF">
            <w:pPr>
              <w:rPr>
                <w:rFonts w:ascii="標楷體" w:eastAsia="標楷體" w:hAnsi="標楷體"/>
                <w:szCs w:val="24"/>
              </w:rPr>
            </w:pPr>
            <w:r w:rsidRPr="006E0ED0">
              <w:rPr>
                <w:rFonts w:ascii="標楷體" w:eastAsia="標楷體" w:hAnsi="標楷體" w:hint="eastAsia"/>
                <w:szCs w:val="24"/>
              </w:rPr>
              <w:t>伍佰、……</w:t>
            </w:r>
          </w:p>
          <w:p w:rsidR="00E253BC" w:rsidRPr="006E0ED0" w:rsidRDefault="00E253BC" w:rsidP="005800DF">
            <w:pP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皆有填寫</w:t>
            </w:r>
            <w:r>
              <w:rPr>
                <w:rFonts w:ascii="標楷體" w:eastAsia="標楷體" w:hAnsi="標楷體" w:hint="eastAsia"/>
              </w:rPr>
              <w:t>自己喜歡的偶像歌手</w:t>
            </w:r>
          </w:p>
        </w:tc>
        <w:tc>
          <w:tcPr>
            <w:tcW w:w="2201" w:type="dxa"/>
          </w:tcPr>
          <w:p w:rsidR="00E253BC" w:rsidRPr="006E0ED0" w:rsidRDefault="00E253BC" w:rsidP="005800DF">
            <w:pPr>
              <w:jc w:val="center"/>
              <w:rPr>
                <w:rFonts w:ascii="標楷體" w:eastAsia="標楷體" w:hAnsi="標楷體"/>
              </w:rPr>
            </w:pPr>
            <w:r w:rsidRPr="006E0ED0">
              <w:rPr>
                <w:rFonts w:ascii="標楷體" w:eastAsia="標楷體" w:hAnsi="標楷體" w:hint="eastAsia"/>
              </w:rPr>
              <w:t>3人填寫貝克漢</w:t>
            </w:r>
          </w:p>
          <w:p w:rsidR="00E253BC" w:rsidRDefault="00E253BC" w:rsidP="005800DF">
            <w:pPr>
              <w:jc w:val="center"/>
              <w:rPr>
                <w:rFonts w:ascii="標楷體" w:eastAsia="標楷體" w:hAnsi="標楷體"/>
              </w:rPr>
            </w:pPr>
            <w:r w:rsidRPr="006E0ED0">
              <w:rPr>
                <w:rFonts w:ascii="標楷體" w:eastAsia="標楷體" w:hAnsi="標楷體" w:hint="eastAsia"/>
              </w:rPr>
              <w:t>1人填寫梅西</w:t>
            </w:r>
          </w:p>
          <w:p w:rsidR="00E253BC" w:rsidRPr="0073241D" w:rsidRDefault="00E253BC" w:rsidP="005800DF">
            <w:pPr>
              <w:jc w:val="center"/>
            </w:pPr>
            <w:r>
              <w:rPr>
                <w:rFonts w:ascii="標楷體" w:eastAsia="標楷體" w:hAnsi="標楷體" w:hint="eastAsia"/>
              </w:rPr>
              <w:t>23人未填寫</w:t>
            </w:r>
          </w:p>
        </w:tc>
      </w:tr>
    </w:tbl>
    <w:p w:rsidR="00E253BC" w:rsidRPr="006D6CA2" w:rsidRDefault="00E253BC" w:rsidP="00E253BC">
      <w:pPr>
        <w:rPr>
          <w:rFonts w:ascii="標楷體" w:eastAsia="標楷體" w:hAnsi="標楷體"/>
        </w:rPr>
      </w:pPr>
    </w:p>
    <w:p w:rsidR="00E253BC" w:rsidRDefault="00E253BC" w:rsidP="00005B29">
      <w:pPr>
        <w:pStyle w:val="a5"/>
        <w:widowControl w:val="0"/>
        <w:numPr>
          <w:ilvl w:val="0"/>
          <w:numId w:val="35"/>
        </w:numPr>
        <w:spacing w:line="240" w:lineRule="auto"/>
        <w:ind w:leftChars="0"/>
        <w:rPr>
          <w:rFonts w:ascii="標楷體" w:eastAsia="標楷體" w:hAnsi="標楷體"/>
        </w:rPr>
      </w:pPr>
      <w:r w:rsidRPr="007637D5">
        <w:rPr>
          <w:rFonts w:ascii="標楷體" w:eastAsia="標楷體" w:hAnsi="標楷體" w:hint="eastAsia"/>
          <w:b/>
        </w:rPr>
        <w:t>後測分析</w:t>
      </w:r>
      <w:r w:rsidRPr="006D6CA2">
        <w:rPr>
          <w:rFonts w:ascii="標楷體" w:eastAsia="標楷體" w:hAnsi="標楷體" w:hint="eastAsia"/>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200"/>
        <w:gridCol w:w="2201"/>
        <w:gridCol w:w="2201"/>
        <w:gridCol w:w="2201"/>
      </w:tblGrid>
      <w:tr w:rsidR="00E253BC" w:rsidRPr="0073241D" w:rsidTr="005800DF">
        <w:trPr>
          <w:trHeight w:val="1439"/>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日常活動</w:t>
            </w:r>
          </w:p>
        </w:tc>
        <w:tc>
          <w:tcPr>
            <w:tcW w:w="2200" w:type="dxa"/>
          </w:tcPr>
          <w:p w:rsidR="00E253BC" w:rsidRPr="0073241D" w:rsidRDefault="00E253BC" w:rsidP="005800DF">
            <w:pPr>
              <w:jc w:val="center"/>
            </w:pPr>
            <w:r>
              <w:rPr>
                <w:noProof/>
              </w:rPr>
              <w:drawing>
                <wp:inline distT="0" distB="0" distL="0" distR="0" wp14:anchorId="5B00ED84" wp14:editId="4DA4C55B">
                  <wp:extent cx="685800" cy="857250"/>
                  <wp:effectExtent l="0" t="0" r="0" b="0"/>
                  <wp:docPr id="158" name="圖片 158" descr="bp_fall06_backyard_joggin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bp_fall06_backyard_jogging_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45341D2F" wp14:editId="7B5067D7">
                  <wp:extent cx="866775" cy="866775"/>
                  <wp:effectExtent l="0" t="0" r="9525" b="9525"/>
                  <wp:docPr id="157" name="圖片 157" descr="ANd9GcR2fFJVzsSW8rO5Z11ilatkK0sJD0c2P5xcUDP6b1YdCiwvsy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Nd9GcR2fFJVzsSW8rO5Z11ilatkK0sJD0c2P5xcUDP6b1YdCiwvsyS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56ACA627" wp14:editId="386F1A88">
                  <wp:extent cx="733425" cy="866775"/>
                  <wp:effectExtent l="0" t="0" r="9525" b="9525"/>
                  <wp:docPr id="156" name="圖片 156" descr="how-to-play-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ow-to-play-basketbal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tc>
        <w:tc>
          <w:tcPr>
            <w:tcW w:w="2201" w:type="dxa"/>
          </w:tcPr>
          <w:p w:rsidR="00E253BC" w:rsidRPr="0073241D" w:rsidRDefault="00E253BC" w:rsidP="005800DF">
            <w:pPr>
              <w:jc w:val="center"/>
            </w:pPr>
            <w:r>
              <w:rPr>
                <w:noProof/>
              </w:rPr>
              <w:drawing>
                <wp:inline distT="0" distB="0" distL="0" distR="0" wp14:anchorId="1959B09F" wp14:editId="20D975BE">
                  <wp:extent cx="1019175" cy="866775"/>
                  <wp:effectExtent l="0" t="0" r="9525" b="9525"/>
                  <wp:docPr id="155" name="圖片 155" descr="child-on-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hild-on-compute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Pr="0063456A" w:rsidRDefault="00E253BC" w:rsidP="005800DF">
            <w:pPr>
              <w:jc w:val="cente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w:t>
            </w:r>
            <w:r w:rsidRPr="0063456A">
              <w:rPr>
                <w:rFonts w:ascii="標楷體" w:eastAsia="標楷體" w:hAnsi="標楷體" w:hint="eastAsia"/>
              </w:rPr>
              <w:t>填寫</w:t>
            </w:r>
            <w:r>
              <w:rPr>
                <w:rFonts w:ascii="標楷體" w:eastAsia="標楷體" w:hAnsi="標楷體" w:hint="eastAsia"/>
              </w:rPr>
              <w:t>林義傑</w:t>
            </w:r>
          </w:p>
        </w:tc>
        <w:tc>
          <w:tcPr>
            <w:tcW w:w="2201" w:type="dxa"/>
          </w:tcPr>
          <w:p w:rsidR="00E253BC" w:rsidRPr="0063456A" w:rsidRDefault="00E253BC" w:rsidP="005800DF">
            <w:pPr>
              <w:jc w:val="center"/>
              <w:rPr>
                <w:rFonts w:ascii="標楷體" w:eastAsia="標楷體" w:hAnsi="標楷體"/>
              </w:rPr>
            </w:pPr>
            <w:r>
              <w:rPr>
                <w:rFonts w:ascii="標楷體" w:eastAsia="標楷體" w:hAnsi="標楷體" w:hint="eastAsia"/>
              </w:rPr>
              <w:t>23人</w:t>
            </w:r>
            <w:r w:rsidRPr="0063456A">
              <w:rPr>
                <w:rFonts w:ascii="標楷體" w:eastAsia="標楷體" w:hAnsi="標楷體" w:hint="eastAsia"/>
              </w:rPr>
              <w:t>填寫陳偉殷</w:t>
            </w:r>
          </w:p>
          <w:p w:rsidR="00E253BC" w:rsidRDefault="00E253BC" w:rsidP="005800DF">
            <w:pPr>
              <w:jc w:val="center"/>
              <w:rPr>
                <w:rFonts w:ascii="標楷體" w:eastAsia="標楷體" w:hAnsi="標楷體"/>
              </w:rPr>
            </w:pPr>
            <w:r>
              <w:rPr>
                <w:rFonts w:ascii="標楷體" w:eastAsia="標楷體" w:hAnsi="標楷體" w:hint="eastAsia"/>
              </w:rPr>
              <w:t>3人</w:t>
            </w:r>
            <w:r w:rsidRPr="0063456A">
              <w:rPr>
                <w:rFonts w:ascii="標楷體" w:eastAsia="標楷體" w:hAnsi="標楷體" w:hint="eastAsia"/>
              </w:rPr>
              <w:t>填寫王建民</w:t>
            </w:r>
          </w:p>
          <w:p w:rsidR="00E253BC" w:rsidRPr="0073241D" w:rsidRDefault="00E253BC" w:rsidP="005800DF">
            <w:pPr>
              <w:jc w:val="center"/>
            </w:pPr>
            <w:r>
              <w:rPr>
                <w:rFonts w:ascii="標楷體" w:eastAsia="標楷體" w:hAnsi="標楷體" w:hint="eastAsia"/>
              </w:rPr>
              <w:t>1人填寫陽岱鋼</w:t>
            </w:r>
          </w:p>
        </w:tc>
        <w:tc>
          <w:tcPr>
            <w:tcW w:w="2201" w:type="dxa"/>
          </w:tcPr>
          <w:p w:rsidR="00E253BC" w:rsidRPr="006E0ED0" w:rsidRDefault="00E253BC" w:rsidP="005800DF">
            <w:pPr>
              <w:jc w:val="center"/>
              <w:rPr>
                <w:rFonts w:ascii="標楷體" w:eastAsia="標楷體" w:hAnsi="標楷體"/>
              </w:rPr>
            </w:pPr>
            <w:r>
              <w:rPr>
                <w:rFonts w:ascii="標楷體" w:eastAsia="標楷體" w:hAnsi="標楷體" w:hint="eastAsia"/>
              </w:rPr>
              <w:t>7</w:t>
            </w:r>
            <w:r w:rsidRPr="006E0ED0">
              <w:rPr>
                <w:rFonts w:ascii="標楷體" w:eastAsia="標楷體" w:hAnsi="標楷體" w:hint="eastAsia"/>
              </w:rPr>
              <w:t>人填寫</w:t>
            </w:r>
            <w:r w:rsidRPr="00C601B7">
              <w:rPr>
                <w:rFonts w:ascii="Times New Roman" w:eastAsia="標楷體" w:hAnsi="Times New Roman" w:hint="eastAsia"/>
              </w:rPr>
              <w:t>Kobe</w:t>
            </w:r>
          </w:p>
          <w:p w:rsidR="00E253BC" w:rsidRPr="006E0ED0" w:rsidRDefault="00E253BC" w:rsidP="005800DF">
            <w:pPr>
              <w:jc w:val="center"/>
              <w:rPr>
                <w:rFonts w:ascii="標楷體" w:eastAsia="標楷體" w:hAnsi="標楷體"/>
              </w:rPr>
            </w:pPr>
            <w:r>
              <w:rPr>
                <w:rFonts w:ascii="標楷體" w:eastAsia="標楷體" w:hAnsi="標楷體" w:hint="eastAsia"/>
              </w:rPr>
              <w:t>20</w:t>
            </w:r>
            <w:r w:rsidRPr="006E0ED0">
              <w:rPr>
                <w:rFonts w:ascii="標楷體" w:eastAsia="標楷體" w:hAnsi="標楷體" w:hint="eastAsia"/>
              </w:rPr>
              <w:t>人填寫林書豪</w:t>
            </w:r>
          </w:p>
        </w:tc>
        <w:tc>
          <w:tcPr>
            <w:tcW w:w="2201" w:type="dxa"/>
          </w:tcPr>
          <w:p w:rsidR="00E253BC" w:rsidRDefault="00E253BC" w:rsidP="005800DF">
            <w:pPr>
              <w:jc w:val="center"/>
              <w:rPr>
                <w:rFonts w:ascii="標楷體" w:eastAsia="標楷體" w:hAnsi="標楷體"/>
              </w:rPr>
            </w:pPr>
            <w:r>
              <w:rPr>
                <w:rFonts w:ascii="標楷體" w:eastAsia="標楷體" w:hAnsi="標楷體" w:hint="eastAsia"/>
              </w:rPr>
              <w:t>27人</w:t>
            </w:r>
            <w:r w:rsidRPr="006E0ED0">
              <w:rPr>
                <w:rFonts w:ascii="標楷體" w:eastAsia="標楷體" w:hAnsi="標楷體" w:hint="eastAsia"/>
              </w:rPr>
              <w:t>皆</w:t>
            </w:r>
            <w:r w:rsidRPr="0063456A">
              <w:rPr>
                <w:rFonts w:ascii="標楷體" w:eastAsia="標楷體" w:hAnsi="標楷體" w:hint="eastAsia"/>
              </w:rPr>
              <w:t>填寫</w:t>
            </w:r>
          </w:p>
          <w:p w:rsidR="00E253BC" w:rsidRPr="0063456A" w:rsidRDefault="00E253BC" w:rsidP="005800DF">
            <w:pPr>
              <w:jc w:val="center"/>
              <w:rPr>
                <w:rFonts w:ascii="標楷體" w:eastAsia="標楷體" w:hAnsi="標楷體"/>
              </w:rPr>
            </w:pPr>
            <w:r>
              <w:rPr>
                <w:rFonts w:ascii="標楷體" w:eastAsia="標楷體" w:hAnsi="標楷體" w:hint="eastAsia"/>
              </w:rPr>
              <w:t>台北暗殺星</w:t>
            </w:r>
          </w:p>
        </w:tc>
      </w:tr>
      <w:tr w:rsidR="00E253BC" w:rsidRPr="0073241D" w:rsidTr="005800DF">
        <w:trPr>
          <w:trHeight w:val="452"/>
        </w:trPr>
        <w:tc>
          <w:tcPr>
            <w:tcW w:w="519" w:type="dxa"/>
            <w:tcBorders>
              <w:top w:val="double" w:sz="4" w:space="0" w:color="auto"/>
            </w:tcBorders>
          </w:tcPr>
          <w:p w:rsidR="00E253BC" w:rsidRPr="0073241D" w:rsidRDefault="00E253BC" w:rsidP="005800DF">
            <w:pPr>
              <w:rPr>
                <w:rFonts w:ascii="標楷體" w:eastAsia="標楷體" w:hAnsi="標楷體"/>
              </w:rPr>
            </w:pPr>
            <w:r w:rsidRPr="0073241D">
              <w:rPr>
                <w:rFonts w:ascii="標楷體" w:eastAsia="標楷體" w:hAnsi="標楷體" w:hint="eastAsia"/>
              </w:rPr>
              <w:t>日常活動</w:t>
            </w:r>
          </w:p>
        </w:tc>
        <w:tc>
          <w:tcPr>
            <w:tcW w:w="2200" w:type="dxa"/>
            <w:tcBorders>
              <w:top w:val="double" w:sz="4" w:space="0" w:color="auto"/>
            </w:tcBorders>
          </w:tcPr>
          <w:p w:rsidR="00E253BC" w:rsidRPr="0073241D" w:rsidRDefault="00E253BC" w:rsidP="005800DF">
            <w:pPr>
              <w:jc w:val="center"/>
            </w:pPr>
            <w:r>
              <w:rPr>
                <w:noProof/>
              </w:rPr>
              <w:drawing>
                <wp:inline distT="0" distB="0" distL="0" distR="0" wp14:anchorId="5186B36B" wp14:editId="379DEEF5">
                  <wp:extent cx="1162050" cy="771525"/>
                  <wp:effectExtent l="0" t="0" r="0" b="9525"/>
                  <wp:docPr id="154" name="圖片 154" descr="07012011r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7012011ride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05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40E4F3BD" wp14:editId="2A675F1F">
                  <wp:extent cx="1104900" cy="771525"/>
                  <wp:effectExtent l="0" t="0" r="0" b="9525"/>
                  <wp:docPr id="153" name="圖片 153" descr="tv6f-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v6f-1-web"/>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5AB8EA59" wp14:editId="03033A1E">
                  <wp:extent cx="1209675" cy="771525"/>
                  <wp:effectExtent l="0" t="0" r="9525" b="9525"/>
                  <wp:docPr id="152" name="圖片 152" descr="Vitals_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Vitals_Musi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inline>
              </w:drawing>
            </w:r>
          </w:p>
        </w:tc>
        <w:tc>
          <w:tcPr>
            <w:tcW w:w="2201" w:type="dxa"/>
            <w:tcBorders>
              <w:top w:val="double" w:sz="4" w:space="0" w:color="auto"/>
            </w:tcBorders>
          </w:tcPr>
          <w:p w:rsidR="00E253BC" w:rsidRPr="0073241D" w:rsidRDefault="00E253BC" w:rsidP="005800DF">
            <w:pPr>
              <w:jc w:val="center"/>
            </w:pPr>
            <w:r>
              <w:rPr>
                <w:noProof/>
              </w:rPr>
              <w:drawing>
                <wp:inline distT="0" distB="0" distL="0" distR="0" wp14:anchorId="2DD945F3" wp14:editId="035D45D6">
                  <wp:extent cx="1076325" cy="819150"/>
                  <wp:effectExtent l="0" t="0" r="9525" b="0"/>
                  <wp:docPr id="151" name="圖片 151" descr="playing-football-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playing-football-righ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c>
      </w:tr>
      <w:tr w:rsidR="00E253BC" w:rsidRPr="0073241D" w:rsidTr="005800DF">
        <w:trPr>
          <w:trHeight w:val="452"/>
        </w:trPr>
        <w:tc>
          <w:tcPr>
            <w:tcW w:w="519" w:type="dxa"/>
          </w:tcPr>
          <w:p w:rsidR="00E253BC" w:rsidRPr="0073241D" w:rsidRDefault="00E253BC" w:rsidP="005800DF">
            <w:pPr>
              <w:rPr>
                <w:rFonts w:ascii="標楷體" w:eastAsia="標楷體" w:hAnsi="標楷體"/>
              </w:rPr>
            </w:pPr>
            <w:r w:rsidRPr="0073241D">
              <w:rPr>
                <w:rFonts w:ascii="標楷體" w:eastAsia="標楷體" w:hAnsi="標楷體" w:hint="eastAsia"/>
              </w:rPr>
              <w:t>此活動的名人</w:t>
            </w:r>
          </w:p>
        </w:tc>
        <w:tc>
          <w:tcPr>
            <w:tcW w:w="2200" w:type="dxa"/>
          </w:tcPr>
          <w:p w:rsidR="00E253BC" w:rsidRDefault="00E253BC" w:rsidP="005800DF">
            <w:pPr>
              <w:jc w:val="center"/>
              <w:rPr>
                <w:rFonts w:ascii="標楷體" w:eastAsia="標楷體" w:hAnsi="標楷體"/>
              </w:rPr>
            </w:pPr>
            <w:r>
              <w:rPr>
                <w:rFonts w:ascii="標楷體" w:eastAsia="標楷體" w:hAnsi="標楷體" w:hint="eastAsia"/>
              </w:rPr>
              <w:t>26人</w:t>
            </w:r>
            <w:r w:rsidRPr="0063456A">
              <w:rPr>
                <w:rFonts w:ascii="標楷體" w:eastAsia="標楷體" w:hAnsi="標楷體" w:hint="eastAsia"/>
              </w:rPr>
              <w:t>填寫</w:t>
            </w:r>
            <w:r>
              <w:rPr>
                <w:rFonts w:ascii="標楷體" w:eastAsia="標楷體" w:hAnsi="標楷體" w:hint="eastAsia"/>
              </w:rPr>
              <w:t>薛德瑞</w:t>
            </w:r>
          </w:p>
          <w:p w:rsidR="00E253BC" w:rsidRPr="0063456A" w:rsidRDefault="00E253BC" w:rsidP="005800DF">
            <w:pPr>
              <w:jc w:val="center"/>
              <w:rPr>
                <w:rFonts w:ascii="標楷體" w:eastAsia="標楷體" w:hAnsi="標楷體"/>
              </w:rPr>
            </w:pPr>
            <w:r>
              <w:rPr>
                <w:rFonts w:ascii="標楷體" w:eastAsia="標楷體" w:hAnsi="標楷體" w:hint="eastAsia"/>
              </w:rPr>
              <w:t>1人未填寫</w:t>
            </w:r>
          </w:p>
        </w:tc>
        <w:tc>
          <w:tcPr>
            <w:tcW w:w="2201" w:type="dxa"/>
          </w:tcPr>
          <w:p w:rsidR="00E253BC" w:rsidRPr="006E0ED0" w:rsidRDefault="00E253BC" w:rsidP="005800DF">
            <w:pPr>
              <w:rPr>
                <w:rFonts w:ascii="標楷體" w:eastAsia="標楷體" w:hAnsi="標楷體"/>
              </w:rPr>
            </w:pPr>
            <w:r w:rsidRPr="006E0ED0">
              <w:rPr>
                <w:rFonts w:ascii="標楷體" w:eastAsia="標楷體" w:hAnsi="標楷體" w:hint="eastAsia"/>
              </w:rPr>
              <w:t>魯夫（航海王）、</w:t>
            </w:r>
          </w:p>
          <w:p w:rsidR="00E253BC" w:rsidRPr="006E0ED0" w:rsidRDefault="00E253BC" w:rsidP="005800DF">
            <w:pPr>
              <w:rPr>
                <w:rFonts w:ascii="標楷體" w:eastAsia="標楷體" w:hAnsi="標楷體"/>
              </w:rPr>
            </w:pPr>
            <w:r w:rsidRPr="006E0ED0">
              <w:rPr>
                <w:rFonts w:ascii="標楷體" w:eastAsia="標楷體" w:hAnsi="標楷體" w:hint="eastAsia"/>
              </w:rPr>
              <w:t>哆啦</w:t>
            </w:r>
            <w:r w:rsidRPr="00C601B7">
              <w:rPr>
                <w:rFonts w:ascii="Times New Roman" w:eastAsia="標楷體" w:hAnsi="Times New Roman" w:hint="eastAsia"/>
              </w:rPr>
              <w:t>A</w:t>
            </w:r>
            <w:r w:rsidRPr="006E0ED0">
              <w:rPr>
                <w:rFonts w:ascii="標楷體" w:eastAsia="標楷體" w:hAnsi="標楷體" w:hint="eastAsia"/>
              </w:rPr>
              <w:t>夢、</w:t>
            </w:r>
          </w:p>
          <w:p w:rsidR="00E253BC" w:rsidRPr="006E0ED0" w:rsidRDefault="00E253BC" w:rsidP="005800DF">
            <w:pPr>
              <w:rPr>
                <w:rFonts w:ascii="標楷體" w:eastAsia="標楷體" w:hAnsi="標楷體"/>
              </w:rPr>
            </w:pPr>
            <w:r w:rsidRPr="006E0ED0">
              <w:rPr>
                <w:rFonts w:ascii="標楷體" w:eastAsia="標楷體" w:hAnsi="標楷體" w:hint="eastAsia"/>
              </w:rPr>
              <w:t>海綿寶寶、</w:t>
            </w:r>
          </w:p>
          <w:p w:rsidR="00E253BC" w:rsidRPr="006E0ED0" w:rsidRDefault="00E253BC" w:rsidP="005800DF">
            <w:pPr>
              <w:rPr>
                <w:rFonts w:ascii="標楷體" w:eastAsia="標楷體" w:hAnsi="標楷體"/>
              </w:rPr>
            </w:pPr>
            <w:r w:rsidRPr="006E0ED0">
              <w:rPr>
                <w:rFonts w:ascii="標楷體" w:eastAsia="標楷體" w:hAnsi="標楷體" w:hint="eastAsia"/>
              </w:rPr>
              <w:t>花媽&amp;橘子（我們這一家）、……</w:t>
            </w:r>
          </w:p>
          <w:p w:rsidR="00E253BC" w:rsidRPr="006E0ED0" w:rsidRDefault="00E253BC" w:rsidP="005800DF">
            <w:pP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皆有填寫</w:t>
            </w:r>
            <w:r>
              <w:rPr>
                <w:rFonts w:ascii="標楷體" w:eastAsia="標楷體" w:hAnsi="標楷體" w:hint="eastAsia"/>
              </w:rPr>
              <w:t>自己喜歡看的卡通人物</w:t>
            </w:r>
          </w:p>
        </w:tc>
        <w:tc>
          <w:tcPr>
            <w:tcW w:w="2201" w:type="dxa"/>
          </w:tcPr>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周杰倫、</w:t>
            </w:r>
          </w:p>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蔡依林、</w:t>
            </w:r>
          </w:p>
          <w:p w:rsidR="00E253BC" w:rsidRPr="006E0ED0" w:rsidRDefault="00E253BC" w:rsidP="005800DF">
            <w:pPr>
              <w:rPr>
                <w:rFonts w:ascii="標楷體" w:eastAsia="標楷體" w:hAnsi="標楷體"/>
                <w:szCs w:val="24"/>
              </w:rPr>
            </w:pPr>
            <w:r w:rsidRPr="006E0ED0">
              <w:rPr>
                <w:rFonts w:ascii="標楷體" w:eastAsia="標楷體" w:hAnsi="標楷體" w:hint="eastAsia"/>
                <w:szCs w:val="24"/>
              </w:rPr>
              <w:t>五月天、</w:t>
            </w:r>
          </w:p>
          <w:p w:rsidR="00E253BC" w:rsidRPr="006E0ED0" w:rsidRDefault="00E253BC" w:rsidP="005800DF">
            <w:pPr>
              <w:rPr>
                <w:rFonts w:ascii="標楷體" w:eastAsia="標楷體" w:hAnsi="標楷體"/>
                <w:szCs w:val="24"/>
              </w:rPr>
            </w:pPr>
            <w:r w:rsidRPr="00C601B7">
              <w:rPr>
                <w:rFonts w:ascii="Times New Roman" w:eastAsia="標楷體" w:hAnsi="Times New Roman" w:hint="eastAsia"/>
              </w:rPr>
              <w:t>MP</w:t>
            </w:r>
            <w:r w:rsidRPr="006E0ED0">
              <w:rPr>
                <w:rFonts w:ascii="標楷體" w:eastAsia="標楷體" w:hAnsi="標楷體" w:hint="eastAsia"/>
                <w:szCs w:val="24"/>
              </w:rPr>
              <w:t>魔幻力量、</w:t>
            </w:r>
          </w:p>
          <w:p w:rsidR="00E253BC" w:rsidRDefault="00E253BC" w:rsidP="005800DF">
            <w:pPr>
              <w:rPr>
                <w:rFonts w:ascii="標楷體" w:eastAsia="標楷體" w:hAnsi="標楷體"/>
                <w:szCs w:val="24"/>
              </w:rPr>
            </w:pPr>
            <w:r w:rsidRPr="006E0ED0">
              <w:rPr>
                <w:rFonts w:ascii="標楷體" w:eastAsia="標楷體" w:hAnsi="標楷體" w:hint="eastAsia"/>
                <w:szCs w:val="24"/>
              </w:rPr>
              <w:t>伍佰、……</w:t>
            </w:r>
          </w:p>
          <w:p w:rsidR="00E253BC" w:rsidRPr="006E0ED0" w:rsidRDefault="00E253BC" w:rsidP="005800DF">
            <w:pP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皆有填寫</w:t>
            </w:r>
            <w:r>
              <w:rPr>
                <w:rFonts w:ascii="標楷體" w:eastAsia="標楷體" w:hAnsi="標楷體" w:hint="eastAsia"/>
              </w:rPr>
              <w:t>自己喜歡的偶像歌手</w:t>
            </w:r>
          </w:p>
        </w:tc>
        <w:tc>
          <w:tcPr>
            <w:tcW w:w="2201" w:type="dxa"/>
          </w:tcPr>
          <w:p w:rsidR="00E253BC" w:rsidRPr="007C6342" w:rsidRDefault="00E253BC" w:rsidP="005800DF">
            <w:pPr>
              <w:jc w:val="center"/>
              <w:rPr>
                <w:rFonts w:ascii="標楷體" w:eastAsia="標楷體" w:hAnsi="標楷體"/>
              </w:rPr>
            </w:pPr>
            <w:r w:rsidRPr="006E0ED0">
              <w:rPr>
                <w:rFonts w:ascii="標楷體" w:eastAsia="標楷體" w:hAnsi="標楷體" w:hint="eastAsia"/>
              </w:rPr>
              <w:t>27</w:t>
            </w:r>
            <w:r>
              <w:rPr>
                <w:rFonts w:ascii="標楷體" w:eastAsia="標楷體" w:hAnsi="標楷體" w:hint="eastAsia"/>
              </w:rPr>
              <w:t>人</w:t>
            </w:r>
            <w:r w:rsidRPr="006E0ED0">
              <w:rPr>
                <w:rFonts w:ascii="標楷體" w:eastAsia="標楷體" w:hAnsi="標楷體" w:hint="eastAsia"/>
              </w:rPr>
              <w:t>皆填寫貝克漢</w:t>
            </w:r>
          </w:p>
        </w:tc>
      </w:tr>
    </w:tbl>
    <w:p w:rsidR="00E253BC" w:rsidRDefault="00E253BC" w:rsidP="00E253BC">
      <w:pPr>
        <w:pStyle w:val="a5"/>
        <w:ind w:leftChars="0" w:left="0"/>
        <w:rPr>
          <w:rFonts w:ascii="標楷體" w:eastAsia="標楷體" w:hAnsi="標楷體"/>
        </w:rPr>
      </w:pPr>
    </w:p>
    <w:p w:rsidR="00E253BC" w:rsidRPr="006D6CA2" w:rsidRDefault="00E253BC" w:rsidP="00005B29">
      <w:pPr>
        <w:pStyle w:val="a5"/>
        <w:widowControl w:val="0"/>
        <w:numPr>
          <w:ilvl w:val="0"/>
          <w:numId w:val="35"/>
        </w:numPr>
        <w:spacing w:line="240" w:lineRule="auto"/>
        <w:ind w:leftChars="0"/>
        <w:rPr>
          <w:rFonts w:ascii="標楷體" w:eastAsia="標楷體" w:hAnsi="標楷體"/>
        </w:rPr>
      </w:pPr>
      <w:r w:rsidRPr="007637D5">
        <w:rPr>
          <w:rFonts w:ascii="標楷體" w:eastAsia="標楷體" w:hAnsi="標楷體" w:hint="eastAsia"/>
          <w:b/>
        </w:rPr>
        <w:t>前後測總分析</w:t>
      </w:r>
      <w:r>
        <w:rPr>
          <w:rFonts w:ascii="標楷體" w:eastAsia="標楷體" w:hAnsi="標楷體" w:hint="eastAsia"/>
        </w:rPr>
        <w:t>：在前後測中，可以看出</w:t>
      </w:r>
      <w:r w:rsidRPr="00C601B7">
        <w:rPr>
          <w:rFonts w:ascii="Times New Roman" w:eastAsia="標楷體" w:hAnsi="Times New Roman" w:hint="eastAsia"/>
        </w:rPr>
        <w:t>watch TV</w:t>
      </w:r>
      <w:r>
        <w:rPr>
          <w:rFonts w:ascii="標楷體" w:eastAsia="標楷體" w:hAnsi="標楷體" w:hint="eastAsia"/>
        </w:rPr>
        <w:t>和</w:t>
      </w:r>
      <w:r w:rsidRPr="00C601B7">
        <w:rPr>
          <w:rFonts w:ascii="Times New Roman" w:eastAsia="標楷體" w:hAnsi="Times New Roman" w:hint="eastAsia"/>
        </w:rPr>
        <w:t>listen to music</w:t>
      </w:r>
      <w:r>
        <w:rPr>
          <w:rFonts w:ascii="標楷體" w:eastAsia="標楷體" w:hAnsi="標楷體" w:hint="eastAsia"/>
        </w:rPr>
        <w:t>比較和學生日常活動相貼近，因此能順暢無礙地舉例；而</w:t>
      </w:r>
      <w:r w:rsidRPr="00C601B7">
        <w:rPr>
          <w:rFonts w:ascii="Times New Roman" w:eastAsia="標楷體" w:hAnsi="Times New Roman" w:hint="eastAsia"/>
        </w:rPr>
        <w:t>go jogging</w:t>
      </w:r>
      <w:r>
        <w:rPr>
          <w:rFonts w:ascii="標楷體" w:eastAsia="標楷體" w:hAnsi="標楷體" w:hint="eastAsia"/>
        </w:rPr>
        <w:t>、</w:t>
      </w:r>
      <w:r w:rsidRPr="00C601B7">
        <w:rPr>
          <w:rFonts w:ascii="Times New Roman" w:eastAsia="標楷體" w:hAnsi="Times New Roman" w:hint="eastAsia"/>
        </w:rPr>
        <w:t>ride a bike</w:t>
      </w:r>
      <w:r>
        <w:rPr>
          <w:rFonts w:ascii="標楷體" w:eastAsia="標楷體" w:hAnsi="標楷體" w:hint="eastAsia"/>
        </w:rPr>
        <w:t>和</w:t>
      </w:r>
      <w:r w:rsidRPr="00C601B7">
        <w:rPr>
          <w:rFonts w:ascii="Times New Roman" w:eastAsia="標楷體" w:hAnsi="Times New Roman" w:hint="eastAsia"/>
        </w:rPr>
        <w:t>play computer games</w:t>
      </w:r>
      <w:r>
        <w:rPr>
          <w:rFonts w:ascii="標楷體" w:eastAsia="標楷體" w:hAnsi="標楷體" w:hint="eastAsia"/>
        </w:rPr>
        <w:t>雖然也是學生常從事的活動，但卻鮮少去留心其代表人物或影響之人物，因此在前測中難以舉出例子；另外在3種球類運動中，可以明顯得知棒球和籃球是較</w:t>
      </w:r>
      <w:r>
        <w:rPr>
          <w:rFonts w:ascii="標楷體" w:eastAsia="標楷體" w:hAnsi="標楷體" w:hint="eastAsia"/>
        </w:rPr>
        <w:lastRenderedPageBreak/>
        <w:t>多學生熟知的，而足球則是較少學生認知的。但在學習完第二節課的單字後，學生都能對</w:t>
      </w:r>
      <w:r>
        <w:rPr>
          <w:rFonts w:eastAsia="標楷體" w:cs="新細明體" w:hint="eastAsia"/>
          <w:snapToGrid w:val="0"/>
        </w:rPr>
        <w:t>八個活動舉例出其名人或影響</w:t>
      </w:r>
      <w:r w:rsidRPr="007B518D">
        <w:rPr>
          <w:rFonts w:eastAsia="標楷體" w:cs="新細明體" w:hint="eastAsia"/>
          <w:snapToGrid w:val="0"/>
        </w:rPr>
        <w:t>人物</w:t>
      </w:r>
      <w:r>
        <w:rPr>
          <w:rFonts w:eastAsia="標楷體" w:cs="新細明體" w:hint="eastAsia"/>
          <w:snapToGrid w:val="0"/>
        </w:rPr>
        <w:t>，而</w:t>
      </w:r>
      <w:r w:rsidRPr="00C601B7">
        <w:rPr>
          <w:rFonts w:ascii="Times New Roman" w:eastAsia="標楷體" w:hAnsi="Times New Roman" w:hint="eastAsia"/>
        </w:rPr>
        <w:t>ride a bike</w:t>
      </w:r>
      <w:r>
        <w:rPr>
          <w:rFonts w:ascii="標楷體" w:eastAsia="標楷體" w:hAnsi="標楷體" w:hint="eastAsia"/>
        </w:rPr>
        <w:t>有一人未填寫，探究其原因是因為此生忘記薛德瑞的名字怎麼寫，但口頭詢問此生是能回答的出名字的。</w:t>
      </w:r>
    </w:p>
    <w:p w:rsidR="00E253BC" w:rsidRDefault="00E253BC" w:rsidP="00E253BC"/>
    <w:p w:rsidR="00E253BC" w:rsidRDefault="00E253BC" w:rsidP="00E253BC"/>
    <w:p w:rsidR="00E253BC" w:rsidRPr="007637D5" w:rsidRDefault="00E253BC" w:rsidP="00E253BC">
      <w:pPr>
        <w:rPr>
          <w:rFonts w:ascii="標楷體" w:eastAsia="標楷體" w:hAnsi="標楷體" w:cs="新細明體"/>
          <w:b/>
          <w:snapToGrid w:val="0"/>
        </w:rPr>
      </w:pPr>
      <w:r w:rsidRPr="007637D5">
        <w:rPr>
          <w:rFonts w:ascii="標楷體" w:eastAsia="標楷體" w:hAnsi="標楷體" w:hint="eastAsia"/>
          <w:b/>
        </w:rPr>
        <w:t>二、</w:t>
      </w:r>
      <w:r w:rsidRPr="007637D5">
        <w:rPr>
          <w:rFonts w:ascii="標楷體" w:eastAsia="標楷體" w:hAnsi="標楷體" w:cs="新細明體" w:hint="eastAsia"/>
          <w:b/>
          <w:snapToGrid w:val="0"/>
        </w:rPr>
        <w:t>請想想你寫的這八位人物與其工作的關係，並思考是否對你的個人生涯發展有影響。</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2"/>
      </w:tblGrid>
      <w:tr w:rsidR="00E253BC" w:rsidRPr="0073241D" w:rsidTr="005800DF">
        <w:tc>
          <w:tcPr>
            <w:tcW w:w="8362" w:type="dxa"/>
          </w:tcPr>
          <w:p w:rsidR="00E253BC" w:rsidRPr="0073241D" w:rsidRDefault="00E253BC" w:rsidP="005800DF">
            <w:pPr>
              <w:rPr>
                <w:rFonts w:eastAsia="標楷體" w:cs="新細明體"/>
                <w:snapToGrid w:val="0"/>
              </w:rPr>
            </w:pPr>
          </w:p>
          <w:p w:rsidR="00E253BC" w:rsidRPr="0073241D" w:rsidRDefault="00E253BC" w:rsidP="005800DF">
            <w:pPr>
              <w:rPr>
                <w:rFonts w:eastAsia="標楷體" w:cs="新細明體"/>
                <w:snapToGrid w:val="0"/>
              </w:rPr>
            </w:pPr>
          </w:p>
          <w:p w:rsidR="00E253BC" w:rsidRPr="0073241D" w:rsidRDefault="00E253BC" w:rsidP="005800DF">
            <w:pPr>
              <w:rPr>
                <w:rFonts w:eastAsia="標楷體" w:cs="新細明體"/>
                <w:snapToGrid w:val="0"/>
              </w:rPr>
            </w:pPr>
          </w:p>
          <w:p w:rsidR="00E253BC" w:rsidRPr="0073241D" w:rsidRDefault="00E253BC" w:rsidP="005800DF">
            <w:pPr>
              <w:rPr>
                <w:rFonts w:eastAsia="標楷體" w:cs="新細明體"/>
                <w:snapToGrid w:val="0"/>
              </w:rPr>
            </w:pPr>
          </w:p>
        </w:tc>
      </w:tr>
    </w:tbl>
    <w:p w:rsidR="00E253BC" w:rsidRDefault="00E253BC" w:rsidP="00E253BC">
      <w:pPr>
        <w:rPr>
          <w:rFonts w:eastAsia="標楷體" w:cs="新細明體"/>
          <w:snapToGrid w:val="0"/>
        </w:rPr>
      </w:pPr>
    </w:p>
    <w:p w:rsidR="00E253BC" w:rsidRPr="006D6CA2" w:rsidRDefault="00E253BC" w:rsidP="00005B29">
      <w:pPr>
        <w:pStyle w:val="a5"/>
        <w:widowControl w:val="0"/>
        <w:numPr>
          <w:ilvl w:val="0"/>
          <w:numId w:val="36"/>
        </w:numPr>
        <w:spacing w:line="240" w:lineRule="auto"/>
        <w:ind w:leftChars="0"/>
        <w:rPr>
          <w:rFonts w:ascii="標楷體" w:eastAsia="標楷體" w:hAnsi="標楷體"/>
        </w:rPr>
      </w:pPr>
      <w:r w:rsidRPr="007637D5">
        <w:rPr>
          <w:rFonts w:ascii="標楷體" w:eastAsia="標楷體" w:hAnsi="標楷體" w:hint="eastAsia"/>
          <w:b/>
        </w:rPr>
        <w:t>前測分析</w:t>
      </w:r>
      <w:r w:rsidRPr="006D6CA2">
        <w:rPr>
          <w:rFonts w:ascii="標楷體" w:eastAsia="標楷體" w:hAnsi="標楷體" w:hint="eastAsia"/>
        </w:rPr>
        <w:t>：</w:t>
      </w:r>
      <w:r>
        <w:rPr>
          <w:rFonts w:ascii="標楷體" w:eastAsia="標楷體" w:hAnsi="標楷體" w:hint="eastAsia"/>
        </w:rPr>
        <w:t>27位學生中，僅有8人填寫想和某運動球星一樣厲害，而有3人填寫想和某偶像歌手一樣唱歌唱得好，其餘16人不是空白，就是填寫無影響。</w:t>
      </w:r>
    </w:p>
    <w:p w:rsidR="00E253BC" w:rsidRPr="006D6CA2" w:rsidRDefault="00E253BC" w:rsidP="00E253BC">
      <w:pPr>
        <w:rPr>
          <w:rFonts w:ascii="標楷體" w:eastAsia="標楷體" w:hAnsi="標楷體"/>
        </w:rPr>
      </w:pPr>
    </w:p>
    <w:p w:rsidR="00E253BC" w:rsidRPr="00D0644F" w:rsidRDefault="00E253BC" w:rsidP="00005B29">
      <w:pPr>
        <w:pStyle w:val="a5"/>
        <w:widowControl w:val="0"/>
        <w:numPr>
          <w:ilvl w:val="0"/>
          <w:numId w:val="36"/>
        </w:numPr>
        <w:spacing w:line="240" w:lineRule="auto"/>
        <w:ind w:leftChars="0"/>
        <w:rPr>
          <w:rFonts w:ascii="標楷體" w:eastAsia="標楷體" w:hAnsi="標楷體"/>
        </w:rPr>
      </w:pPr>
      <w:r w:rsidRPr="007637D5">
        <w:rPr>
          <w:rFonts w:ascii="標楷體" w:eastAsia="標楷體" w:hAnsi="標楷體" w:hint="eastAsia"/>
          <w:b/>
        </w:rPr>
        <w:t>後測分析</w:t>
      </w:r>
      <w:r w:rsidRPr="006D6CA2">
        <w:rPr>
          <w:rFonts w:ascii="標楷體" w:eastAsia="標楷體" w:hAnsi="標楷體" w:hint="eastAsia"/>
        </w:rPr>
        <w:t>：</w:t>
      </w:r>
      <w:r>
        <w:rPr>
          <w:rFonts w:ascii="標楷體" w:eastAsia="標楷體" w:hAnsi="標楷體" w:hint="eastAsia"/>
        </w:rPr>
        <w:t>27位學生皆能思考並寫下</w:t>
      </w:r>
      <w:r>
        <w:rPr>
          <w:rFonts w:eastAsia="標楷體" w:cs="新細明體" w:hint="eastAsia"/>
          <w:snapToGrid w:val="0"/>
        </w:rPr>
        <w:t>某一</w:t>
      </w:r>
      <w:r w:rsidRPr="007B518D">
        <w:rPr>
          <w:rFonts w:eastAsia="標楷體" w:cs="新細明體" w:hint="eastAsia"/>
          <w:snapToGrid w:val="0"/>
        </w:rPr>
        <w:t>人物</w:t>
      </w:r>
      <w:r>
        <w:rPr>
          <w:rFonts w:eastAsia="標楷體" w:cs="新細明體" w:hint="eastAsia"/>
          <w:snapToGrid w:val="0"/>
        </w:rPr>
        <w:t>對其生涯發展的影響，並都期望能和影響他／她的人物一樣傑出。</w:t>
      </w:r>
    </w:p>
    <w:p w:rsidR="00E253BC" w:rsidRDefault="00E253BC" w:rsidP="00E253BC">
      <w:pPr>
        <w:pStyle w:val="a5"/>
        <w:ind w:left="440"/>
        <w:rPr>
          <w:rFonts w:ascii="標楷體" w:eastAsia="標楷體" w:hAnsi="標楷體"/>
        </w:rPr>
      </w:pPr>
    </w:p>
    <w:p w:rsidR="00E253BC" w:rsidRPr="006D6CA2" w:rsidRDefault="00E253BC" w:rsidP="00005B29">
      <w:pPr>
        <w:pStyle w:val="a5"/>
        <w:widowControl w:val="0"/>
        <w:numPr>
          <w:ilvl w:val="0"/>
          <w:numId w:val="36"/>
        </w:numPr>
        <w:spacing w:line="240" w:lineRule="auto"/>
        <w:ind w:leftChars="0"/>
        <w:rPr>
          <w:rFonts w:ascii="標楷體" w:eastAsia="標楷體" w:hAnsi="標楷體"/>
        </w:rPr>
      </w:pPr>
      <w:r w:rsidRPr="007637D5">
        <w:rPr>
          <w:rFonts w:ascii="標楷體" w:eastAsia="標楷體" w:hAnsi="標楷體" w:hint="eastAsia"/>
          <w:b/>
        </w:rPr>
        <w:t>前後測總分析</w:t>
      </w:r>
      <w:r>
        <w:rPr>
          <w:rFonts w:ascii="標楷體" w:eastAsia="標楷體" w:hAnsi="標楷體" w:hint="eastAsia"/>
        </w:rPr>
        <w:t>：學生由</w:t>
      </w:r>
      <w:r w:rsidRPr="007B518D">
        <w:rPr>
          <w:rFonts w:eastAsia="標楷體" w:cs="新細明體" w:hint="eastAsia"/>
          <w:snapToGrid w:val="0"/>
        </w:rPr>
        <w:t>八個日常活動</w:t>
      </w:r>
      <w:r>
        <w:rPr>
          <w:rFonts w:eastAsia="標楷體" w:cs="新細明體" w:hint="eastAsia"/>
          <w:snapToGrid w:val="0"/>
        </w:rPr>
        <w:t>中挑選其一，並寫下影響其生涯發展的人物中，並沒有出現學生填寫在</w:t>
      </w:r>
      <w:r w:rsidRPr="00C601B7">
        <w:rPr>
          <w:rFonts w:ascii="Times New Roman" w:eastAsia="標楷體" w:hAnsi="Times New Roman" w:hint="eastAsia"/>
        </w:rPr>
        <w:t>watch TV</w:t>
      </w:r>
      <w:r>
        <w:rPr>
          <w:rFonts w:ascii="標楷體" w:eastAsia="標楷體" w:hAnsi="標楷體" w:hint="eastAsia"/>
        </w:rPr>
        <w:t>中的卡通人物，由此可見學生仍有清楚正確的概念，以實際存在的人物為其仿效的對象，而非虛擬的卡通人物。</w:t>
      </w:r>
    </w:p>
    <w:p w:rsidR="00E253BC" w:rsidRPr="006D6CA2" w:rsidRDefault="00E253BC" w:rsidP="00E253BC">
      <w:pPr>
        <w:rPr>
          <w:rFonts w:ascii="標楷體" w:eastAsia="標楷體" w:hAnsi="標楷體"/>
          <w:sz w:val="28"/>
          <w:szCs w:val="28"/>
        </w:rPr>
      </w:pPr>
    </w:p>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 w:rsidR="00E253BC" w:rsidRDefault="00E253BC" w:rsidP="00E253BC">
      <w:pPr>
        <w:jc w:val="center"/>
        <w:rPr>
          <w:rFonts w:ascii="標楷體" w:eastAsia="標楷體" w:hAnsi="標楷體"/>
          <w:b/>
        </w:rPr>
      </w:pPr>
      <w:r w:rsidRPr="000B26E8">
        <w:rPr>
          <w:rFonts w:ascii="標楷體" w:eastAsia="標楷體" w:hAnsi="標楷體" w:hint="eastAsia"/>
          <w:b/>
          <w:szCs w:val="24"/>
        </w:rPr>
        <w:lastRenderedPageBreak/>
        <w:t>第三節 對話故事小達人</w:t>
      </w:r>
      <w:r w:rsidRPr="007637D5">
        <w:rPr>
          <w:rFonts w:ascii="標楷體" w:eastAsia="標楷體" w:hAnsi="標楷體" w:hint="eastAsia"/>
          <w:b/>
        </w:rPr>
        <w:t>前後測分析</w:t>
      </w:r>
      <w:r>
        <w:rPr>
          <w:rFonts w:ascii="標楷體" w:eastAsia="標楷體" w:hAnsi="標楷體" w:hint="eastAsia"/>
          <w:b/>
        </w:rPr>
        <w:t>(</w:t>
      </w:r>
      <w:r w:rsidR="008737CF">
        <w:rPr>
          <w:rFonts w:ascii="標楷體" w:eastAsia="標楷體" w:hAnsi="標楷體" w:hint="eastAsia"/>
          <w:b/>
        </w:rPr>
        <w:t>C</w:t>
      </w:r>
      <w:r>
        <w:rPr>
          <w:rFonts w:ascii="標楷體" w:eastAsia="標楷體" w:hAnsi="標楷體" w:hint="eastAsia"/>
          <w:b/>
        </w:rPr>
        <w:t>國小</w:t>
      </w:r>
      <w:r>
        <w:rPr>
          <w:rFonts w:ascii="標楷體" w:eastAsia="標楷體" w:hAnsi="標楷體"/>
          <w:b/>
        </w:rPr>
        <w:t>)</w:t>
      </w:r>
    </w:p>
    <w:p w:rsidR="00E253BC" w:rsidRDefault="00E253BC" w:rsidP="00E253BC">
      <w:r w:rsidRPr="007637D5">
        <w:rPr>
          <w:rFonts w:ascii="標楷體" w:eastAsia="標楷體" w:hAnsi="標楷體" w:hint="eastAsia"/>
          <w:b/>
        </w:rPr>
        <w:t>前後測</w:t>
      </w:r>
      <w:r>
        <w:rPr>
          <w:rFonts w:ascii="標楷體" w:eastAsia="標楷體" w:hAnsi="標楷體" w:hint="eastAsia"/>
          <w:b/>
          <w:szCs w:val="24"/>
        </w:rPr>
        <w:t>問卷題目</w:t>
      </w:r>
    </w:p>
    <w:p w:rsidR="00E253BC" w:rsidRDefault="00E253BC" w:rsidP="00E253BC">
      <w:pPr>
        <w:spacing w:line="480" w:lineRule="auto"/>
        <w:ind w:firstLine="480"/>
      </w:pPr>
      <w:r w:rsidRPr="009D5F49">
        <w:rPr>
          <w:rFonts w:ascii="新細明體" w:hAnsi="新細明體" w:cs="Wingdings 2" w:hint="eastAsia"/>
          <w:b/>
          <w:szCs w:val="24"/>
        </w:rPr>
        <w:t>一、</w:t>
      </w:r>
      <w:r w:rsidRPr="0039329D">
        <w:rPr>
          <w:rFonts w:ascii="SimSun" w:eastAsia="SimSun" w:hAnsi="SimSun" w:cs="SimSun"/>
          <w:b/>
          <w:szCs w:val="24"/>
        </w:rPr>
        <w:t xml:space="preserve">句子重組。 </w:t>
      </w:r>
      <w:r>
        <w:rPr>
          <w:rFonts w:ascii="Comic Sans MS" w:eastAsia="Comic Sans MS" w:hAnsi="Comic Sans MS" w:cs="Comic Sans MS"/>
          <w:szCs w:val="24"/>
        </w:rPr>
        <w:t>can/ we/ to/ the/ sports camp/ how / go / ?</w:t>
      </w:r>
    </w:p>
    <w:p w:rsidR="00E253BC" w:rsidRDefault="00E253BC" w:rsidP="00E253BC">
      <w:pPr>
        <w:spacing w:line="480" w:lineRule="auto"/>
      </w:pPr>
      <w:r>
        <w:rPr>
          <w:rFonts w:ascii="Times New Roman" w:eastAsia="Times New Roman" w:hAnsi="Times New Roman"/>
          <w:szCs w:val="24"/>
        </w:rPr>
        <w:t xml:space="preserve">                ___________________________________________________</w:t>
      </w:r>
    </w:p>
    <w:p w:rsidR="00E253BC" w:rsidRDefault="00E253BC" w:rsidP="00E253BC">
      <w:pPr>
        <w:ind w:firstLine="480"/>
      </w:pPr>
      <w:r>
        <w:rPr>
          <w:rFonts w:ascii="Wingdings 2" w:eastAsia="Wingdings 2" w:hAnsi="Wingdings 2" w:cs="Wingdings 2"/>
          <w:b/>
          <w:szCs w:val="24"/>
        </w:rPr>
        <w:t>二、</w:t>
      </w:r>
      <w:r>
        <w:rPr>
          <w:rFonts w:ascii="SimSun" w:eastAsia="SimSun" w:hAnsi="SimSun" w:cs="SimSun"/>
          <w:b/>
          <w:szCs w:val="24"/>
        </w:rPr>
        <w:t>請將適當答案填入空格中。</w:t>
      </w:r>
    </w:p>
    <w:tbl>
      <w:tblPr>
        <w:tblW w:w="8130" w:type="dxa"/>
        <w:tblInd w:w="284" w:type="dxa"/>
        <w:tblLayout w:type="fixed"/>
        <w:tblLook w:val="0000" w:firstRow="0" w:lastRow="0" w:firstColumn="0" w:lastColumn="0" w:noHBand="0" w:noVBand="0"/>
      </w:tblPr>
      <w:tblGrid>
        <w:gridCol w:w="992"/>
        <w:gridCol w:w="426"/>
        <w:gridCol w:w="6712"/>
      </w:tblGrid>
      <w:tr w:rsidR="00E253BC" w:rsidTr="005800DF">
        <w:tc>
          <w:tcPr>
            <w:tcW w:w="992" w:type="dxa"/>
          </w:tcPr>
          <w:p w:rsidR="00E253BC" w:rsidRDefault="00E253BC" w:rsidP="005800DF">
            <w:r>
              <w:rPr>
                <w:rFonts w:ascii="Comic Sans MS" w:eastAsia="Comic Sans MS" w:hAnsi="Comic Sans MS" w:cs="Comic Sans MS"/>
                <w:szCs w:val="24"/>
              </w:rPr>
              <w:t>(     )</w:t>
            </w:r>
          </w:p>
        </w:tc>
        <w:tc>
          <w:tcPr>
            <w:tcW w:w="426" w:type="dxa"/>
          </w:tcPr>
          <w:p w:rsidR="00E253BC" w:rsidRDefault="00E253BC" w:rsidP="005800DF">
            <w:r>
              <w:rPr>
                <w:rFonts w:ascii="Comic Sans MS" w:eastAsia="Comic Sans MS" w:hAnsi="Comic Sans MS" w:cs="Comic Sans MS"/>
                <w:szCs w:val="24"/>
              </w:rPr>
              <w:t>1.</w:t>
            </w:r>
          </w:p>
        </w:tc>
        <w:tc>
          <w:tcPr>
            <w:tcW w:w="6712" w:type="dxa"/>
          </w:tcPr>
          <w:p w:rsidR="00E253BC" w:rsidRDefault="00E253BC" w:rsidP="005800DF">
            <w:r>
              <w:rPr>
                <w:rFonts w:ascii="Comic Sans MS" w:eastAsia="Comic Sans MS" w:hAnsi="Comic Sans MS" w:cs="Comic Sans MS"/>
                <w:szCs w:val="24"/>
              </w:rPr>
              <w:t>No pain, no gain.</w:t>
            </w:r>
          </w:p>
        </w:tc>
      </w:tr>
      <w:tr w:rsidR="00E253BC" w:rsidTr="005800DF">
        <w:tc>
          <w:tcPr>
            <w:tcW w:w="992" w:type="dxa"/>
          </w:tcPr>
          <w:p w:rsidR="00E253BC" w:rsidRDefault="00E253BC" w:rsidP="005800DF"/>
        </w:tc>
        <w:tc>
          <w:tcPr>
            <w:tcW w:w="426" w:type="dxa"/>
          </w:tcPr>
          <w:p w:rsidR="00E253BC" w:rsidRDefault="00E253BC" w:rsidP="005800DF"/>
        </w:tc>
        <w:tc>
          <w:tcPr>
            <w:tcW w:w="6712" w:type="dxa"/>
          </w:tcPr>
          <w:p w:rsidR="00E253BC" w:rsidRDefault="00E253BC" w:rsidP="00E253BC">
            <w:pPr>
              <w:numPr>
                <w:ilvl w:val="0"/>
                <w:numId w:val="2"/>
              </w:numPr>
              <w:spacing w:line="240" w:lineRule="auto"/>
              <w:ind w:hanging="360"/>
              <w:rPr>
                <w:szCs w:val="24"/>
              </w:rPr>
            </w:pPr>
            <w:r>
              <w:rPr>
                <w:rFonts w:ascii="標楷體" w:eastAsia="標楷體" w:hAnsi="標楷體" w:cs="標楷體"/>
                <w:szCs w:val="24"/>
              </w:rPr>
              <w:t>一分耕耘，一分收穫。</w:t>
            </w:r>
          </w:p>
          <w:p w:rsidR="00E253BC" w:rsidRDefault="00E253BC" w:rsidP="005800DF">
            <w:r>
              <w:rPr>
                <w:rFonts w:ascii="Comic Sans MS" w:eastAsia="Comic Sans MS" w:hAnsi="Comic Sans MS" w:cs="Comic Sans MS"/>
                <w:szCs w:val="24"/>
              </w:rPr>
              <w:t xml:space="preserve">b. </w:t>
            </w:r>
            <w:r>
              <w:rPr>
                <w:rFonts w:ascii="標楷體" w:eastAsia="標楷體" w:hAnsi="標楷體" w:cs="標楷體"/>
                <w:szCs w:val="24"/>
              </w:rPr>
              <w:t>種豆得豆，種瓜得瓜。</w:t>
            </w:r>
          </w:p>
          <w:p w:rsidR="00E253BC" w:rsidRDefault="00E253BC" w:rsidP="005800DF">
            <w:r>
              <w:rPr>
                <w:rFonts w:ascii="Comic Sans MS" w:eastAsia="Comic Sans MS" w:hAnsi="Comic Sans MS" w:cs="Comic Sans MS"/>
                <w:szCs w:val="24"/>
              </w:rPr>
              <w:t xml:space="preserve">c. </w:t>
            </w:r>
            <w:r>
              <w:rPr>
                <w:rFonts w:ascii="標楷體" w:eastAsia="標楷體" w:hAnsi="標楷體" w:cs="標楷體"/>
                <w:szCs w:val="24"/>
              </w:rPr>
              <w:t>活到老，學到老。</w:t>
            </w:r>
          </w:p>
        </w:tc>
      </w:tr>
      <w:tr w:rsidR="00E253BC" w:rsidTr="005800DF">
        <w:tc>
          <w:tcPr>
            <w:tcW w:w="992" w:type="dxa"/>
          </w:tcPr>
          <w:p w:rsidR="00E253BC" w:rsidRDefault="00E253BC" w:rsidP="005800DF">
            <w:r>
              <w:rPr>
                <w:rFonts w:ascii="Comic Sans MS" w:eastAsia="Comic Sans MS" w:hAnsi="Comic Sans MS" w:cs="Comic Sans MS"/>
                <w:szCs w:val="24"/>
              </w:rPr>
              <w:t>(     )</w:t>
            </w:r>
          </w:p>
        </w:tc>
        <w:tc>
          <w:tcPr>
            <w:tcW w:w="426" w:type="dxa"/>
          </w:tcPr>
          <w:p w:rsidR="00E253BC" w:rsidRDefault="00E253BC" w:rsidP="005800DF">
            <w:r>
              <w:rPr>
                <w:rFonts w:ascii="Comic Sans MS" w:eastAsia="Comic Sans MS" w:hAnsi="Comic Sans MS" w:cs="Comic Sans MS"/>
                <w:szCs w:val="24"/>
              </w:rPr>
              <w:t>2.</w:t>
            </w:r>
          </w:p>
        </w:tc>
        <w:tc>
          <w:tcPr>
            <w:tcW w:w="6712" w:type="dxa"/>
          </w:tcPr>
          <w:p w:rsidR="00E253BC" w:rsidRDefault="00E253BC" w:rsidP="005800DF">
            <w:r>
              <w:rPr>
                <w:rFonts w:ascii="Comic Sans MS" w:eastAsia="Comic Sans MS" w:hAnsi="Comic Sans MS" w:cs="Comic Sans MS"/>
                <w:szCs w:val="24"/>
              </w:rPr>
              <w:t xml:space="preserve">A: Where’s the sports camp? </w:t>
            </w:r>
          </w:p>
          <w:p w:rsidR="00E253BC" w:rsidRDefault="00E253BC" w:rsidP="005800DF">
            <w:r>
              <w:rPr>
                <w:rFonts w:ascii="Comic Sans MS" w:eastAsia="Comic Sans MS" w:hAnsi="Comic Sans MS" w:cs="Comic Sans MS"/>
                <w:szCs w:val="24"/>
              </w:rPr>
              <w:t>B:____________________</w:t>
            </w:r>
          </w:p>
        </w:tc>
      </w:tr>
      <w:tr w:rsidR="00E253BC" w:rsidTr="005800DF">
        <w:tc>
          <w:tcPr>
            <w:tcW w:w="992" w:type="dxa"/>
          </w:tcPr>
          <w:p w:rsidR="00E253BC" w:rsidRDefault="00E253BC" w:rsidP="005800DF"/>
        </w:tc>
        <w:tc>
          <w:tcPr>
            <w:tcW w:w="426" w:type="dxa"/>
          </w:tcPr>
          <w:p w:rsidR="00E253BC" w:rsidRDefault="00E253BC" w:rsidP="005800DF"/>
        </w:tc>
        <w:tc>
          <w:tcPr>
            <w:tcW w:w="6712" w:type="dxa"/>
          </w:tcPr>
          <w:p w:rsidR="00E253BC" w:rsidRDefault="00E253BC" w:rsidP="00E253BC">
            <w:pPr>
              <w:numPr>
                <w:ilvl w:val="0"/>
                <w:numId w:val="4"/>
              </w:numPr>
              <w:spacing w:line="240" w:lineRule="auto"/>
              <w:ind w:hanging="360"/>
              <w:rPr>
                <w:rFonts w:ascii="Comic Sans MS" w:eastAsia="Comic Sans MS" w:hAnsi="Comic Sans MS" w:cs="Comic Sans MS"/>
                <w:szCs w:val="24"/>
              </w:rPr>
            </w:pPr>
            <w:r>
              <w:rPr>
                <w:rFonts w:ascii="Comic Sans MS" w:eastAsia="Comic Sans MS" w:hAnsi="Comic Sans MS" w:cs="Comic Sans MS"/>
                <w:szCs w:val="24"/>
              </w:rPr>
              <w:t xml:space="preserve">That’s right!   b. Follow me!  c. Hooray! </w:t>
            </w:r>
          </w:p>
        </w:tc>
      </w:tr>
    </w:tbl>
    <w:p w:rsidR="00E253BC" w:rsidRDefault="00E253BC" w:rsidP="00E253BC">
      <w:pPr>
        <w:jc w:val="center"/>
        <w:rPr>
          <w:rFonts w:ascii="標楷體" w:eastAsia="標楷體" w:hAnsi="標楷體"/>
          <w:b/>
        </w:rPr>
      </w:pPr>
    </w:p>
    <w:p w:rsidR="00E253BC" w:rsidRDefault="00E253BC" w:rsidP="00E253BC">
      <w:pPr>
        <w:jc w:val="center"/>
        <w:rPr>
          <w:rFonts w:ascii="標楷體" w:eastAsia="標楷體" w:hAnsi="標楷體"/>
          <w:b/>
        </w:rPr>
      </w:pPr>
    </w:p>
    <w:p w:rsidR="00E253BC" w:rsidRDefault="00E253BC" w:rsidP="00E253BC">
      <w:pPr>
        <w:jc w:val="center"/>
        <w:rPr>
          <w:rFonts w:ascii="標楷體" w:eastAsia="標楷體" w:hAnsi="標楷體"/>
          <w:b/>
        </w:rPr>
      </w:pPr>
    </w:p>
    <w:tbl>
      <w:tblPr>
        <w:tblW w:w="540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0"/>
        <w:gridCol w:w="1080"/>
        <w:gridCol w:w="1080"/>
        <w:gridCol w:w="1080"/>
        <w:gridCol w:w="1080"/>
      </w:tblGrid>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前測</w:t>
            </w:r>
          </w:p>
        </w:tc>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答對人</w:t>
            </w:r>
            <w:r>
              <w:rPr>
                <w:rFonts w:ascii="新細明體" w:hAnsi="新細明體" w:cs="新細明體" w:hint="eastAsia"/>
                <w:szCs w:val="24"/>
              </w:rPr>
              <w:t>數</w:t>
            </w:r>
          </w:p>
        </w:tc>
        <w:tc>
          <w:tcPr>
            <w:tcW w:w="1080" w:type="dxa"/>
            <w:shd w:val="clear" w:color="auto" w:fill="auto"/>
            <w:noWrap/>
            <w:vAlign w:val="center"/>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答錯人</w:t>
            </w:r>
            <w:r>
              <w:rPr>
                <w:rFonts w:ascii="新細明體" w:hAnsi="新細明體" w:cs="新細明體" w:hint="eastAsia"/>
                <w:szCs w:val="24"/>
              </w:rPr>
              <w:t>數</w:t>
            </w:r>
          </w:p>
        </w:tc>
        <w:tc>
          <w:tcPr>
            <w:tcW w:w="1080" w:type="dxa"/>
            <w:shd w:val="clear" w:color="auto" w:fill="auto"/>
            <w:noWrap/>
            <w:vAlign w:val="center"/>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總人</w:t>
            </w:r>
            <w:r>
              <w:rPr>
                <w:rFonts w:ascii="新細明體" w:hAnsi="新細明體" w:cs="新細明體" w:hint="eastAsia"/>
                <w:szCs w:val="24"/>
              </w:rPr>
              <w:t>數</w:t>
            </w:r>
          </w:p>
        </w:tc>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答對率</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句子重組</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4</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21</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16%</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選擇</w:t>
            </w:r>
            <w:r>
              <w:rPr>
                <w:rFonts w:ascii="新細明體" w:hAnsi="新細明體" w:cs="新細明體" w:hint="eastAsia"/>
                <w:szCs w:val="24"/>
              </w:rPr>
              <w:t>題</w:t>
            </w:r>
            <w:r w:rsidRPr="00800212">
              <w:rPr>
                <w:rFonts w:ascii="新細明體" w:hAnsi="新細明體" w:cs="新細明體" w:hint="eastAsia"/>
                <w:szCs w:val="24"/>
              </w:rPr>
              <w:t>1</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16</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9</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64%</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選擇</w:t>
            </w:r>
            <w:r>
              <w:rPr>
                <w:rFonts w:ascii="新細明體" w:hAnsi="新細明體" w:cs="新細明體" w:hint="eastAsia"/>
                <w:szCs w:val="24"/>
              </w:rPr>
              <w:t>題</w:t>
            </w:r>
            <w:r w:rsidRPr="00800212">
              <w:rPr>
                <w:rFonts w:ascii="新細明體" w:hAnsi="新細明體" w:cs="新細明體" w:hint="eastAsia"/>
                <w:szCs w:val="24"/>
              </w:rPr>
              <w:t>2</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10</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15</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40%</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c>
          <w:tcPr>
            <w:tcW w:w="1080" w:type="dxa"/>
            <w:shd w:val="clear" w:color="auto" w:fill="auto"/>
            <w:noWrap/>
            <w:vAlign w:val="center"/>
            <w:hideMark/>
          </w:tcPr>
          <w:p w:rsidR="00E253BC" w:rsidRPr="00800212" w:rsidRDefault="00E253BC" w:rsidP="005800DF">
            <w:pPr>
              <w:rPr>
                <w:rFonts w:ascii="Times New Roman" w:eastAsia="Times New Roman" w:hAnsi="Times New Roman"/>
                <w:sz w:val="20"/>
                <w:szCs w:val="20"/>
              </w:rPr>
            </w:pP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後測</w:t>
            </w:r>
          </w:p>
        </w:tc>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答對人</w:t>
            </w:r>
            <w:r>
              <w:rPr>
                <w:rFonts w:ascii="新細明體" w:hAnsi="新細明體" w:cs="新細明體" w:hint="eastAsia"/>
                <w:szCs w:val="24"/>
              </w:rPr>
              <w:t>數</w:t>
            </w:r>
          </w:p>
        </w:tc>
        <w:tc>
          <w:tcPr>
            <w:tcW w:w="1080" w:type="dxa"/>
            <w:shd w:val="clear" w:color="auto" w:fill="auto"/>
            <w:noWrap/>
            <w:vAlign w:val="center"/>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答錯人</w:t>
            </w:r>
            <w:r>
              <w:rPr>
                <w:rFonts w:ascii="新細明體" w:hAnsi="新細明體" w:cs="新細明體" w:hint="eastAsia"/>
                <w:szCs w:val="24"/>
              </w:rPr>
              <w:t>數</w:t>
            </w:r>
          </w:p>
        </w:tc>
        <w:tc>
          <w:tcPr>
            <w:tcW w:w="1080" w:type="dxa"/>
            <w:shd w:val="clear" w:color="auto" w:fill="auto"/>
            <w:noWrap/>
            <w:vAlign w:val="center"/>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總人</w:t>
            </w:r>
            <w:r>
              <w:rPr>
                <w:rFonts w:ascii="新細明體" w:hAnsi="新細明體" w:cs="新細明體" w:hint="eastAsia"/>
                <w:szCs w:val="24"/>
              </w:rPr>
              <w:t>數</w:t>
            </w:r>
          </w:p>
        </w:tc>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答對率</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句子重組</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17</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8</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68%</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選擇</w:t>
            </w:r>
            <w:r>
              <w:rPr>
                <w:rFonts w:ascii="新細明體" w:hAnsi="新細明體" w:cs="新細明體" w:hint="eastAsia"/>
                <w:szCs w:val="24"/>
              </w:rPr>
              <w:t>題</w:t>
            </w:r>
            <w:r w:rsidRPr="00800212">
              <w:rPr>
                <w:rFonts w:ascii="新細明體" w:hAnsi="新細明體" w:cs="新細明體" w:hint="eastAsia"/>
                <w:szCs w:val="24"/>
              </w:rPr>
              <w:t>1</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0</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100%</w:t>
            </w:r>
          </w:p>
        </w:tc>
      </w:tr>
      <w:tr w:rsidR="00E253BC" w:rsidRPr="00800212" w:rsidTr="005800DF">
        <w:trPr>
          <w:trHeight w:val="330"/>
          <w:jc w:val="center"/>
        </w:trPr>
        <w:tc>
          <w:tcPr>
            <w:tcW w:w="1080" w:type="dxa"/>
            <w:shd w:val="clear" w:color="auto" w:fill="auto"/>
            <w:noWrap/>
            <w:vAlign w:val="center"/>
            <w:hideMark/>
          </w:tcPr>
          <w:p w:rsidR="00E253BC" w:rsidRPr="00800212" w:rsidRDefault="00E253BC" w:rsidP="005800DF">
            <w:pPr>
              <w:rPr>
                <w:rFonts w:ascii="新細明體" w:hAnsi="新細明體" w:cs="新細明體"/>
                <w:szCs w:val="24"/>
              </w:rPr>
            </w:pPr>
            <w:r w:rsidRPr="00800212">
              <w:rPr>
                <w:rFonts w:ascii="新細明體" w:hAnsi="新細明體" w:cs="新細明體" w:hint="eastAsia"/>
                <w:szCs w:val="24"/>
              </w:rPr>
              <w:t>選擇</w:t>
            </w:r>
            <w:r>
              <w:rPr>
                <w:rFonts w:ascii="新細明體" w:hAnsi="新細明體" w:cs="新細明體" w:hint="eastAsia"/>
                <w:szCs w:val="24"/>
              </w:rPr>
              <w:t>題</w:t>
            </w:r>
            <w:r w:rsidRPr="00800212">
              <w:rPr>
                <w:rFonts w:ascii="新細明體" w:hAnsi="新細明體" w:cs="新細明體" w:hint="eastAsia"/>
                <w:szCs w:val="24"/>
              </w:rPr>
              <w:t>2</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18</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7</w:t>
            </w:r>
          </w:p>
        </w:tc>
        <w:tc>
          <w:tcPr>
            <w:tcW w:w="1080" w:type="dxa"/>
            <w:shd w:val="clear" w:color="auto" w:fill="auto"/>
            <w:noWrap/>
            <w:vAlign w:val="center"/>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25</w:t>
            </w:r>
          </w:p>
        </w:tc>
        <w:tc>
          <w:tcPr>
            <w:tcW w:w="1080" w:type="dxa"/>
            <w:shd w:val="clear" w:color="auto" w:fill="auto"/>
            <w:noWrap/>
            <w:vAlign w:val="center"/>
            <w:hideMark/>
          </w:tcPr>
          <w:p w:rsidR="00E253BC" w:rsidRPr="00800212" w:rsidRDefault="00E253BC" w:rsidP="005800DF">
            <w:pPr>
              <w:jc w:val="right"/>
              <w:rPr>
                <w:rFonts w:ascii="新細明體" w:hAnsi="新細明體" w:cs="新細明體"/>
                <w:szCs w:val="24"/>
              </w:rPr>
            </w:pPr>
            <w:r w:rsidRPr="00800212">
              <w:rPr>
                <w:rFonts w:ascii="新細明體" w:hAnsi="新細明體" w:cs="新細明體" w:hint="eastAsia"/>
                <w:szCs w:val="24"/>
              </w:rPr>
              <w:t>72%</w:t>
            </w:r>
          </w:p>
        </w:tc>
      </w:tr>
    </w:tbl>
    <w:p w:rsidR="00E253BC" w:rsidRDefault="00E253BC" w:rsidP="00E253BC">
      <w:pPr>
        <w:rPr>
          <w:b/>
        </w:rPr>
      </w:pPr>
    </w:p>
    <w:p w:rsidR="00E253BC" w:rsidRPr="00D67A00" w:rsidRDefault="00E253BC" w:rsidP="00005B29">
      <w:pPr>
        <w:widowControl w:val="0"/>
        <w:numPr>
          <w:ilvl w:val="0"/>
          <w:numId w:val="37"/>
        </w:numPr>
        <w:spacing w:line="240" w:lineRule="auto"/>
        <w:rPr>
          <w:b/>
        </w:rPr>
      </w:pPr>
      <w:r w:rsidRPr="007637D5">
        <w:rPr>
          <w:rFonts w:ascii="標楷體" w:eastAsia="標楷體" w:hAnsi="標楷體" w:hint="eastAsia"/>
          <w:b/>
        </w:rPr>
        <w:t>前測分析</w:t>
      </w:r>
      <w:r w:rsidRPr="006D6CA2">
        <w:rPr>
          <w:rFonts w:ascii="標楷體" w:eastAsia="標楷體" w:hAnsi="標楷體" w:hint="eastAsia"/>
        </w:rPr>
        <w:t>：</w:t>
      </w:r>
      <w:r>
        <w:rPr>
          <w:rFonts w:ascii="標楷體" w:eastAsia="標楷體" w:hAnsi="標楷體" w:hint="eastAsia"/>
        </w:rPr>
        <w:t>2</w:t>
      </w:r>
      <w:r>
        <w:rPr>
          <w:rFonts w:ascii="標楷體" w:eastAsia="標楷體" w:hAnsi="標楷體"/>
        </w:rPr>
        <w:t>5</w:t>
      </w:r>
      <w:r>
        <w:rPr>
          <w:rFonts w:ascii="標楷體" w:eastAsia="標楷體" w:hAnsi="標楷體" w:hint="eastAsia"/>
        </w:rPr>
        <w:t>位學生的前測分析中</w:t>
      </w:r>
      <w:r>
        <w:rPr>
          <w:rFonts w:ascii="標楷體" w:eastAsia="標楷體" w:hAnsi="標楷體"/>
        </w:rPr>
        <w:t>，</w:t>
      </w:r>
      <w:r>
        <w:rPr>
          <w:rFonts w:ascii="標楷體" w:eastAsia="標楷體" w:hAnsi="標楷體" w:hint="eastAsia"/>
        </w:rPr>
        <w:t>在句子重組部分，由於尚未教學，再加上句子的組成就為困難，所以</w:t>
      </w:r>
      <w:r>
        <w:rPr>
          <w:rFonts w:ascii="標楷體" w:eastAsia="標楷體" w:hAnsi="標楷體"/>
        </w:rPr>
        <w:t>僅</w:t>
      </w:r>
      <w:r>
        <w:rPr>
          <w:rFonts w:ascii="標楷體" w:eastAsia="標楷體" w:hAnsi="標楷體" w:hint="eastAsia"/>
        </w:rPr>
        <w:t>少數有至補</w:t>
      </w:r>
      <w:r>
        <w:rPr>
          <w:rFonts w:ascii="標楷體" w:eastAsia="標楷體" w:hAnsi="標楷體"/>
        </w:rPr>
        <w:t>習班</w:t>
      </w:r>
      <w:r>
        <w:rPr>
          <w:rFonts w:ascii="標楷體" w:eastAsia="標楷體" w:hAnsi="標楷體" w:hint="eastAsia"/>
        </w:rPr>
        <w:t>進修的學生能夠</w:t>
      </w:r>
      <w:r>
        <w:rPr>
          <w:rFonts w:ascii="標楷體" w:eastAsia="標楷體" w:hAnsi="標楷體"/>
        </w:rPr>
        <w:t>正確</w:t>
      </w:r>
      <w:r>
        <w:rPr>
          <w:rFonts w:ascii="標楷體" w:eastAsia="標楷體" w:hAnsi="標楷體" w:hint="eastAsia"/>
        </w:rPr>
        <w:t>答對。此外，選擇題部分，事後詢問學生作答狀況，發現某些</w:t>
      </w:r>
      <w:r>
        <w:rPr>
          <w:rFonts w:ascii="標楷體" w:eastAsia="標楷體" w:hAnsi="標楷體"/>
        </w:rPr>
        <w:t>學生</w:t>
      </w:r>
      <w:r>
        <w:rPr>
          <w:rFonts w:ascii="標楷體" w:eastAsia="標楷體" w:hAnsi="標楷體" w:hint="eastAsia"/>
        </w:rPr>
        <w:t>是用猜測的，實為可惜</w:t>
      </w:r>
      <w:r>
        <w:rPr>
          <w:rFonts w:ascii="標楷體" w:eastAsia="標楷體" w:hAnsi="標楷體"/>
        </w:rPr>
        <w:t>。</w:t>
      </w:r>
    </w:p>
    <w:p w:rsidR="00E253BC" w:rsidRPr="00D31E9B" w:rsidRDefault="00E253BC" w:rsidP="00E253BC">
      <w:pPr>
        <w:ind w:left="480"/>
        <w:rPr>
          <w:b/>
        </w:rPr>
      </w:pPr>
    </w:p>
    <w:p w:rsidR="00E253BC" w:rsidRDefault="00E253BC" w:rsidP="00005B29">
      <w:pPr>
        <w:widowControl w:val="0"/>
        <w:numPr>
          <w:ilvl w:val="0"/>
          <w:numId w:val="37"/>
        </w:numPr>
        <w:spacing w:line="240" w:lineRule="auto"/>
        <w:rPr>
          <w:b/>
        </w:rPr>
      </w:pPr>
      <w:r>
        <w:rPr>
          <w:rFonts w:ascii="標楷體" w:eastAsia="標楷體" w:hAnsi="標楷體" w:hint="eastAsia"/>
          <w:b/>
        </w:rPr>
        <w:t>後</w:t>
      </w:r>
      <w:r w:rsidRPr="007637D5">
        <w:rPr>
          <w:rFonts w:ascii="標楷體" w:eastAsia="標楷體" w:hAnsi="標楷體" w:hint="eastAsia"/>
          <w:b/>
        </w:rPr>
        <w:t>測分析</w:t>
      </w:r>
      <w:r w:rsidRPr="006D6CA2">
        <w:rPr>
          <w:rFonts w:ascii="標楷體" w:eastAsia="標楷體" w:hAnsi="標楷體" w:hint="eastAsia"/>
        </w:rPr>
        <w:t>：</w:t>
      </w:r>
      <w:r>
        <w:rPr>
          <w:rFonts w:ascii="標楷體" w:eastAsia="標楷體" w:hAnsi="標楷體" w:hint="eastAsia"/>
        </w:rPr>
        <w:t>2</w:t>
      </w:r>
      <w:r>
        <w:rPr>
          <w:rFonts w:ascii="標楷體" w:eastAsia="標楷體" w:hAnsi="標楷體"/>
        </w:rPr>
        <w:t>5</w:t>
      </w:r>
      <w:r>
        <w:rPr>
          <w:rFonts w:ascii="標楷體" w:eastAsia="標楷體" w:hAnsi="標楷體" w:hint="eastAsia"/>
        </w:rPr>
        <w:t>位學生的後測分析中</w:t>
      </w:r>
      <w:r>
        <w:rPr>
          <w:rFonts w:ascii="標楷體" w:eastAsia="標楷體" w:hAnsi="標楷體"/>
        </w:rPr>
        <w:t>，</w:t>
      </w:r>
      <w:r>
        <w:rPr>
          <w:rFonts w:ascii="標楷體" w:eastAsia="標楷體" w:hAnsi="標楷體" w:hint="eastAsia"/>
        </w:rPr>
        <w:t>可以發現學生在教學後</w:t>
      </w:r>
      <w:r>
        <w:rPr>
          <w:rFonts w:ascii="標楷體" w:eastAsia="標楷體" w:hAnsi="標楷體"/>
        </w:rPr>
        <w:t>有很</w:t>
      </w:r>
      <w:r>
        <w:rPr>
          <w:rFonts w:ascii="標楷體" w:eastAsia="標楷體" w:hAnsi="標楷體" w:hint="eastAsia"/>
        </w:rPr>
        <w:t>大進步</w:t>
      </w:r>
      <w:r>
        <w:rPr>
          <w:rFonts w:ascii="標楷體" w:eastAsia="標楷體" w:hAnsi="標楷體"/>
        </w:rPr>
        <w:t>，</w:t>
      </w:r>
      <w:r>
        <w:rPr>
          <w:rFonts w:ascii="標楷體" w:eastAsia="標楷體" w:hAnsi="標楷體" w:hint="eastAsia"/>
        </w:rPr>
        <w:t>在句子重組部分，但過</w:t>
      </w:r>
      <w:r>
        <w:rPr>
          <w:rFonts w:ascii="標楷體" w:eastAsia="標楷體" w:hAnsi="標楷體"/>
        </w:rPr>
        <w:t>半數學生能夠正確答對</w:t>
      </w:r>
      <w:r>
        <w:rPr>
          <w:rFonts w:ascii="標楷體" w:eastAsia="標楷體" w:hAnsi="標楷體" w:hint="eastAsia"/>
        </w:rPr>
        <w:t>，僅少數學生對於主詞及動詞在問句結構時有些模糊，事後須再加強與說明。</w:t>
      </w:r>
      <w:r>
        <w:rPr>
          <w:rFonts w:ascii="標楷體" w:eastAsia="標楷體" w:hAnsi="標楷體"/>
        </w:rPr>
        <w:t>而在第一題選擇題</w:t>
      </w:r>
      <w:r>
        <w:rPr>
          <w:rFonts w:ascii="標楷體" w:eastAsia="標楷體" w:hAnsi="標楷體" w:hint="eastAsia"/>
        </w:rPr>
        <w:t>諺語中英文</w:t>
      </w:r>
      <w:r>
        <w:rPr>
          <w:rFonts w:ascii="標楷體" w:eastAsia="標楷體" w:hAnsi="標楷體"/>
        </w:rPr>
        <w:t>配對</w:t>
      </w:r>
      <w:r>
        <w:rPr>
          <w:rFonts w:ascii="標楷體" w:eastAsia="標楷體" w:hAnsi="標楷體" w:hint="eastAsia"/>
        </w:rPr>
        <w:t>正確率達</w:t>
      </w:r>
      <w:r>
        <w:rPr>
          <w:rFonts w:ascii="標楷體" w:eastAsia="標楷體" w:hAnsi="標楷體"/>
        </w:rPr>
        <w:t>百分百</w:t>
      </w:r>
      <w:r>
        <w:rPr>
          <w:rFonts w:ascii="標楷體" w:eastAsia="標楷體" w:hAnsi="標楷體" w:hint="eastAsia"/>
        </w:rPr>
        <w:t>，第二題少數學生搭配錯誤，事後檢析時多能理解</w:t>
      </w:r>
      <w:r>
        <w:rPr>
          <w:rFonts w:ascii="標楷體" w:eastAsia="標楷體" w:hAnsi="標楷體"/>
        </w:rPr>
        <w:t>。</w:t>
      </w:r>
    </w:p>
    <w:p w:rsidR="00E253BC" w:rsidRDefault="00E253BC" w:rsidP="00E253BC">
      <w:pPr>
        <w:rPr>
          <w:b/>
        </w:rPr>
      </w:pPr>
    </w:p>
    <w:p w:rsidR="00E253BC" w:rsidRDefault="00E253BC" w:rsidP="00E253BC">
      <w:pPr>
        <w:rPr>
          <w:b/>
        </w:rPr>
      </w:pPr>
    </w:p>
    <w:p w:rsidR="00E253BC" w:rsidRDefault="00E253BC" w:rsidP="00E253BC">
      <w:pPr>
        <w:rPr>
          <w:b/>
        </w:rPr>
      </w:pPr>
    </w:p>
    <w:p w:rsidR="00E253BC" w:rsidRDefault="00E253BC" w:rsidP="00E253BC">
      <w:pPr>
        <w:rPr>
          <w:b/>
        </w:rPr>
      </w:pPr>
    </w:p>
    <w:p w:rsidR="00E253BC" w:rsidRDefault="00E253BC" w:rsidP="00E253BC">
      <w:pPr>
        <w:rPr>
          <w:b/>
        </w:rPr>
      </w:pPr>
    </w:p>
    <w:p w:rsidR="00E253BC" w:rsidRDefault="00E253BC" w:rsidP="00E253BC">
      <w:pPr>
        <w:jc w:val="center"/>
        <w:rPr>
          <w:rFonts w:ascii="標楷體" w:eastAsia="標楷體" w:hAnsi="標楷體"/>
          <w:b/>
        </w:rPr>
      </w:pPr>
      <w:r>
        <w:rPr>
          <w:rFonts w:ascii="標楷體" w:eastAsia="標楷體" w:hAnsi="標楷體" w:hint="eastAsia"/>
          <w:b/>
          <w:szCs w:val="24"/>
        </w:rPr>
        <w:lastRenderedPageBreak/>
        <w:t>第四</w:t>
      </w:r>
      <w:r w:rsidRPr="000B26E8">
        <w:rPr>
          <w:rFonts w:ascii="標楷體" w:eastAsia="標楷體" w:hAnsi="標楷體" w:hint="eastAsia"/>
          <w:b/>
          <w:szCs w:val="24"/>
        </w:rPr>
        <w:t xml:space="preserve">節 </w:t>
      </w:r>
      <w:r>
        <w:rPr>
          <w:rFonts w:ascii="標楷體" w:eastAsia="標楷體" w:hAnsi="標楷體" w:hint="eastAsia"/>
          <w:b/>
          <w:szCs w:val="24"/>
        </w:rPr>
        <w:t xml:space="preserve">字母拼讀樂 </w:t>
      </w:r>
      <w:r w:rsidRPr="007637D5">
        <w:rPr>
          <w:rFonts w:ascii="標楷體" w:eastAsia="標楷體" w:hAnsi="標楷體" w:hint="eastAsia"/>
          <w:b/>
        </w:rPr>
        <w:t>前後測分析</w:t>
      </w:r>
      <w:r>
        <w:rPr>
          <w:rFonts w:ascii="標楷體" w:eastAsia="標楷體" w:hAnsi="標楷體" w:hint="eastAsia"/>
          <w:b/>
        </w:rPr>
        <w:t>(</w:t>
      </w:r>
      <w:r w:rsidR="008737CF">
        <w:rPr>
          <w:rFonts w:ascii="標楷體" w:eastAsia="標楷體" w:hAnsi="標楷體" w:hint="eastAsia"/>
          <w:b/>
        </w:rPr>
        <w:t>D</w:t>
      </w:r>
      <w:r>
        <w:rPr>
          <w:rFonts w:ascii="標楷體" w:eastAsia="標楷體" w:hAnsi="標楷體" w:hint="eastAsia"/>
          <w:b/>
        </w:rPr>
        <w:t>國小</w:t>
      </w:r>
      <w:r>
        <w:rPr>
          <w:rFonts w:ascii="標楷體" w:eastAsia="標楷體" w:hAnsi="標楷體"/>
          <w:b/>
        </w:rPr>
        <w:t>)</w:t>
      </w:r>
    </w:p>
    <w:p w:rsidR="00E253BC" w:rsidRDefault="00E253BC" w:rsidP="00E253BC">
      <w:r w:rsidRPr="007637D5">
        <w:rPr>
          <w:rFonts w:ascii="標楷體" w:eastAsia="標楷體" w:hAnsi="標楷體" w:hint="eastAsia"/>
          <w:b/>
        </w:rPr>
        <w:t>前後測</w:t>
      </w:r>
      <w:r>
        <w:rPr>
          <w:rFonts w:ascii="標楷體" w:eastAsia="標楷體" w:hAnsi="標楷體" w:hint="eastAsia"/>
          <w:b/>
          <w:szCs w:val="24"/>
        </w:rPr>
        <w:t>問卷題目</w:t>
      </w:r>
    </w:p>
    <w:p w:rsidR="00E253BC" w:rsidRDefault="00E253BC" w:rsidP="00E253BC">
      <w:pPr>
        <w:ind w:firstLine="480"/>
      </w:pPr>
      <w:r w:rsidRPr="00995A9D">
        <w:rPr>
          <w:rFonts w:ascii="新細明體" w:hAnsi="新細明體" w:cs="Wingdings 2" w:hint="eastAsia"/>
          <w:b/>
          <w:szCs w:val="24"/>
        </w:rPr>
        <w:t>一、</w:t>
      </w:r>
      <w:r>
        <w:rPr>
          <w:rFonts w:ascii="SimSun" w:eastAsia="SimSun" w:hAnsi="SimSun" w:cs="SimSun"/>
          <w:b/>
          <w:szCs w:val="24"/>
        </w:rPr>
        <w:t>請回答下列問題。</w:t>
      </w:r>
    </w:p>
    <w:tbl>
      <w:tblPr>
        <w:tblW w:w="10173" w:type="dxa"/>
        <w:tblInd w:w="284" w:type="dxa"/>
        <w:tblLayout w:type="fixed"/>
        <w:tblLook w:val="0000" w:firstRow="0" w:lastRow="0" w:firstColumn="0" w:lastColumn="0" w:noHBand="0" w:noVBand="0"/>
      </w:tblPr>
      <w:tblGrid>
        <w:gridCol w:w="958"/>
        <w:gridCol w:w="567"/>
        <w:gridCol w:w="8648"/>
      </w:tblGrid>
      <w:tr w:rsidR="00E253BC" w:rsidTr="005800DF">
        <w:trPr>
          <w:trHeight w:val="358"/>
        </w:trPr>
        <w:tc>
          <w:tcPr>
            <w:tcW w:w="958" w:type="dxa"/>
          </w:tcPr>
          <w:p w:rsidR="00E253BC" w:rsidRDefault="00E253BC" w:rsidP="005800DF"/>
        </w:tc>
        <w:tc>
          <w:tcPr>
            <w:tcW w:w="567" w:type="dxa"/>
          </w:tcPr>
          <w:p w:rsidR="00E253BC" w:rsidRDefault="00E253BC" w:rsidP="005800DF">
            <w:r>
              <w:rPr>
                <w:rFonts w:ascii="Comic Sans MS" w:eastAsia="Comic Sans MS" w:hAnsi="Comic Sans MS" w:cs="Comic Sans MS"/>
                <w:szCs w:val="24"/>
              </w:rPr>
              <w:t>1.</w:t>
            </w:r>
          </w:p>
        </w:tc>
        <w:tc>
          <w:tcPr>
            <w:tcW w:w="8648" w:type="dxa"/>
          </w:tcPr>
          <w:p w:rsidR="00E253BC" w:rsidRDefault="00E253BC" w:rsidP="005800DF">
            <w:r>
              <w:rPr>
                <w:rFonts w:ascii="Comic Sans MS" w:eastAsia="Comic Sans MS" w:hAnsi="Comic Sans MS" w:cs="Comic Sans MS"/>
                <w:szCs w:val="24"/>
              </w:rPr>
              <w:t>[</w:t>
            </w:r>
            <w:r>
              <w:rPr>
                <w:rFonts w:ascii="Times New Roman" w:eastAsia="Times New Roman" w:hAnsi="Times New Roman"/>
                <w:szCs w:val="24"/>
              </w:rPr>
              <w:t>ɔɪ</w:t>
            </w:r>
            <w:r>
              <w:rPr>
                <w:rFonts w:ascii="SimSun" w:eastAsia="SimSun" w:hAnsi="SimSun" w:cs="SimSun"/>
                <w:szCs w:val="24"/>
              </w:rPr>
              <w:t xml:space="preserve">]可以拼成哪兩個字母？    </w:t>
            </w:r>
          </w:p>
        </w:tc>
      </w:tr>
      <w:tr w:rsidR="00E253BC" w:rsidTr="005800DF">
        <w:trPr>
          <w:trHeight w:val="716"/>
        </w:trPr>
        <w:tc>
          <w:tcPr>
            <w:tcW w:w="958" w:type="dxa"/>
          </w:tcPr>
          <w:p w:rsidR="00E253BC" w:rsidRDefault="00E253BC" w:rsidP="005800DF"/>
        </w:tc>
        <w:tc>
          <w:tcPr>
            <w:tcW w:w="567" w:type="dxa"/>
          </w:tcPr>
          <w:p w:rsidR="00E253BC" w:rsidRDefault="00E253BC" w:rsidP="005800DF">
            <w:r>
              <w:rPr>
                <w:rFonts w:ascii="Comic Sans MS" w:eastAsia="Comic Sans MS" w:hAnsi="Comic Sans MS" w:cs="Comic Sans MS"/>
                <w:szCs w:val="24"/>
              </w:rPr>
              <w:t>2.</w:t>
            </w:r>
          </w:p>
        </w:tc>
        <w:tc>
          <w:tcPr>
            <w:tcW w:w="8648" w:type="dxa"/>
          </w:tcPr>
          <w:p w:rsidR="00E253BC" w:rsidRDefault="00E253BC" w:rsidP="005800DF">
            <w:r>
              <w:rPr>
                <w:rFonts w:ascii="SimSun" w:eastAsia="SimSun" w:hAnsi="SimSun" w:cs="SimSun"/>
                <w:szCs w:val="24"/>
              </w:rPr>
              <w:t>通常出現在字尾發[</w:t>
            </w:r>
            <w:r>
              <w:rPr>
                <w:rFonts w:ascii="Times New Roman" w:eastAsia="Times New Roman" w:hAnsi="Times New Roman"/>
                <w:szCs w:val="24"/>
              </w:rPr>
              <w:t>ɔɪ</w:t>
            </w:r>
            <w:r>
              <w:rPr>
                <w:rFonts w:ascii="SimSun" w:eastAsia="SimSun" w:hAnsi="SimSun" w:cs="SimSun"/>
                <w:szCs w:val="24"/>
              </w:rPr>
              <w:t>]音的字母會拼成</w:t>
            </w:r>
            <w:r>
              <w:rPr>
                <w:rFonts w:ascii="Comic Sans MS" w:eastAsia="Comic Sans MS" w:hAnsi="Comic Sans MS" w:cs="Comic Sans MS"/>
                <w:szCs w:val="24"/>
                <w:u w:val="single"/>
              </w:rPr>
              <w:t>oi / oy</w:t>
            </w:r>
            <w:r>
              <w:rPr>
                <w:rFonts w:ascii="SimSun" w:eastAsia="SimSun" w:hAnsi="SimSun" w:cs="SimSun"/>
                <w:szCs w:val="24"/>
              </w:rPr>
              <w:t xml:space="preserve"> (請圈選)</w:t>
            </w:r>
          </w:p>
          <w:p w:rsidR="00E253BC" w:rsidRDefault="00E253BC" w:rsidP="005800DF"/>
        </w:tc>
      </w:tr>
      <w:tr w:rsidR="00E253BC" w:rsidTr="005800DF">
        <w:trPr>
          <w:trHeight w:val="728"/>
        </w:trPr>
        <w:tc>
          <w:tcPr>
            <w:tcW w:w="958" w:type="dxa"/>
          </w:tcPr>
          <w:p w:rsidR="00E253BC" w:rsidRDefault="00E253BC" w:rsidP="005800DF"/>
          <w:p w:rsidR="00E253BC" w:rsidRDefault="00E253BC" w:rsidP="005800DF"/>
        </w:tc>
        <w:tc>
          <w:tcPr>
            <w:tcW w:w="567" w:type="dxa"/>
          </w:tcPr>
          <w:p w:rsidR="00E253BC" w:rsidRDefault="00E253BC" w:rsidP="005800DF">
            <w:r>
              <w:rPr>
                <w:rFonts w:ascii="Comic Sans MS" w:eastAsia="Comic Sans MS" w:hAnsi="Comic Sans MS" w:cs="Comic Sans MS"/>
                <w:szCs w:val="24"/>
              </w:rPr>
              <w:t>3.</w:t>
            </w:r>
          </w:p>
        </w:tc>
        <w:tc>
          <w:tcPr>
            <w:tcW w:w="8648" w:type="dxa"/>
          </w:tcPr>
          <w:p w:rsidR="00E253BC" w:rsidRDefault="00E253BC" w:rsidP="005800DF">
            <w:r>
              <w:rPr>
                <w:rFonts w:ascii="Comic Sans MS" w:eastAsia="Comic Sans MS" w:hAnsi="Comic Sans MS" w:cs="Comic Sans MS"/>
                <w:szCs w:val="24"/>
              </w:rPr>
              <w:t xml:space="preserve">If someone makes a loud </w:t>
            </w:r>
            <w:r>
              <w:rPr>
                <w:rFonts w:ascii="Comic Sans MS" w:eastAsia="Comic Sans MS" w:hAnsi="Comic Sans MS" w:cs="Comic Sans MS"/>
                <w:szCs w:val="24"/>
                <w:u w:val="single"/>
              </w:rPr>
              <w:t xml:space="preserve">circle/noise </w:t>
            </w:r>
            <w:r>
              <w:rPr>
                <w:rFonts w:ascii="Comic Sans MS" w:eastAsia="Comic Sans MS" w:hAnsi="Comic Sans MS" w:cs="Comic Sans MS"/>
                <w:szCs w:val="24"/>
              </w:rPr>
              <w:t xml:space="preserve">in public, we should </w:t>
            </w:r>
            <w:r>
              <w:rPr>
                <w:rFonts w:ascii="Comic Sans MS" w:eastAsia="Comic Sans MS" w:hAnsi="Comic Sans MS" w:cs="Comic Sans MS"/>
                <w:szCs w:val="24"/>
                <w:u w:val="single"/>
              </w:rPr>
              <w:t>point/play</w:t>
            </w:r>
            <w:r w:rsidRPr="00090DD7">
              <w:rPr>
                <w:rFonts w:ascii="Comic Sans MS" w:eastAsia="Comic Sans MS" w:hAnsi="Comic Sans MS" w:cs="Comic Sans MS"/>
                <w:szCs w:val="24"/>
              </w:rPr>
              <w:t>at him and stop him. (</w:t>
            </w:r>
            <w:r>
              <w:rPr>
                <w:rFonts w:ascii="SimSun" w:eastAsia="SimSun" w:hAnsi="SimSun" w:cs="SimSun"/>
                <w:szCs w:val="24"/>
              </w:rPr>
              <w:t>請圈選)</w:t>
            </w:r>
          </w:p>
        </w:tc>
      </w:tr>
      <w:tr w:rsidR="00E253BC" w:rsidTr="005800DF">
        <w:trPr>
          <w:trHeight w:val="358"/>
        </w:trPr>
        <w:tc>
          <w:tcPr>
            <w:tcW w:w="958" w:type="dxa"/>
          </w:tcPr>
          <w:p w:rsidR="00E253BC" w:rsidRDefault="00E253BC" w:rsidP="005800DF">
            <w:r>
              <w:rPr>
                <w:rFonts w:ascii="Comic Sans MS" w:eastAsia="Comic Sans MS" w:hAnsi="Comic Sans MS" w:cs="Comic Sans MS"/>
                <w:szCs w:val="24"/>
              </w:rPr>
              <w:t>(     )</w:t>
            </w:r>
          </w:p>
        </w:tc>
        <w:tc>
          <w:tcPr>
            <w:tcW w:w="567" w:type="dxa"/>
          </w:tcPr>
          <w:p w:rsidR="00E253BC" w:rsidRDefault="00E253BC" w:rsidP="005800DF">
            <w:r>
              <w:rPr>
                <w:rFonts w:ascii="Comic Sans MS" w:eastAsia="Comic Sans MS" w:hAnsi="Comic Sans MS" w:cs="Comic Sans MS"/>
                <w:szCs w:val="24"/>
              </w:rPr>
              <w:t>4.</w:t>
            </w:r>
          </w:p>
        </w:tc>
        <w:tc>
          <w:tcPr>
            <w:tcW w:w="8648" w:type="dxa"/>
          </w:tcPr>
          <w:p w:rsidR="00E253BC" w:rsidRDefault="00E253BC" w:rsidP="005800DF">
            <w:r>
              <w:rPr>
                <w:rFonts w:ascii="Comic Sans MS" w:eastAsia="Comic Sans MS" w:hAnsi="Comic Sans MS" w:cs="Comic Sans MS"/>
                <w:szCs w:val="24"/>
              </w:rPr>
              <w:t>If you want to buy something, you can use it. What’s that?</w:t>
            </w:r>
          </w:p>
        </w:tc>
      </w:tr>
      <w:tr w:rsidR="00E253BC" w:rsidTr="005800DF">
        <w:trPr>
          <w:trHeight w:val="358"/>
        </w:trPr>
        <w:tc>
          <w:tcPr>
            <w:tcW w:w="958" w:type="dxa"/>
          </w:tcPr>
          <w:p w:rsidR="00E253BC" w:rsidRDefault="00E253BC" w:rsidP="005800DF"/>
        </w:tc>
        <w:tc>
          <w:tcPr>
            <w:tcW w:w="567" w:type="dxa"/>
          </w:tcPr>
          <w:p w:rsidR="00E253BC" w:rsidRDefault="00E253BC" w:rsidP="005800DF"/>
        </w:tc>
        <w:tc>
          <w:tcPr>
            <w:tcW w:w="8648" w:type="dxa"/>
          </w:tcPr>
          <w:p w:rsidR="00E253BC" w:rsidRDefault="00E253BC" w:rsidP="00E253BC">
            <w:pPr>
              <w:numPr>
                <w:ilvl w:val="0"/>
                <w:numId w:val="7"/>
              </w:numPr>
              <w:spacing w:line="240" w:lineRule="auto"/>
              <w:ind w:hanging="360"/>
              <w:rPr>
                <w:rFonts w:ascii="Comic Sans MS" w:eastAsia="Comic Sans MS" w:hAnsi="Comic Sans MS" w:cs="Comic Sans MS"/>
                <w:szCs w:val="24"/>
              </w:rPr>
            </w:pPr>
            <w:r>
              <w:rPr>
                <w:rFonts w:ascii="Comic Sans MS" w:eastAsia="Comic Sans MS" w:hAnsi="Comic Sans MS" w:cs="Comic Sans MS"/>
                <w:szCs w:val="24"/>
              </w:rPr>
              <w:t xml:space="preserve">coin      b.  boy      c.  toy   </w:t>
            </w:r>
          </w:p>
        </w:tc>
      </w:tr>
      <w:tr w:rsidR="00E253BC" w:rsidTr="005800DF">
        <w:trPr>
          <w:trHeight w:val="728"/>
        </w:trPr>
        <w:tc>
          <w:tcPr>
            <w:tcW w:w="958" w:type="dxa"/>
          </w:tcPr>
          <w:p w:rsidR="00E253BC" w:rsidRDefault="00E253BC" w:rsidP="005800DF">
            <w:r>
              <w:rPr>
                <w:rFonts w:ascii="Comic Sans MS" w:eastAsia="Comic Sans MS" w:hAnsi="Comic Sans MS" w:cs="Comic Sans MS"/>
                <w:szCs w:val="24"/>
              </w:rPr>
              <w:t>(     )</w:t>
            </w:r>
          </w:p>
        </w:tc>
        <w:tc>
          <w:tcPr>
            <w:tcW w:w="567" w:type="dxa"/>
          </w:tcPr>
          <w:p w:rsidR="00E253BC" w:rsidRDefault="00E253BC" w:rsidP="005800DF">
            <w:r>
              <w:rPr>
                <w:rFonts w:ascii="Comic Sans MS" w:eastAsia="Comic Sans MS" w:hAnsi="Comic Sans MS" w:cs="Comic Sans MS"/>
                <w:szCs w:val="24"/>
              </w:rPr>
              <w:t>5.</w:t>
            </w:r>
          </w:p>
        </w:tc>
        <w:tc>
          <w:tcPr>
            <w:tcW w:w="8648" w:type="dxa"/>
          </w:tcPr>
          <w:p w:rsidR="00E253BC" w:rsidRDefault="00E253BC" w:rsidP="005800DF">
            <w:r>
              <w:rPr>
                <w:rFonts w:ascii="Comic Sans MS" w:eastAsia="Comic Sans MS" w:hAnsi="Comic Sans MS" w:cs="Comic Sans MS"/>
                <w:szCs w:val="24"/>
              </w:rPr>
              <w:t>It can be refined oil, everyone should get the nutrition from it to survive.</w:t>
            </w:r>
          </w:p>
        </w:tc>
      </w:tr>
      <w:tr w:rsidR="00E253BC" w:rsidTr="005800DF">
        <w:trPr>
          <w:trHeight w:val="358"/>
        </w:trPr>
        <w:tc>
          <w:tcPr>
            <w:tcW w:w="958" w:type="dxa"/>
          </w:tcPr>
          <w:p w:rsidR="00E253BC" w:rsidRDefault="00E253BC" w:rsidP="005800DF"/>
        </w:tc>
        <w:tc>
          <w:tcPr>
            <w:tcW w:w="567" w:type="dxa"/>
          </w:tcPr>
          <w:p w:rsidR="00E253BC" w:rsidRDefault="00E253BC" w:rsidP="005800DF"/>
        </w:tc>
        <w:tc>
          <w:tcPr>
            <w:tcW w:w="8648" w:type="dxa"/>
          </w:tcPr>
          <w:p w:rsidR="00E253BC" w:rsidRDefault="00E253BC" w:rsidP="00E253BC">
            <w:pPr>
              <w:numPr>
                <w:ilvl w:val="0"/>
                <w:numId w:val="10"/>
              </w:numPr>
              <w:spacing w:line="240" w:lineRule="auto"/>
              <w:ind w:hanging="360"/>
              <w:rPr>
                <w:rFonts w:ascii="Comic Sans MS" w:eastAsia="Comic Sans MS" w:hAnsi="Comic Sans MS" w:cs="Comic Sans MS"/>
                <w:szCs w:val="24"/>
              </w:rPr>
            </w:pPr>
            <w:r>
              <w:rPr>
                <w:rFonts w:ascii="Comic Sans MS" w:eastAsia="Comic Sans MS" w:hAnsi="Comic Sans MS" w:cs="Comic Sans MS"/>
                <w:szCs w:val="24"/>
              </w:rPr>
              <w:t xml:space="preserve">point     b.  soybeans   c.soil </w:t>
            </w:r>
          </w:p>
        </w:tc>
      </w:tr>
    </w:tbl>
    <w:p w:rsidR="00E253BC" w:rsidRDefault="00E253BC" w:rsidP="00E253BC">
      <w:pPr>
        <w:jc w:val="center"/>
        <w:rPr>
          <w:b/>
        </w:rPr>
      </w:pPr>
    </w:p>
    <w:tbl>
      <w:tblPr>
        <w:tblW w:w="756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0"/>
        <w:gridCol w:w="1080"/>
        <w:gridCol w:w="1080"/>
        <w:gridCol w:w="1080"/>
        <w:gridCol w:w="1080"/>
        <w:gridCol w:w="1998"/>
        <w:gridCol w:w="162"/>
      </w:tblGrid>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前測</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題目類型</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錯誤人數</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正確人數</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總人數</w:t>
            </w:r>
          </w:p>
        </w:tc>
        <w:tc>
          <w:tcPr>
            <w:tcW w:w="2160" w:type="dxa"/>
            <w:gridSpan w:val="2"/>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答對率百分比(約)</w:t>
            </w: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填充題</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15</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13</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3</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19%</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15</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14</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13%</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選擇題1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4</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75%</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選擇題2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4</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25%</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998"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後測</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題目類型</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錯誤人數</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正確人數</w:t>
            </w: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總人數</w:t>
            </w:r>
          </w:p>
        </w:tc>
        <w:tc>
          <w:tcPr>
            <w:tcW w:w="2160" w:type="dxa"/>
            <w:gridSpan w:val="2"/>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答對率百分比(約)</w:t>
            </w: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填充題</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10</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63%</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3</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13</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81%</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7</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9</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56%</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圈選題2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4</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69%</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選擇題1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4</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75%</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r w:rsidR="00E253BC" w:rsidRPr="009A7DB2" w:rsidTr="005800DF">
        <w:trPr>
          <w:trHeight w:val="330"/>
          <w:jc w:val="center"/>
        </w:trPr>
        <w:tc>
          <w:tcPr>
            <w:tcW w:w="1080" w:type="dxa"/>
            <w:shd w:val="clear" w:color="auto" w:fill="auto"/>
            <w:noWrap/>
            <w:vAlign w:val="center"/>
            <w:hideMark/>
          </w:tcPr>
          <w:p w:rsidR="00E253BC" w:rsidRPr="009A7DB2" w:rsidRDefault="00E253BC" w:rsidP="005800DF">
            <w:pPr>
              <w:rPr>
                <w:rFonts w:ascii="新細明體" w:hAnsi="新細明體" w:cs="新細明體"/>
                <w:szCs w:val="24"/>
              </w:rPr>
            </w:pPr>
          </w:p>
        </w:tc>
        <w:tc>
          <w:tcPr>
            <w:tcW w:w="1080" w:type="dxa"/>
            <w:shd w:val="clear" w:color="auto" w:fill="auto"/>
            <w:noWrap/>
            <w:vAlign w:val="center"/>
            <w:hideMark/>
          </w:tcPr>
          <w:p w:rsidR="00E253BC" w:rsidRPr="009A7DB2" w:rsidRDefault="00E253BC" w:rsidP="005800DF">
            <w:pPr>
              <w:rPr>
                <w:rFonts w:ascii="新細明體" w:hAnsi="新細明體" w:cs="新細明體"/>
                <w:szCs w:val="24"/>
              </w:rPr>
            </w:pPr>
            <w:r w:rsidRPr="009A7DB2">
              <w:rPr>
                <w:rFonts w:ascii="新細明體" w:hAnsi="新細明體" w:cs="新細明體" w:hint="eastAsia"/>
                <w:szCs w:val="24"/>
              </w:rPr>
              <w:t>選擇題2</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5</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11</w:t>
            </w:r>
          </w:p>
        </w:tc>
        <w:tc>
          <w:tcPr>
            <w:tcW w:w="1080"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16</w:t>
            </w:r>
          </w:p>
        </w:tc>
        <w:tc>
          <w:tcPr>
            <w:tcW w:w="1998" w:type="dxa"/>
            <w:shd w:val="clear" w:color="auto" w:fill="auto"/>
            <w:noWrap/>
            <w:vAlign w:val="center"/>
            <w:hideMark/>
          </w:tcPr>
          <w:p w:rsidR="00E253BC" w:rsidRPr="009A7DB2" w:rsidRDefault="00E253BC" w:rsidP="005800DF">
            <w:pPr>
              <w:jc w:val="right"/>
              <w:rPr>
                <w:rFonts w:ascii="新細明體" w:hAnsi="新細明體" w:cs="新細明體"/>
                <w:szCs w:val="24"/>
              </w:rPr>
            </w:pPr>
            <w:r w:rsidRPr="009A7DB2">
              <w:rPr>
                <w:rFonts w:ascii="新細明體" w:hAnsi="新細明體" w:cs="新細明體" w:hint="eastAsia"/>
                <w:szCs w:val="24"/>
              </w:rPr>
              <w:t>69%</w:t>
            </w:r>
          </w:p>
        </w:tc>
        <w:tc>
          <w:tcPr>
            <w:tcW w:w="162" w:type="dxa"/>
            <w:shd w:val="clear" w:color="auto" w:fill="auto"/>
            <w:noWrap/>
            <w:vAlign w:val="center"/>
            <w:hideMark/>
          </w:tcPr>
          <w:p w:rsidR="00E253BC" w:rsidRPr="009A7DB2" w:rsidRDefault="00E253BC" w:rsidP="005800DF">
            <w:pPr>
              <w:rPr>
                <w:rFonts w:ascii="新細明體" w:hAnsi="新細明體" w:cs="新細明體"/>
                <w:szCs w:val="24"/>
              </w:rPr>
            </w:pPr>
          </w:p>
        </w:tc>
      </w:tr>
    </w:tbl>
    <w:p w:rsidR="00E253BC" w:rsidRDefault="00E253BC" w:rsidP="00E253BC">
      <w:pPr>
        <w:jc w:val="center"/>
        <w:rPr>
          <w:b/>
        </w:rPr>
      </w:pPr>
    </w:p>
    <w:p w:rsidR="00E253BC" w:rsidRPr="00D67A00" w:rsidRDefault="00E253BC" w:rsidP="00005B29">
      <w:pPr>
        <w:widowControl w:val="0"/>
        <w:numPr>
          <w:ilvl w:val="0"/>
          <w:numId w:val="38"/>
        </w:numPr>
        <w:spacing w:line="240" w:lineRule="auto"/>
        <w:rPr>
          <w:b/>
        </w:rPr>
      </w:pPr>
      <w:r w:rsidRPr="00D67A00">
        <w:rPr>
          <w:rFonts w:ascii="標楷體" w:eastAsia="標楷體" w:hAnsi="標楷體" w:hint="eastAsia"/>
          <w:b/>
        </w:rPr>
        <w:t>前測分析</w:t>
      </w:r>
      <w:r w:rsidRPr="00D67A00">
        <w:rPr>
          <w:rFonts w:ascii="標楷體" w:eastAsia="標楷體" w:hAnsi="標楷體" w:hint="eastAsia"/>
        </w:rPr>
        <w:t>：如預期般多數學生在前測中成績是不佳的，只有少數幾位學生能作答正確，但這群少數學生中，我們無法排除猜測選擇題的可能性</w:t>
      </w:r>
      <w:r w:rsidRPr="00D67A00">
        <w:rPr>
          <w:rFonts w:ascii="標楷體" w:eastAsia="標楷體" w:hAnsi="標楷體"/>
        </w:rPr>
        <w:t>。</w:t>
      </w:r>
      <w:r w:rsidRPr="00D67A00">
        <w:rPr>
          <w:rFonts w:ascii="標楷體" w:eastAsia="標楷體" w:hAnsi="標楷體" w:hint="eastAsia"/>
        </w:rPr>
        <w:t>不過相對能答對填充題的那一位學生，想必已有先備知識。此外，在選擇題第一題，多數學生能正確判斷題意，並選出正確答案。詢問之後發現學生對於coin一詞早已熟悉也十分有興趣！</w:t>
      </w:r>
    </w:p>
    <w:p w:rsidR="00E253BC" w:rsidRDefault="00E253BC" w:rsidP="00E253BC">
      <w:pPr>
        <w:ind w:left="480"/>
        <w:rPr>
          <w:b/>
        </w:rPr>
      </w:pPr>
    </w:p>
    <w:p w:rsidR="00E253BC" w:rsidRPr="00D67A00" w:rsidRDefault="00E253BC" w:rsidP="00005B29">
      <w:pPr>
        <w:widowControl w:val="0"/>
        <w:numPr>
          <w:ilvl w:val="0"/>
          <w:numId w:val="38"/>
        </w:numPr>
        <w:spacing w:line="240" w:lineRule="auto"/>
        <w:rPr>
          <w:b/>
        </w:rPr>
      </w:pPr>
      <w:r w:rsidRPr="00D67A00">
        <w:rPr>
          <w:rFonts w:ascii="標楷體" w:eastAsia="標楷體" w:hAnsi="標楷體" w:hint="eastAsia"/>
          <w:b/>
        </w:rPr>
        <w:t>後測分析</w:t>
      </w:r>
      <w:r w:rsidRPr="00D67A00">
        <w:rPr>
          <w:rFonts w:ascii="標楷體" w:eastAsia="標楷體" w:hAnsi="標楷體" w:hint="eastAsia"/>
        </w:rPr>
        <w:t>：</w:t>
      </w:r>
      <w:r>
        <w:rPr>
          <w:rFonts w:ascii="標楷體" w:eastAsia="標楷體" w:hAnsi="標楷體" w:hint="eastAsia"/>
        </w:rPr>
        <w:t>從百分比率中可得出學生經過教學後是有進步的！有趣的是，無論在前測或後測中，在</w:t>
      </w:r>
      <w:r w:rsidRPr="00D67A00">
        <w:rPr>
          <w:rFonts w:ascii="標楷體" w:eastAsia="標楷體" w:hAnsi="標楷體" w:hint="eastAsia"/>
        </w:rPr>
        <w:t>選擇題第一題</w:t>
      </w:r>
      <w:r>
        <w:rPr>
          <w:rFonts w:ascii="標楷體" w:eastAsia="標楷體" w:hAnsi="標楷體" w:hint="eastAsia"/>
        </w:rPr>
        <w:t>的答對率是相同的，再仔細翻閱試卷才發現，前測有誤的學生在後測此題皆是答對的，由此可知，</w:t>
      </w:r>
      <w:r w:rsidRPr="00D67A00">
        <w:rPr>
          <w:rFonts w:ascii="標楷體" w:eastAsia="標楷體" w:hAnsi="標楷體" w:hint="eastAsia"/>
        </w:rPr>
        <w:t>選擇題</w:t>
      </w:r>
      <w:r>
        <w:rPr>
          <w:rFonts w:ascii="標楷體" w:eastAsia="標楷體" w:hAnsi="標楷體" w:hint="eastAsia"/>
        </w:rPr>
        <w:t>三選一的機率有時頗大呢！</w:t>
      </w:r>
    </w:p>
    <w:p w:rsidR="00F83AB9" w:rsidRDefault="00F83AB9">
      <w:pPr>
        <w:rPr>
          <w:rFonts w:ascii="標楷體" w:eastAsia="標楷體" w:hAnsi="標楷體"/>
          <w:sz w:val="28"/>
          <w:szCs w:val="28"/>
        </w:rPr>
        <w:sectPr w:rsidR="00F83AB9" w:rsidSect="00771793">
          <w:pgSz w:w="11906" w:h="16838"/>
          <w:pgMar w:top="1440" w:right="1800" w:bottom="1440" w:left="1800" w:header="720" w:footer="720" w:gutter="0"/>
          <w:cols w:space="720"/>
          <w:docGrid w:linePitch="299"/>
        </w:sectPr>
      </w:pPr>
    </w:p>
    <w:p w:rsidR="0084233C" w:rsidRDefault="0084233C">
      <w:pPr>
        <w:rPr>
          <w:rFonts w:ascii="標楷體" w:eastAsia="標楷體" w:hAnsi="標楷體"/>
          <w:sz w:val="28"/>
          <w:szCs w:val="28"/>
        </w:rPr>
      </w:pPr>
    </w:p>
    <w:p w:rsidR="00945844" w:rsidRPr="008737CF" w:rsidRDefault="00945844" w:rsidP="009502DB">
      <w:pPr>
        <w:spacing w:afterLines="50" w:after="120" w:line="240" w:lineRule="auto"/>
        <w:ind w:rightChars="246" w:right="541"/>
        <w:jc w:val="center"/>
        <w:outlineLvl w:val="0"/>
        <w:rPr>
          <w:rFonts w:eastAsia="標楷體"/>
          <w:b/>
          <w:bCs/>
          <w:sz w:val="44"/>
          <w:szCs w:val="28"/>
        </w:rPr>
      </w:pPr>
      <w:bookmarkStart w:id="56" w:name="_Toc440031999"/>
      <w:bookmarkStart w:id="57" w:name="_Toc441061151"/>
      <w:bookmarkStart w:id="58" w:name="_Toc441061401"/>
      <w:bookmarkStart w:id="59" w:name="_Toc446656217"/>
      <w:r w:rsidRPr="008737CF">
        <w:rPr>
          <w:rFonts w:eastAsia="標楷體" w:hint="eastAsia"/>
          <w:b/>
          <w:bCs/>
          <w:sz w:val="44"/>
          <w:szCs w:val="28"/>
        </w:rPr>
        <w:t>伍、</w:t>
      </w:r>
      <w:bookmarkEnd w:id="56"/>
      <w:bookmarkEnd w:id="57"/>
      <w:bookmarkEnd w:id="58"/>
      <w:r w:rsidR="002333BA" w:rsidRPr="008737CF">
        <w:rPr>
          <w:rFonts w:eastAsia="標楷體" w:hint="eastAsia"/>
          <w:b/>
          <w:bCs/>
          <w:sz w:val="44"/>
          <w:szCs w:val="28"/>
        </w:rPr>
        <w:t>PLC</w:t>
      </w:r>
      <w:r w:rsidR="002333BA" w:rsidRPr="008737CF">
        <w:rPr>
          <w:rFonts w:eastAsia="標楷體" w:hint="eastAsia"/>
          <w:b/>
          <w:bCs/>
          <w:sz w:val="44"/>
          <w:szCs w:val="28"/>
        </w:rPr>
        <w:t>教師專業社群之教學反思</w:t>
      </w:r>
      <w:bookmarkEnd w:id="59"/>
    </w:p>
    <w:p w:rsidR="00624479"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經由</w:t>
      </w:r>
      <w:r w:rsidRPr="000B3941">
        <w:rPr>
          <w:rFonts w:eastAsia="標楷體" w:hint="eastAsia"/>
          <w:bCs/>
          <w:sz w:val="28"/>
          <w:szCs w:val="28"/>
        </w:rPr>
        <w:t>PLC</w:t>
      </w:r>
      <w:r w:rsidRPr="000B3941">
        <w:rPr>
          <w:rFonts w:eastAsia="標楷體" w:hint="eastAsia"/>
          <w:bCs/>
          <w:sz w:val="28"/>
          <w:szCs w:val="28"/>
        </w:rPr>
        <w:t>英語教師團隊的共同努力，豐富了教師多元評量的空間，滿足班上學生多元學習風格的需求。學生不再接受單一教師的教學風格，透過</w:t>
      </w:r>
      <w:r w:rsidRPr="000B3941">
        <w:rPr>
          <w:rFonts w:eastAsia="標楷體" w:hint="eastAsia"/>
          <w:bCs/>
          <w:sz w:val="28"/>
          <w:szCs w:val="28"/>
        </w:rPr>
        <w:t>PLC</w:t>
      </w:r>
      <w:r w:rsidRPr="000B3941">
        <w:rPr>
          <w:rFonts w:eastAsia="標楷體" w:hint="eastAsia"/>
          <w:bCs/>
          <w:sz w:val="28"/>
          <w:szCs w:val="28"/>
        </w:rPr>
        <w:t>英語教師團隊的學習單設計，學生在學習的過程中充滿了驚奇。在「繪本巴西」心智圖教學中，教師透過差異性教學設計，讓學生透過合作學習，學習歸納自己的重點，讓學生能以自己的閱讀能力完成心智圖的任務。此外，藉由大明星探索生涯規劃設計，教師提供典範，提供孩子對職業的探索，為自己人生做選擇，參與和實踐人權的行動力。學生透過生涯職業探索的試卷設計，增進觀察生活周遭的敏銳度。再者，透過發音課程之角色扮演的教學活動，學生學習以尊重包容的態度發表，藉此培養人與人之間良好的互動模式。最後，學生透過巴西嘉年華活動的學習單討論，體驗巴西生活情形，也增進個人生活經驗。</w:t>
      </w:r>
    </w:p>
    <w:p w:rsidR="000B3941" w:rsidRPr="000B3941" w:rsidRDefault="000B3941" w:rsidP="009502DB">
      <w:pPr>
        <w:spacing w:line="360" w:lineRule="auto"/>
        <w:ind w:rightChars="246" w:right="541" w:firstLineChars="253" w:firstLine="708"/>
        <w:rPr>
          <w:rFonts w:eastAsia="標楷體"/>
          <w:bCs/>
          <w:sz w:val="28"/>
          <w:szCs w:val="28"/>
        </w:rPr>
      </w:pPr>
    </w:p>
    <w:p w:rsid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總結，在教學的過程中，雖然學生在每階段的學習任務中，無法盡善盡美，然而在此「人權議題」融入課程教學的學習歷程中，在我們這群「幸福小英師」的帶領下，學生的學習歷程是幸福的，充滿了探索、追尋美麗人生的方向。「悅讀！我的未來不是夢！」，孩子經由人權議題的學習階段開啟了另一扇學習視窗，「幸福小英師」未來將再接再厲，持續「分享合作」，與未來學童共同經營幸福英語學堂。</w:t>
      </w:r>
    </w:p>
    <w:p w:rsidR="000B3941" w:rsidRDefault="000B3941" w:rsidP="009502DB">
      <w:pPr>
        <w:spacing w:line="360" w:lineRule="auto"/>
        <w:ind w:rightChars="246" w:right="541" w:firstLineChars="253" w:firstLine="708"/>
        <w:rPr>
          <w:rFonts w:eastAsia="標楷體"/>
          <w:bCs/>
          <w:sz w:val="28"/>
          <w:szCs w:val="28"/>
        </w:rPr>
      </w:pP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以下是針對社群運作所做的回饋與檢討：</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w:t>
      </w:r>
      <w:r w:rsidRPr="000B3941">
        <w:rPr>
          <w:rFonts w:eastAsia="標楷體" w:hint="eastAsia"/>
          <w:bCs/>
          <w:sz w:val="28"/>
          <w:szCs w:val="28"/>
        </w:rPr>
        <w:t>一</w:t>
      </w:r>
      <w:r w:rsidRPr="000B3941">
        <w:rPr>
          <w:rFonts w:eastAsia="標楷體" w:hint="eastAsia"/>
          <w:bCs/>
          <w:sz w:val="28"/>
          <w:szCs w:val="28"/>
        </w:rPr>
        <w:t>)</w:t>
      </w:r>
      <w:r w:rsidRPr="000B3941">
        <w:rPr>
          <w:rFonts w:eastAsia="標楷體" w:hint="eastAsia"/>
          <w:bCs/>
          <w:sz w:val="28"/>
          <w:szCs w:val="28"/>
        </w:rPr>
        <w:t>藉由共備共學的運作模式，四校皆發現：</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1.</w:t>
      </w:r>
      <w:r w:rsidRPr="000B3941">
        <w:rPr>
          <w:rFonts w:eastAsia="標楷體" w:hint="eastAsia"/>
          <w:bCs/>
          <w:sz w:val="28"/>
          <w:szCs w:val="28"/>
        </w:rPr>
        <w:tab/>
      </w:r>
      <w:r w:rsidRPr="000B3941">
        <w:rPr>
          <w:rFonts w:eastAsia="標楷體" w:hint="eastAsia"/>
          <w:bCs/>
          <w:sz w:val="28"/>
          <w:szCs w:val="28"/>
        </w:rPr>
        <w:t>教師們腦力激盪，能創新教學。</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2.</w:t>
      </w:r>
      <w:r w:rsidRPr="000B3941">
        <w:rPr>
          <w:rFonts w:eastAsia="標楷體" w:hint="eastAsia"/>
          <w:bCs/>
          <w:sz w:val="28"/>
          <w:szCs w:val="28"/>
        </w:rPr>
        <w:tab/>
      </w:r>
      <w:r w:rsidRPr="000B3941">
        <w:rPr>
          <w:rFonts w:eastAsia="標楷體" w:hint="eastAsia"/>
          <w:bCs/>
          <w:sz w:val="28"/>
          <w:szCs w:val="28"/>
        </w:rPr>
        <w:t>多元的教學設計能有效提升學生的學習動機。</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3.</w:t>
      </w:r>
      <w:r w:rsidRPr="000B3941">
        <w:rPr>
          <w:rFonts w:eastAsia="標楷體" w:hint="eastAsia"/>
          <w:bCs/>
          <w:sz w:val="28"/>
          <w:szCs w:val="28"/>
        </w:rPr>
        <w:tab/>
      </w:r>
      <w:r w:rsidRPr="000B3941">
        <w:rPr>
          <w:rFonts w:eastAsia="標楷體" w:hint="eastAsia"/>
          <w:bCs/>
          <w:sz w:val="28"/>
          <w:szCs w:val="28"/>
        </w:rPr>
        <w:t>學生普遍喜歡生動有趣的教學方式。</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lastRenderedPageBreak/>
        <w:t>4.</w:t>
      </w:r>
      <w:r w:rsidRPr="000B3941">
        <w:rPr>
          <w:rFonts w:eastAsia="標楷體" w:hint="eastAsia"/>
          <w:bCs/>
          <w:sz w:val="28"/>
          <w:szCs w:val="28"/>
        </w:rPr>
        <w:tab/>
      </w:r>
      <w:r w:rsidRPr="000B3941">
        <w:rPr>
          <w:rFonts w:eastAsia="標楷體" w:hint="eastAsia"/>
          <w:bCs/>
          <w:sz w:val="28"/>
          <w:szCs w:val="28"/>
        </w:rPr>
        <w:t>能讓學生積極參與合作學習的教學活動。</w:t>
      </w:r>
    </w:p>
    <w:p w:rsidR="00624479" w:rsidRPr="000B3941" w:rsidRDefault="00624479" w:rsidP="009502DB">
      <w:pPr>
        <w:spacing w:line="360" w:lineRule="auto"/>
        <w:ind w:rightChars="246" w:right="541" w:firstLineChars="253" w:firstLine="708"/>
        <w:rPr>
          <w:rFonts w:eastAsia="標楷體"/>
          <w:bCs/>
          <w:sz w:val="28"/>
          <w:szCs w:val="28"/>
        </w:rPr>
      </w:pP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w:t>
      </w:r>
      <w:r w:rsidRPr="000B3941">
        <w:rPr>
          <w:rFonts w:eastAsia="標楷體" w:hint="eastAsia"/>
          <w:bCs/>
          <w:sz w:val="28"/>
          <w:szCs w:val="28"/>
        </w:rPr>
        <w:t>二</w:t>
      </w:r>
      <w:r w:rsidRPr="000B3941">
        <w:rPr>
          <w:rFonts w:eastAsia="標楷體" w:hint="eastAsia"/>
          <w:bCs/>
          <w:sz w:val="28"/>
          <w:szCs w:val="28"/>
        </w:rPr>
        <w:t>)</w:t>
      </w:r>
      <w:r w:rsidRPr="000B3941">
        <w:rPr>
          <w:rFonts w:eastAsia="標楷體" w:hint="eastAsia"/>
          <w:bCs/>
          <w:sz w:val="28"/>
          <w:szCs w:val="28"/>
        </w:rPr>
        <w:t>共備共學的運作模式，遭遇的困難與改善方式：</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1.</w:t>
      </w:r>
      <w:r w:rsidRPr="000B3941">
        <w:rPr>
          <w:rFonts w:eastAsia="標楷體" w:hint="eastAsia"/>
          <w:bCs/>
          <w:sz w:val="28"/>
          <w:szCs w:val="28"/>
        </w:rPr>
        <w:tab/>
      </w:r>
      <w:r w:rsidRPr="000B3941">
        <w:rPr>
          <w:rFonts w:eastAsia="標楷體" w:hint="eastAsia"/>
          <w:bCs/>
          <w:sz w:val="28"/>
          <w:szCs w:val="28"/>
        </w:rPr>
        <w:t>四校教師並非都任教於同一年段</w:t>
      </w:r>
    </w:p>
    <w:p w:rsidR="00624479" w:rsidRPr="009502DB" w:rsidRDefault="00624479" w:rsidP="009502DB">
      <w:pPr>
        <w:spacing w:line="360" w:lineRule="auto"/>
        <w:ind w:rightChars="246" w:right="541" w:firstLineChars="253" w:firstLine="708"/>
        <w:rPr>
          <w:rFonts w:eastAsia="標楷體"/>
          <w:bCs/>
          <w:sz w:val="28"/>
          <w:szCs w:val="28"/>
          <w:shd w:val="pct15" w:color="auto" w:fill="FFFFFF"/>
        </w:rPr>
      </w:pPr>
      <w:r w:rsidRPr="009502DB">
        <w:rPr>
          <w:rFonts w:eastAsia="標楷體" w:hint="eastAsia"/>
          <w:bCs/>
          <w:sz w:val="28"/>
          <w:szCs w:val="28"/>
          <w:shd w:val="pct15" w:color="auto" w:fill="FFFFFF"/>
        </w:rPr>
        <w:t>改善方式：</w:t>
      </w:r>
    </w:p>
    <w:p w:rsidR="00624479" w:rsidRPr="000B3941" w:rsidRDefault="00624479" w:rsidP="009502DB">
      <w:pPr>
        <w:spacing w:line="360" w:lineRule="auto"/>
        <w:ind w:left="708" w:rightChars="246" w:right="541" w:firstLineChars="257" w:firstLine="720"/>
        <w:rPr>
          <w:rFonts w:eastAsia="標楷體"/>
          <w:bCs/>
          <w:sz w:val="28"/>
          <w:szCs w:val="28"/>
        </w:rPr>
      </w:pPr>
      <w:r w:rsidRPr="000B3941">
        <w:rPr>
          <w:rFonts w:eastAsia="標楷體" w:hint="eastAsia"/>
          <w:bCs/>
          <w:sz w:val="28"/>
          <w:szCs w:val="28"/>
        </w:rPr>
        <w:t>由於有社群成員需額外再與其同事商調借課，以便進行試教，甚至有身兼導師的英語教師，會議及運作稍有不便。新年度開始會事前請求行政給予排課和代課人士的支持。</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2.</w:t>
      </w:r>
      <w:r w:rsidRPr="000B3941">
        <w:rPr>
          <w:rFonts w:eastAsia="標楷體" w:hint="eastAsia"/>
          <w:bCs/>
          <w:sz w:val="28"/>
          <w:szCs w:val="28"/>
        </w:rPr>
        <w:tab/>
      </w:r>
      <w:r w:rsidRPr="000B3941">
        <w:rPr>
          <w:rFonts w:eastAsia="標楷體" w:hint="eastAsia"/>
          <w:bCs/>
          <w:sz w:val="28"/>
          <w:szCs w:val="28"/>
        </w:rPr>
        <w:t>四校學生的先備知識、學科能力有些許差異。</w:t>
      </w:r>
    </w:p>
    <w:p w:rsidR="00624479" w:rsidRPr="009502DB" w:rsidRDefault="00624479" w:rsidP="009502DB">
      <w:pPr>
        <w:spacing w:line="360" w:lineRule="auto"/>
        <w:ind w:rightChars="246" w:right="541" w:firstLineChars="253" w:firstLine="708"/>
        <w:rPr>
          <w:rFonts w:eastAsia="標楷體"/>
          <w:bCs/>
          <w:sz w:val="28"/>
          <w:szCs w:val="28"/>
          <w:shd w:val="pct15" w:color="auto" w:fill="FFFFFF"/>
        </w:rPr>
      </w:pPr>
      <w:r w:rsidRPr="009502DB">
        <w:rPr>
          <w:rFonts w:eastAsia="標楷體" w:hint="eastAsia"/>
          <w:bCs/>
          <w:sz w:val="28"/>
          <w:szCs w:val="28"/>
          <w:shd w:val="pct15" w:color="auto" w:fill="FFFFFF"/>
        </w:rPr>
        <w:t>改善方式：</w:t>
      </w:r>
    </w:p>
    <w:p w:rsidR="00624479" w:rsidRPr="000B3941" w:rsidRDefault="00624479" w:rsidP="009502DB">
      <w:pPr>
        <w:spacing w:line="360" w:lineRule="auto"/>
        <w:ind w:left="708" w:rightChars="246" w:right="541" w:firstLineChars="257" w:firstLine="720"/>
        <w:rPr>
          <w:rFonts w:eastAsia="標楷體"/>
          <w:bCs/>
          <w:sz w:val="28"/>
          <w:szCs w:val="28"/>
        </w:rPr>
      </w:pPr>
      <w:r w:rsidRPr="000B3941">
        <w:rPr>
          <w:rFonts w:eastAsia="標楷體" w:hint="eastAsia"/>
          <w:bCs/>
          <w:sz w:val="28"/>
          <w:szCs w:val="28"/>
        </w:rPr>
        <w:t>只要扣緊該節課的教學目標，教師可適性調整教學內容、思考學習策略或增添複習活動，利用差異化教學協助學生學習。</w:t>
      </w:r>
    </w:p>
    <w:p w:rsidR="00624479" w:rsidRPr="000B3941" w:rsidRDefault="00624479" w:rsidP="009502DB">
      <w:pPr>
        <w:spacing w:line="360" w:lineRule="auto"/>
        <w:ind w:left="720" w:rightChars="246" w:right="541" w:hanging="12"/>
        <w:rPr>
          <w:rFonts w:eastAsia="標楷體"/>
          <w:bCs/>
          <w:sz w:val="28"/>
          <w:szCs w:val="28"/>
        </w:rPr>
      </w:pPr>
      <w:r w:rsidRPr="000B3941">
        <w:rPr>
          <w:rFonts w:eastAsia="標楷體" w:hint="eastAsia"/>
          <w:bCs/>
          <w:sz w:val="28"/>
          <w:szCs w:val="28"/>
        </w:rPr>
        <w:t>3.</w:t>
      </w:r>
      <w:r w:rsidRPr="000B3941">
        <w:rPr>
          <w:rFonts w:eastAsia="標楷體" w:hint="eastAsia"/>
          <w:bCs/>
          <w:sz w:val="28"/>
          <w:szCs w:val="28"/>
        </w:rPr>
        <w:tab/>
      </w:r>
      <w:r w:rsidRPr="000B3941">
        <w:rPr>
          <w:rFonts w:eastAsia="標楷體" w:hint="eastAsia"/>
          <w:bCs/>
          <w:sz w:val="28"/>
          <w:szCs w:val="28"/>
        </w:rPr>
        <w:t>四校各自有其校本特色課程，以致</w:t>
      </w:r>
      <w:r w:rsidR="009502DB">
        <w:rPr>
          <w:rFonts w:eastAsia="標楷體" w:hint="eastAsia"/>
          <w:bCs/>
          <w:sz w:val="28"/>
          <w:szCs w:val="28"/>
        </w:rPr>
        <w:t>無法</w:t>
      </w:r>
      <w:r w:rsidRPr="000B3941">
        <w:rPr>
          <w:rFonts w:eastAsia="標楷體" w:hint="eastAsia"/>
          <w:bCs/>
          <w:sz w:val="28"/>
          <w:szCs w:val="28"/>
        </w:rPr>
        <w:t>抉擇如何融入各校的特色課程。</w:t>
      </w:r>
    </w:p>
    <w:p w:rsidR="00624479" w:rsidRPr="009502DB" w:rsidRDefault="00624479" w:rsidP="009502DB">
      <w:pPr>
        <w:spacing w:line="360" w:lineRule="auto"/>
        <w:ind w:rightChars="246" w:right="541" w:firstLineChars="253" w:firstLine="708"/>
        <w:rPr>
          <w:rFonts w:eastAsia="標楷體"/>
          <w:bCs/>
          <w:sz w:val="28"/>
          <w:szCs w:val="28"/>
          <w:shd w:val="pct15" w:color="auto" w:fill="FFFFFF"/>
        </w:rPr>
      </w:pPr>
      <w:r w:rsidRPr="009502DB">
        <w:rPr>
          <w:rFonts w:eastAsia="標楷體" w:hint="eastAsia"/>
          <w:bCs/>
          <w:sz w:val="28"/>
          <w:szCs w:val="28"/>
          <w:shd w:val="pct15" w:color="auto" w:fill="FFFFFF"/>
        </w:rPr>
        <w:t>改善方式：</w:t>
      </w:r>
    </w:p>
    <w:p w:rsidR="00624479" w:rsidRPr="000B3941" w:rsidRDefault="00624479" w:rsidP="009502DB">
      <w:pPr>
        <w:spacing w:line="360" w:lineRule="auto"/>
        <w:ind w:left="708" w:rightChars="246" w:right="541" w:firstLineChars="257" w:firstLine="720"/>
        <w:rPr>
          <w:rFonts w:eastAsia="標楷體"/>
          <w:bCs/>
          <w:sz w:val="28"/>
          <w:szCs w:val="28"/>
        </w:rPr>
      </w:pPr>
      <w:r w:rsidRPr="000B3941">
        <w:rPr>
          <w:rFonts w:eastAsia="標楷體" w:hint="eastAsia"/>
          <w:bCs/>
          <w:sz w:val="28"/>
          <w:szCs w:val="28"/>
        </w:rPr>
        <w:t>從學生的角度，以及課程本身為出發點，透過共備分析並找出最適合融入的校本課程，如果無法輕易融入，也只好退而放棄，改從其他地方著手，畢竟教學是以學習者為中心。</w:t>
      </w:r>
    </w:p>
    <w:p w:rsidR="00624479" w:rsidRPr="000B3941" w:rsidRDefault="00624479" w:rsidP="009502DB">
      <w:pPr>
        <w:spacing w:line="360" w:lineRule="auto"/>
        <w:ind w:rightChars="246" w:right="541" w:firstLineChars="253" w:firstLine="708"/>
        <w:rPr>
          <w:rFonts w:eastAsia="標楷體"/>
          <w:bCs/>
          <w:sz w:val="28"/>
          <w:szCs w:val="28"/>
        </w:rPr>
      </w:pPr>
      <w:r w:rsidRPr="000B3941">
        <w:rPr>
          <w:rFonts w:eastAsia="標楷體" w:hint="eastAsia"/>
          <w:bCs/>
          <w:sz w:val="28"/>
          <w:szCs w:val="28"/>
        </w:rPr>
        <w:t>4.</w:t>
      </w:r>
      <w:r w:rsidRPr="000B3941">
        <w:rPr>
          <w:rFonts w:eastAsia="標楷體" w:hint="eastAsia"/>
          <w:bCs/>
          <w:sz w:val="28"/>
          <w:szCs w:val="28"/>
        </w:rPr>
        <w:tab/>
      </w:r>
      <w:r w:rsidRPr="000B3941">
        <w:rPr>
          <w:rFonts w:eastAsia="標楷體" w:hint="eastAsia"/>
          <w:bCs/>
          <w:sz w:val="28"/>
          <w:szCs w:val="28"/>
        </w:rPr>
        <w:t>課程教學時間安排緊湊</w:t>
      </w:r>
    </w:p>
    <w:p w:rsidR="00624479" w:rsidRPr="009502DB" w:rsidRDefault="00624479" w:rsidP="009502DB">
      <w:pPr>
        <w:spacing w:line="360" w:lineRule="auto"/>
        <w:ind w:rightChars="246" w:right="541" w:firstLineChars="253" w:firstLine="708"/>
        <w:rPr>
          <w:rFonts w:eastAsia="標楷體"/>
          <w:bCs/>
          <w:sz w:val="28"/>
          <w:szCs w:val="28"/>
          <w:shd w:val="pct15" w:color="auto" w:fill="FFFFFF"/>
        </w:rPr>
      </w:pPr>
      <w:r w:rsidRPr="009502DB">
        <w:rPr>
          <w:rFonts w:eastAsia="標楷體" w:hint="eastAsia"/>
          <w:bCs/>
          <w:sz w:val="28"/>
          <w:szCs w:val="28"/>
          <w:shd w:val="pct15" w:color="auto" w:fill="FFFFFF"/>
        </w:rPr>
        <w:t>改善方式：</w:t>
      </w:r>
    </w:p>
    <w:p w:rsidR="008737CF" w:rsidRDefault="00624479" w:rsidP="009502DB">
      <w:pPr>
        <w:spacing w:line="360" w:lineRule="auto"/>
        <w:ind w:left="708" w:rightChars="246" w:right="541" w:firstLineChars="257" w:firstLine="720"/>
        <w:rPr>
          <w:rFonts w:eastAsia="標楷體"/>
          <w:bCs/>
          <w:sz w:val="32"/>
          <w:szCs w:val="28"/>
        </w:rPr>
      </w:pPr>
      <w:r w:rsidRPr="000B3941">
        <w:rPr>
          <w:rFonts w:eastAsia="標楷體" w:hint="eastAsia"/>
          <w:bCs/>
          <w:sz w:val="28"/>
          <w:szCs w:val="28"/>
        </w:rPr>
        <w:t>有了第一次運作的經驗，相信對於往後的運作將會有很大的助益，也能事先排定會議討論內容，甚至將教學時間拉長，以防各校在期間安插的全校英語日活動，而亂了既定安排。</w:t>
      </w:r>
      <w:r w:rsidR="00784A96">
        <w:rPr>
          <w:rFonts w:eastAsia="標楷體"/>
          <w:bCs/>
          <w:sz w:val="32"/>
          <w:szCs w:val="28"/>
        </w:rPr>
        <w:br w:type="page"/>
      </w:r>
      <w:bookmarkStart w:id="60" w:name="_Toc441061403"/>
    </w:p>
    <w:p w:rsidR="00784A96" w:rsidRPr="008418D1" w:rsidRDefault="00741084" w:rsidP="008418D1">
      <w:pPr>
        <w:pStyle w:val="1"/>
        <w:jc w:val="center"/>
        <w:rPr>
          <w:rFonts w:eastAsia="標楷體"/>
          <w:bCs/>
          <w:sz w:val="44"/>
          <w:szCs w:val="28"/>
        </w:rPr>
      </w:pPr>
      <w:bookmarkStart w:id="61" w:name="_Toc446656218"/>
      <w:r>
        <w:rPr>
          <w:rFonts w:eastAsia="標楷體" w:hint="eastAsia"/>
          <w:bCs/>
          <w:sz w:val="44"/>
          <w:szCs w:val="28"/>
        </w:rPr>
        <w:lastRenderedPageBreak/>
        <w:t>陸</w:t>
      </w:r>
      <w:r w:rsidR="002333BA" w:rsidRPr="008418D1">
        <w:rPr>
          <w:rFonts w:eastAsia="標楷體" w:hint="eastAsia"/>
          <w:bCs/>
          <w:sz w:val="44"/>
          <w:szCs w:val="28"/>
        </w:rPr>
        <w:t>、附錄：</w:t>
      </w:r>
      <w:r w:rsidR="00784A96" w:rsidRPr="008418D1">
        <w:rPr>
          <w:rFonts w:eastAsia="標楷體" w:hint="eastAsia"/>
          <w:bCs/>
          <w:sz w:val="44"/>
          <w:szCs w:val="28"/>
        </w:rPr>
        <w:t>觀課紀錄表</w:t>
      </w:r>
      <w:bookmarkEnd w:id="60"/>
      <w:bookmarkEnd w:id="61"/>
    </w:p>
    <w:p w:rsidR="00F83AB9" w:rsidRDefault="00F83AB9" w:rsidP="00F83AB9">
      <w:pPr>
        <w:ind w:firstLine="841"/>
        <w:jc w:val="center"/>
      </w:pPr>
      <w:bookmarkStart w:id="62" w:name="h.gjdgxs" w:colFirst="0" w:colLast="0"/>
      <w:bookmarkEnd w:id="62"/>
      <w:r>
        <w:rPr>
          <w:rFonts w:ascii="SimSun" w:eastAsia="SimSun" w:hAnsi="SimSun" w:cs="SimSun"/>
          <w:b/>
          <w:color w:val="538135"/>
        </w:rPr>
        <w:t>第一節</w:t>
      </w:r>
      <w:r>
        <w:rPr>
          <w:rFonts w:ascii="標楷體" w:eastAsia="標楷體" w:hAnsi="標楷體" w:cs="標楷體"/>
          <w:b/>
          <w:color w:val="538135"/>
        </w:rPr>
        <w:t>：繪本巴西，閱讀趣!</w:t>
      </w:r>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938"/>
        <w:gridCol w:w="2091"/>
        <w:gridCol w:w="3476"/>
      </w:tblGrid>
      <w:tr w:rsidR="00F83AB9" w:rsidTr="00F83AB9">
        <w:tc>
          <w:tcPr>
            <w:tcW w:w="2268" w:type="dxa"/>
          </w:tcPr>
          <w:p w:rsidR="00F83AB9" w:rsidRDefault="00F83AB9" w:rsidP="001F2BEC">
            <w:r>
              <w:rPr>
                <w:rFonts w:ascii="標楷體" w:eastAsia="標楷體" w:hAnsi="標楷體" w:cs="標楷體"/>
                <w:b/>
              </w:rPr>
              <w:t>教學者</w:t>
            </w:r>
          </w:p>
        </w:tc>
        <w:tc>
          <w:tcPr>
            <w:tcW w:w="2938" w:type="dxa"/>
          </w:tcPr>
          <w:p w:rsidR="00F83AB9" w:rsidRDefault="008220C4" w:rsidP="005800DF">
            <w:r>
              <w:rPr>
                <w:rFonts w:ascii="標楷體" w:eastAsia="標楷體" w:hAnsi="標楷體" w:cs="標楷體" w:hint="eastAsia"/>
                <w:b/>
                <w:sz w:val="28"/>
                <w:szCs w:val="28"/>
              </w:rPr>
              <w:t>A師</w:t>
            </w:r>
          </w:p>
        </w:tc>
        <w:tc>
          <w:tcPr>
            <w:tcW w:w="2091" w:type="dxa"/>
          </w:tcPr>
          <w:p w:rsidR="00F83AB9" w:rsidRDefault="00F83AB9" w:rsidP="001F2BEC">
            <w:r>
              <w:rPr>
                <w:rFonts w:ascii="標楷體" w:eastAsia="標楷體" w:hAnsi="標楷體" w:cs="標楷體"/>
                <w:b/>
              </w:rPr>
              <w:t>觀察者</w:t>
            </w:r>
          </w:p>
        </w:tc>
        <w:tc>
          <w:tcPr>
            <w:tcW w:w="3476" w:type="dxa"/>
          </w:tcPr>
          <w:p w:rsidR="00F83AB9" w:rsidRDefault="008220C4" w:rsidP="005800DF">
            <w:r>
              <w:rPr>
                <w:rFonts w:ascii="標楷體" w:eastAsia="標楷體" w:hAnsi="標楷體" w:cs="標楷體" w:hint="eastAsia"/>
                <w:b/>
                <w:sz w:val="28"/>
                <w:szCs w:val="28"/>
              </w:rPr>
              <w:t>B師.C師.D師</w:t>
            </w:r>
          </w:p>
        </w:tc>
      </w:tr>
      <w:tr w:rsidR="00F83AB9" w:rsidTr="00F83AB9">
        <w:tc>
          <w:tcPr>
            <w:tcW w:w="2268" w:type="dxa"/>
          </w:tcPr>
          <w:p w:rsidR="00F83AB9" w:rsidRDefault="00F83AB9" w:rsidP="001F2BEC">
            <w:r>
              <w:rPr>
                <w:rFonts w:ascii="標楷體" w:eastAsia="標楷體" w:hAnsi="標楷體" w:cs="標楷體"/>
                <w:b/>
              </w:rPr>
              <w:t>教學日期</w:t>
            </w:r>
          </w:p>
        </w:tc>
        <w:tc>
          <w:tcPr>
            <w:tcW w:w="2938" w:type="dxa"/>
          </w:tcPr>
          <w:p w:rsidR="00F83AB9" w:rsidRPr="00EB3C4C" w:rsidRDefault="00F83AB9" w:rsidP="005800DF">
            <w:pPr>
              <w:rPr>
                <w:rFonts w:ascii="標楷體" w:eastAsia="標楷體" w:hAnsi="標楷體"/>
                <w:sz w:val="28"/>
                <w:szCs w:val="28"/>
              </w:rPr>
            </w:pPr>
            <w:r w:rsidRPr="00EB3C4C">
              <w:rPr>
                <w:rFonts w:ascii="標楷體" w:eastAsia="標楷體" w:hAnsi="標楷體" w:hint="eastAsia"/>
                <w:sz w:val="28"/>
                <w:szCs w:val="28"/>
              </w:rPr>
              <w:t>104.11.4</w:t>
            </w:r>
          </w:p>
        </w:tc>
        <w:tc>
          <w:tcPr>
            <w:tcW w:w="2091" w:type="dxa"/>
          </w:tcPr>
          <w:p w:rsidR="00F83AB9" w:rsidRDefault="00F83AB9" w:rsidP="001F2BEC">
            <w:r>
              <w:rPr>
                <w:rFonts w:ascii="標楷體" w:eastAsia="標楷體" w:hAnsi="標楷體" w:cs="標楷體"/>
                <w:b/>
              </w:rPr>
              <w:t>教學年級</w:t>
            </w:r>
          </w:p>
        </w:tc>
        <w:tc>
          <w:tcPr>
            <w:tcW w:w="3476" w:type="dxa"/>
          </w:tcPr>
          <w:p w:rsidR="00F83AB9" w:rsidRDefault="00F83AB9" w:rsidP="005800DF">
            <w:r>
              <w:rPr>
                <w:rFonts w:ascii="標楷體" w:eastAsia="標楷體" w:hAnsi="標楷體" w:cs="標楷體"/>
                <w:b/>
                <w:sz w:val="28"/>
                <w:szCs w:val="28"/>
              </w:rPr>
              <w:t>六年級</w:t>
            </w:r>
          </w:p>
        </w:tc>
      </w:tr>
      <w:tr w:rsidR="00F83AB9" w:rsidTr="00F83AB9">
        <w:tc>
          <w:tcPr>
            <w:tcW w:w="2268" w:type="dxa"/>
          </w:tcPr>
          <w:p w:rsidR="00F83AB9" w:rsidRDefault="00F83AB9" w:rsidP="005800DF">
            <w:r>
              <w:rPr>
                <w:rFonts w:ascii="標楷體" w:eastAsia="標楷體" w:hAnsi="標楷體" w:cs="標楷體"/>
                <w:b/>
              </w:rPr>
              <w:t>教學單元/主題</w:t>
            </w:r>
          </w:p>
        </w:tc>
        <w:tc>
          <w:tcPr>
            <w:tcW w:w="8505" w:type="dxa"/>
            <w:gridSpan w:val="3"/>
          </w:tcPr>
          <w:p w:rsidR="00F83AB9" w:rsidRDefault="00F83AB9" w:rsidP="001F2BEC">
            <w:r>
              <w:rPr>
                <w:rFonts w:ascii="標楷體" w:eastAsia="標楷體" w:hAnsi="標楷體" w:cs="標楷體"/>
                <w:b/>
              </w:rPr>
              <w:t>U.3 What do you do in the morning?(Picture Book Teaching:Brazil)</w:t>
            </w:r>
          </w:p>
        </w:tc>
      </w:tr>
      <w:tr w:rsidR="00F83AB9" w:rsidTr="00F83AB9">
        <w:tc>
          <w:tcPr>
            <w:tcW w:w="10773" w:type="dxa"/>
            <w:gridSpan w:val="4"/>
          </w:tcPr>
          <w:p w:rsidR="00F83AB9" w:rsidRDefault="00F83AB9" w:rsidP="001F2BEC">
            <w:pPr>
              <w:ind w:firstLine="1441"/>
            </w:pPr>
            <w:r>
              <w:rPr>
                <w:rFonts w:ascii="標楷體" w:eastAsia="標楷體" w:hAnsi="標楷體" w:cs="標楷體"/>
                <w:b/>
              </w:rPr>
              <w:t>教室簡圖</w:t>
            </w:r>
          </w:p>
        </w:tc>
      </w:tr>
      <w:tr w:rsidR="00F83AB9" w:rsidTr="00F83AB9">
        <w:tc>
          <w:tcPr>
            <w:tcW w:w="10773" w:type="dxa"/>
            <w:gridSpan w:val="4"/>
          </w:tcPr>
          <w:p w:rsidR="00F83AB9" w:rsidRDefault="00F83AB9" w:rsidP="005800DF">
            <w:pPr>
              <w:ind w:firstLine="4200"/>
              <w:rPr>
                <w:rFonts w:ascii="標楷體" w:eastAsia="標楷體" w:hAnsi="標楷體" w:cs="標楷體"/>
              </w:rPr>
            </w:pPr>
            <w:r>
              <w:rPr>
                <w:rFonts w:ascii="標楷體" w:eastAsia="標楷體" w:hAnsi="標楷體" w:cs="標楷體"/>
              </w:rPr>
              <w:t xml:space="preserve">黑板 Blackboard </w:t>
            </w:r>
          </w:p>
          <w:tbl>
            <w:tblPr>
              <w:tblpPr w:leftFromText="180" w:rightFromText="180" w:vertAnchor="text" w:horzAnchor="page" w:tblpX="3181" w:tblpY="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675"/>
            </w:tblGrid>
            <w:tr w:rsidR="00F83AB9" w:rsidTr="005800DF">
              <w:trPr>
                <w:trHeight w:val="345"/>
              </w:trPr>
              <w:tc>
                <w:tcPr>
                  <w:tcW w:w="600" w:type="dxa"/>
                </w:tcPr>
                <w:p w:rsidR="00F83AB9" w:rsidRDefault="00F83AB9" w:rsidP="005800DF"/>
              </w:tc>
              <w:tc>
                <w:tcPr>
                  <w:tcW w:w="675" w:type="dxa"/>
                </w:tcPr>
                <w:p w:rsidR="00F83AB9" w:rsidRDefault="00F83AB9" w:rsidP="005800DF"/>
              </w:tc>
            </w:tr>
            <w:tr w:rsidR="00F83AB9" w:rsidTr="005800DF">
              <w:trPr>
                <w:trHeight w:val="420"/>
              </w:trPr>
              <w:tc>
                <w:tcPr>
                  <w:tcW w:w="600" w:type="dxa"/>
                </w:tcPr>
                <w:p w:rsidR="00F83AB9" w:rsidRDefault="00F83AB9" w:rsidP="005800DF"/>
              </w:tc>
              <w:tc>
                <w:tcPr>
                  <w:tcW w:w="675" w:type="dxa"/>
                </w:tcPr>
                <w:p w:rsidR="00F83AB9" w:rsidRDefault="00F83AB9" w:rsidP="005800DF"/>
              </w:tc>
            </w:tr>
            <w:tr w:rsidR="00F83AB9" w:rsidTr="005800DF">
              <w:trPr>
                <w:trHeight w:val="333"/>
              </w:trPr>
              <w:tc>
                <w:tcPr>
                  <w:tcW w:w="1275" w:type="dxa"/>
                  <w:gridSpan w:val="2"/>
                </w:tcPr>
                <w:p w:rsidR="00F83AB9" w:rsidRDefault="00F83AB9" w:rsidP="005800DF"/>
              </w:tc>
            </w:tr>
          </w:tbl>
          <w:p w:rsidR="00F83AB9" w:rsidRDefault="00F83AB9" w:rsidP="005800DF">
            <w:pPr>
              <w:rPr>
                <w:rFonts w:ascii="標楷體" w:eastAsia="標楷體" w:hAnsi="標楷體" w:cs="標楷體"/>
              </w:rPr>
            </w:pPr>
          </w:p>
          <w:p w:rsidR="00F83AB9" w:rsidRDefault="00F83AB9" w:rsidP="005800DF">
            <w:pPr>
              <w:rPr>
                <w:rFonts w:ascii="標楷體" w:eastAsia="標楷體" w:hAnsi="標楷體" w:cs="標楷體"/>
              </w:rPr>
            </w:pPr>
          </w:p>
          <w:p w:rsidR="00F83AB9" w:rsidRDefault="00F83AB9" w:rsidP="005800DF">
            <w:pPr>
              <w:ind w:firstLine="4200"/>
            </w:pPr>
          </w:p>
          <w:p w:rsidR="00F83AB9" w:rsidRDefault="00F83AB9" w:rsidP="005800DF">
            <w:pPr>
              <w:ind w:firstLine="4200"/>
            </w:pPr>
          </w:p>
          <w:p w:rsidR="00F83AB9" w:rsidRDefault="00F83AB9" w:rsidP="005800DF">
            <w:pPr>
              <w:ind w:firstLine="4200"/>
            </w:pPr>
          </w:p>
          <w:tbl>
            <w:tblPr>
              <w:tblpPr w:leftFromText="180" w:rightFromText="180" w:vertAnchor="text" w:horzAnchor="page" w:tblpX="3236"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5"/>
              <w:gridCol w:w="675"/>
            </w:tblGrid>
            <w:tr w:rsidR="00F83AB9" w:rsidTr="005800DF">
              <w:trPr>
                <w:trHeight w:val="345"/>
              </w:trPr>
              <w:tc>
                <w:tcPr>
                  <w:tcW w:w="600" w:type="dxa"/>
                </w:tcPr>
                <w:p w:rsidR="00F83AB9" w:rsidRDefault="00F83AB9" w:rsidP="005800DF"/>
              </w:tc>
              <w:tc>
                <w:tcPr>
                  <w:tcW w:w="675" w:type="dxa"/>
                </w:tcPr>
                <w:p w:rsidR="00F83AB9" w:rsidRDefault="00F83AB9" w:rsidP="005800DF"/>
              </w:tc>
            </w:tr>
            <w:tr w:rsidR="00F83AB9" w:rsidTr="005800DF">
              <w:trPr>
                <w:trHeight w:val="420"/>
              </w:trPr>
              <w:tc>
                <w:tcPr>
                  <w:tcW w:w="605" w:type="dxa"/>
                </w:tcPr>
                <w:p w:rsidR="00F83AB9" w:rsidRDefault="00F83AB9" w:rsidP="005800DF"/>
              </w:tc>
              <w:tc>
                <w:tcPr>
                  <w:tcW w:w="675" w:type="dxa"/>
                </w:tcPr>
                <w:p w:rsidR="00F83AB9" w:rsidRDefault="00F83AB9" w:rsidP="005800DF"/>
              </w:tc>
            </w:tr>
            <w:tr w:rsidR="00F83AB9" w:rsidTr="005800DF">
              <w:trPr>
                <w:trHeight w:val="333"/>
              </w:trPr>
              <w:tc>
                <w:tcPr>
                  <w:tcW w:w="1275" w:type="dxa"/>
                  <w:gridSpan w:val="2"/>
                </w:tcPr>
                <w:p w:rsidR="00F83AB9" w:rsidRDefault="00F83AB9" w:rsidP="005800DF"/>
              </w:tc>
            </w:tr>
          </w:tbl>
          <w:p w:rsidR="00F83AB9" w:rsidRDefault="00F83AB9" w:rsidP="005800DF">
            <w:pPr>
              <w:ind w:firstLine="4200"/>
            </w:pPr>
          </w:p>
          <w:p w:rsidR="00F83AB9" w:rsidRDefault="00F83AB9" w:rsidP="005800DF">
            <w:pPr>
              <w:ind w:firstLine="4200"/>
            </w:pPr>
          </w:p>
          <w:p w:rsidR="00F83AB9" w:rsidRDefault="00F83AB9" w:rsidP="005800DF">
            <w:pPr>
              <w:ind w:firstLine="3123"/>
              <w:rPr>
                <w:rFonts w:ascii="標楷體" w:eastAsia="標楷體" w:hAnsi="標楷體" w:cs="標楷體"/>
                <w:b/>
              </w:rPr>
            </w:pPr>
          </w:p>
          <w:p w:rsidR="00F83AB9" w:rsidRDefault="00F83AB9" w:rsidP="005800DF">
            <w:pPr>
              <w:ind w:firstLine="3123"/>
              <w:rPr>
                <w:rFonts w:ascii="標楷體" w:eastAsia="標楷體" w:hAnsi="標楷體" w:cs="標楷體"/>
                <w:b/>
              </w:rPr>
            </w:pPr>
          </w:p>
          <w:p w:rsidR="00F83AB9" w:rsidRDefault="00F83AB9" w:rsidP="00EE1FC2">
            <w:pPr>
              <w:rPr>
                <w:rFonts w:ascii="標楷體" w:eastAsia="標楷體" w:hAnsi="標楷體" w:cs="標楷體"/>
                <w:b/>
              </w:rPr>
            </w:pPr>
          </w:p>
          <w:p w:rsidR="00F83AB9" w:rsidRDefault="00F83AB9" w:rsidP="00EE1FC2">
            <w:pPr>
              <w:rPr>
                <w:rFonts w:ascii="標楷體" w:eastAsia="標楷體" w:hAnsi="標楷體" w:cs="標楷體"/>
                <w:b/>
              </w:rPr>
            </w:pPr>
          </w:p>
          <w:tbl>
            <w:tblPr>
              <w:tblpPr w:leftFromText="180" w:rightFromText="180" w:vertAnchor="text" w:horzAnchor="margin" w:tblpXSpec="center" w:tblpY="-32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675"/>
            </w:tblGrid>
            <w:tr w:rsidR="00F83AB9" w:rsidTr="005800DF">
              <w:trPr>
                <w:trHeight w:val="345"/>
              </w:trPr>
              <w:tc>
                <w:tcPr>
                  <w:tcW w:w="600" w:type="dxa"/>
                </w:tcPr>
                <w:p w:rsidR="00F83AB9" w:rsidRDefault="00F83AB9" w:rsidP="005800DF"/>
              </w:tc>
              <w:tc>
                <w:tcPr>
                  <w:tcW w:w="675" w:type="dxa"/>
                </w:tcPr>
                <w:p w:rsidR="00F83AB9" w:rsidRDefault="00F83AB9" w:rsidP="005800DF"/>
              </w:tc>
            </w:tr>
            <w:tr w:rsidR="00F83AB9" w:rsidTr="005800DF">
              <w:trPr>
                <w:trHeight w:val="420"/>
              </w:trPr>
              <w:tc>
                <w:tcPr>
                  <w:tcW w:w="600" w:type="dxa"/>
                </w:tcPr>
                <w:p w:rsidR="00F83AB9" w:rsidRDefault="00F83AB9" w:rsidP="005800DF"/>
              </w:tc>
              <w:tc>
                <w:tcPr>
                  <w:tcW w:w="675" w:type="dxa"/>
                </w:tcPr>
                <w:p w:rsidR="00F83AB9" w:rsidRDefault="00F83AB9" w:rsidP="005800DF"/>
              </w:tc>
            </w:tr>
            <w:tr w:rsidR="00F83AB9" w:rsidTr="005800DF">
              <w:trPr>
                <w:trHeight w:val="333"/>
              </w:trPr>
              <w:tc>
                <w:tcPr>
                  <w:tcW w:w="1275" w:type="dxa"/>
                  <w:gridSpan w:val="2"/>
                </w:tcPr>
                <w:p w:rsidR="00F83AB9" w:rsidRDefault="00F83AB9" w:rsidP="005800DF"/>
              </w:tc>
            </w:tr>
          </w:tbl>
          <w:tbl>
            <w:tblPr>
              <w:tblpPr w:leftFromText="180" w:rightFromText="180" w:vertAnchor="text" w:horzAnchor="margin" w:tblpXSpec="center" w:tblpY="-18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675"/>
            </w:tblGrid>
            <w:tr w:rsidR="00F83AB9" w:rsidTr="005800DF">
              <w:trPr>
                <w:trHeight w:val="345"/>
              </w:trPr>
              <w:tc>
                <w:tcPr>
                  <w:tcW w:w="600" w:type="dxa"/>
                </w:tcPr>
                <w:p w:rsidR="00F83AB9" w:rsidRDefault="00F83AB9" w:rsidP="005800DF"/>
              </w:tc>
              <w:tc>
                <w:tcPr>
                  <w:tcW w:w="675" w:type="dxa"/>
                </w:tcPr>
                <w:p w:rsidR="00F83AB9" w:rsidRDefault="00F83AB9" w:rsidP="005800DF"/>
              </w:tc>
            </w:tr>
            <w:tr w:rsidR="00F83AB9" w:rsidTr="005800DF">
              <w:trPr>
                <w:trHeight w:val="420"/>
              </w:trPr>
              <w:tc>
                <w:tcPr>
                  <w:tcW w:w="600" w:type="dxa"/>
                </w:tcPr>
                <w:p w:rsidR="00F83AB9" w:rsidRDefault="00F83AB9" w:rsidP="005800DF"/>
              </w:tc>
              <w:tc>
                <w:tcPr>
                  <w:tcW w:w="675" w:type="dxa"/>
                </w:tcPr>
                <w:p w:rsidR="00F83AB9" w:rsidRDefault="00F83AB9" w:rsidP="005800DF"/>
              </w:tc>
            </w:tr>
            <w:tr w:rsidR="00F83AB9" w:rsidTr="005800DF">
              <w:trPr>
                <w:trHeight w:val="333"/>
              </w:trPr>
              <w:tc>
                <w:tcPr>
                  <w:tcW w:w="1275" w:type="dxa"/>
                  <w:gridSpan w:val="2"/>
                </w:tcPr>
                <w:p w:rsidR="00F83AB9" w:rsidRDefault="00F83AB9" w:rsidP="005800DF"/>
              </w:tc>
            </w:tr>
          </w:tbl>
          <w:p w:rsidR="00F83AB9" w:rsidRDefault="00F83AB9" w:rsidP="005800DF">
            <w:pPr>
              <w:ind w:firstLine="3123"/>
            </w:pPr>
          </w:p>
        </w:tc>
      </w:tr>
      <w:tr w:rsidR="00F83AB9" w:rsidTr="00F83AB9">
        <w:tc>
          <w:tcPr>
            <w:tcW w:w="10773" w:type="dxa"/>
            <w:gridSpan w:val="4"/>
          </w:tcPr>
          <w:p w:rsidR="00F83AB9" w:rsidRDefault="00F83AB9" w:rsidP="001F2BEC">
            <w:pPr>
              <w:ind w:left="26"/>
              <w:jc w:val="both"/>
            </w:pPr>
            <w:r>
              <w:rPr>
                <w:rFonts w:ascii="標楷體" w:eastAsia="標楷體" w:hAnsi="標楷體" w:cs="標楷體"/>
              </w:rPr>
              <w:t>一、教師學習引導</w:t>
            </w:r>
          </w:p>
        </w:tc>
      </w:tr>
      <w:tr w:rsidR="00F83AB9" w:rsidTr="00F83AB9">
        <w:tc>
          <w:tcPr>
            <w:tcW w:w="10773" w:type="dxa"/>
            <w:gridSpan w:val="4"/>
          </w:tcPr>
          <w:p w:rsidR="00F83AB9" w:rsidRDefault="00F83AB9" w:rsidP="005800DF">
            <w:r>
              <w:rPr>
                <w:rFonts w:ascii="標楷體" w:eastAsia="標楷體" w:hAnsi="標楷體" w:cs="標楷體"/>
                <w:sz w:val="28"/>
                <w:szCs w:val="28"/>
              </w:rPr>
              <w:t>1.利用心智圖引導出繪本重點，並透過小組合作，幫助學生理解繪本內容。</w:t>
            </w:r>
          </w:p>
          <w:p w:rsidR="00F83AB9" w:rsidRDefault="00F83AB9" w:rsidP="005800DF">
            <w:pPr>
              <w:rPr>
                <w:rFonts w:ascii="標楷體" w:eastAsia="標楷體" w:hAnsi="標楷體" w:cs="標楷體"/>
                <w:sz w:val="28"/>
                <w:szCs w:val="28"/>
              </w:rPr>
            </w:pPr>
            <w:r>
              <w:rPr>
                <w:rFonts w:ascii="標楷體" w:eastAsia="標楷體" w:hAnsi="標楷體" w:cs="標楷體"/>
                <w:sz w:val="28"/>
                <w:szCs w:val="28"/>
              </w:rPr>
              <w:t>2.教師以世界地圖幫助學生更加認識巴西的地理位置，也以各個國家名稱來命名組別，增加樂趣也更拓展學生的世界觀。</w:t>
            </w:r>
          </w:p>
          <w:p w:rsidR="00F83AB9" w:rsidRDefault="00F83AB9" w:rsidP="005800DF">
            <w:pPr>
              <w:rPr>
                <w:rFonts w:ascii="標楷體" w:eastAsia="標楷體" w:hAnsi="標楷體" w:cs="標楷體"/>
                <w:sz w:val="28"/>
                <w:szCs w:val="28"/>
              </w:rPr>
            </w:pPr>
            <w:r>
              <w:rPr>
                <w:rFonts w:ascii="標楷體" w:eastAsia="標楷體" w:hAnsi="標楷體" w:cs="標楷體" w:hint="eastAsia"/>
                <w:sz w:val="28"/>
                <w:szCs w:val="28"/>
              </w:rPr>
              <w:t>3.上課一開始以歌曲帶動唱來讓學習氣氛熱絡起來。</w:t>
            </w:r>
          </w:p>
          <w:p w:rsidR="00F83AB9" w:rsidRDefault="00F83AB9" w:rsidP="005800DF">
            <w:r>
              <w:rPr>
                <w:rFonts w:ascii="標楷體" w:eastAsia="標楷體" w:hAnsi="標楷體" w:cs="標楷體" w:hint="eastAsia"/>
                <w:sz w:val="28"/>
                <w:szCs w:val="28"/>
              </w:rPr>
              <w:t>4</w:t>
            </w:r>
            <w:r>
              <w:rPr>
                <w:rFonts w:ascii="標楷體" w:eastAsia="標楷體" w:hAnsi="標楷體" w:cs="標楷體"/>
                <w:sz w:val="28"/>
                <w:szCs w:val="28"/>
              </w:rPr>
              <w:t>.</w:t>
            </w:r>
            <w:r>
              <w:rPr>
                <w:rFonts w:ascii="標楷體" w:eastAsia="標楷體" w:hAnsi="標楷體" w:cs="標楷體" w:hint="eastAsia"/>
                <w:sz w:val="28"/>
                <w:szCs w:val="28"/>
              </w:rPr>
              <w:t>藉由國旗圖卡引導學生認識國家及其地理位置。</w:t>
            </w:r>
          </w:p>
        </w:tc>
      </w:tr>
      <w:tr w:rsidR="00F83AB9" w:rsidTr="00F83AB9">
        <w:tc>
          <w:tcPr>
            <w:tcW w:w="10773" w:type="dxa"/>
            <w:gridSpan w:val="4"/>
          </w:tcPr>
          <w:p w:rsidR="00F83AB9" w:rsidRDefault="00F83AB9" w:rsidP="001F2BEC">
            <w:r>
              <w:rPr>
                <w:rFonts w:ascii="標楷體" w:eastAsia="標楷體" w:hAnsi="標楷體" w:cs="標楷體"/>
              </w:rPr>
              <w:t>二、學生學習行為</w:t>
            </w:r>
          </w:p>
        </w:tc>
      </w:tr>
      <w:tr w:rsidR="00F83AB9" w:rsidTr="00F83AB9">
        <w:tc>
          <w:tcPr>
            <w:tcW w:w="10773" w:type="dxa"/>
            <w:gridSpan w:val="4"/>
          </w:tcPr>
          <w:p w:rsidR="00F83AB9" w:rsidRDefault="00F83AB9" w:rsidP="005800DF">
            <w:r>
              <w:rPr>
                <w:rFonts w:ascii="標楷體" w:eastAsia="標楷體" w:hAnsi="標楷體" w:cs="標楷體"/>
                <w:sz w:val="28"/>
                <w:szCs w:val="28"/>
              </w:rPr>
              <w:t>1.教師善用自編歌曲在教學中，幫助學生學習星期、月份，以及各大洲，讓學生</w:t>
            </w:r>
            <w:r>
              <w:rPr>
                <w:rFonts w:ascii="標楷體" w:eastAsia="標楷體" w:hAnsi="標楷體" w:cs="標楷體" w:hint="eastAsia"/>
                <w:sz w:val="28"/>
                <w:szCs w:val="28"/>
              </w:rPr>
              <w:t>琅琅</w:t>
            </w:r>
            <w:r>
              <w:rPr>
                <w:rFonts w:ascii="標楷體" w:eastAsia="標楷體" w:hAnsi="標楷體" w:cs="標楷體"/>
                <w:sz w:val="28"/>
                <w:szCs w:val="28"/>
              </w:rPr>
              <w:t>上口。</w:t>
            </w:r>
          </w:p>
          <w:p w:rsidR="00F83AB9" w:rsidRDefault="00F83AB9" w:rsidP="005800DF">
            <w:r>
              <w:rPr>
                <w:rFonts w:ascii="標楷體" w:eastAsia="標楷體" w:hAnsi="標楷體" w:cs="標楷體"/>
                <w:sz w:val="28"/>
                <w:szCs w:val="28"/>
              </w:rPr>
              <w:t>2.學生在教師的指導與循循善用下，能正確唸讀出單字，並能多以英語練習回答。</w:t>
            </w:r>
          </w:p>
          <w:p w:rsidR="00F83AB9" w:rsidRPr="006A44B6" w:rsidRDefault="00F83AB9" w:rsidP="005800DF">
            <w:pPr>
              <w:rPr>
                <w:rFonts w:ascii="標楷體" w:eastAsia="標楷體" w:hAnsi="標楷體"/>
                <w:sz w:val="28"/>
                <w:szCs w:val="28"/>
              </w:rPr>
            </w:pPr>
            <w:r w:rsidRPr="006A44B6">
              <w:rPr>
                <w:rFonts w:ascii="標楷體" w:eastAsia="標楷體" w:hAnsi="標楷體" w:hint="eastAsia"/>
                <w:sz w:val="28"/>
                <w:szCs w:val="28"/>
              </w:rPr>
              <w:t>3.</w:t>
            </w:r>
            <w:r>
              <w:rPr>
                <w:rFonts w:ascii="標楷體" w:eastAsia="標楷體" w:hAnsi="標楷體" w:hint="eastAsia"/>
                <w:sz w:val="28"/>
                <w:szCs w:val="28"/>
              </w:rPr>
              <w:t>靠近攝影機的這組學生較熱烈討論及回應。</w:t>
            </w:r>
          </w:p>
          <w:p w:rsidR="00F83AB9" w:rsidRPr="00E223FC" w:rsidRDefault="00F83AB9" w:rsidP="005800DF">
            <w:pPr>
              <w:rPr>
                <w:rFonts w:ascii="標楷體" w:eastAsia="標楷體" w:hAnsi="標楷體"/>
                <w:sz w:val="28"/>
                <w:szCs w:val="28"/>
              </w:rPr>
            </w:pPr>
            <w:r w:rsidRPr="00745689">
              <w:rPr>
                <w:rFonts w:ascii="標楷體" w:eastAsia="標楷體" w:hAnsi="標楷體" w:hint="eastAsia"/>
                <w:sz w:val="28"/>
                <w:szCs w:val="28"/>
              </w:rPr>
              <w:t>4.</w:t>
            </w:r>
            <w:r>
              <w:rPr>
                <w:rFonts w:ascii="標楷體" w:eastAsia="標楷體" w:hAnsi="標楷體" w:hint="eastAsia"/>
                <w:sz w:val="28"/>
                <w:szCs w:val="28"/>
              </w:rPr>
              <w:t>當老師說要加分或以比賽方式進行活動時，學生的參與度變得更高。</w:t>
            </w:r>
          </w:p>
        </w:tc>
      </w:tr>
      <w:tr w:rsidR="00F83AB9" w:rsidTr="00F83AB9">
        <w:tc>
          <w:tcPr>
            <w:tcW w:w="10773" w:type="dxa"/>
            <w:gridSpan w:val="4"/>
          </w:tcPr>
          <w:p w:rsidR="00F83AB9" w:rsidRPr="001F2BEC" w:rsidRDefault="00F83AB9" w:rsidP="005800DF">
            <w:r>
              <w:rPr>
                <w:rFonts w:ascii="標楷體" w:eastAsia="標楷體" w:hAnsi="標楷體" w:cs="標楷體"/>
              </w:rPr>
              <w:t xml:space="preserve">三、教學觀察後的省思及學習 </w:t>
            </w:r>
          </w:p>
        </w:tc>
      </w:tr>
      <w:tr w:rsidR="00F83AB9" w:rsidTr="00F83AB9">
        <w:tc>
          <w:tcPr>
            <w:tcW w:w="10773" w:type="dxa"/>
            <w:gridSpan w:val="4"/>
          </w:tcPr>
          <w:p w:rsidR="00F83AB9" w:rsidRDefault="00F83AB9" w:rsidP="005800DF">
            <w:r>
              <w:rPr>
                <w:rFonts w:ascii="標楷體" w:eastAsia="標楷體" w:hAnsi="標楷體" w:cs="標楷體"/>
                <w:sz w:val="28"/>
                <w:szCs w:val="28"/>
              </w:rPr>
              <w:t>1.</w:t>
            </w:r>
            <w:r>
              <w:rPr>
                <w:rFonts w:ascii="標楷體" w:eastAsia="標楷體" w:hAnsi="標楷體" w:cs="標楷體" w:hint="eastAsia"/>
                <w:sz w:val="28"/>
                <w:szCs w:val="28"/>
              </w:rPr>
              <w:t>教師的教學氣氛輕鬆愉快，活動進行過程也頗順暢，值得學習。</w:t>
            </w:r>
          </w:p>
          <w:p w:rsidR="00F83AB9" w:rsidRDefault="00F83AB9" w:rsidP="005800DF">
            <w:r>
              <w:rPr>
                <w:rFonts w:ascii="標楷體" w:eastAsia="標楷體" w:hAnsi="標楷體" w:cs="標楷體"/>
                <w:sz w:val="28"/>
                <w:szCs w:val="28"/>
              </w:rPr>
              <w:t>2.教師以繪本的形式帶領學生認識巴西的文化，實則是不錯的點子，學生拋開教科書上每課的固定句型，以更貼近外國小孩閱讀的讀本來教學，一開始可能怕學生不懂較長的句子，但藉由教師的引導與小組組員的合作討論，學生都能從中獲得學習成長，並能有不錯的表現。</w:t>
            </w:r>
          </w:p>
          <w:p w:rsidR="00F83AB9" w:rsidRDefault="00F83AB9" w:rsidP="005800DF">
            <w:r w:rsidRPr="006A12DF">
              <w:rPr>
                <w:rFonts w:ascii="標楷體" w:eastAsia="標楷體" w:hAnsi="標楷體" w:hint="eastAsia"/>
                <w:sz w:val="28"/>
                <w:szCs w:val="28"/>
              </w:rPr>
              <w:lastRenderedPageBreak/>
              <w:t>3.</w:t>
            </w:r>
            <w:r>
              <w:rPr>
                <w:rFonts w:ascii="標楷體" w:eastAsia="標楷體" w:hAnsi="標楷體" w:hint="eastAsia"/>
                <w:sz w:val="28"/>
                <w:szCs w:val="28"/>
              </w:rPr>
              <w:t>幾乎全英語化的教學，能讓學生更能融入英語學習的環境中，可說是成功的英語教學示範。</w:t>
            </w:r>
          </w:p>
        </w:tc>
      </w:tr>
    </w:tbl>
    <w:p w:rsidR="00F83AB9" w:rsidRDefault="00F83AB9" w:rsidP="00F83AB9"/>
    <w:p w:rsidR="00F83AB9" w:rsidRDefault="00F83AB9" w:rsidP="00F83AB9">
      <w:r>
        <w:br w:type="page"/>
      </w:r>
    </w:p>
    <w:p w:rsidR="00F83AB9" w:rsidRDefault="00F83AB9" w:rsidP="00F83AB9">
      <w:pPr>
        <w:ind w:firstLine="840"/>
        <w:jc w:val="center"/>
      </w:pPr>
      <w:r>
        <w:rPr>
          <w:rFonts w:ascii="SimSun" w:eastAsia="SimSun" w:hAnsi="SimSun" w:cs="SimSun"/>
          <w:b/>
          <w:color w:val="2E75B5"/>
        </w:rPr>
        <w:lastRenderedPageBreak/>
        <w:t>第二節</w:t>
      </w:r>
      <w:r>
        <w:rPr>
          <w:rFonts w:ascii="標楷體" w:eastAsia="標楷體" w:hAnsi="標楷體" w:cs="標楷體"/>
          <w:b/>
          <w:color w:val="2E75B5"/>
        </w:rPr>
        <w:t>：單字句型我最行！</w:t>
      </w:r>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938"/>
        <w:gridCol w:w="2091"/>
        <w:gridCol w:w="3476"/>
      </w:tblGrid>
      <w:tr w:rsidR="00F83AB9" w:rsidTr="00F83AB9">
        <w:tc>
          <w:tcPr>
            <w:tcW w:w="2268" w:type="dxa"/>
          </w:tcPr>
          <w:p w:rsidR="00F83AB9" w:rsidRDefault="00F83AB9" w:rsidP="001F2BEC">
            <w:r>
              <w:rPr>
                <w:rFonts w:ascii="標楷體" w:eastAsia="標楷體" w:hAnsi="標楷體" w:cs="標楷體"/>
                <w:b/>
              </w:rPr>
              <w:t>教學者</w:t>
            </w:r>
          </w:p>
        </w:tc>
        <w:tc>
          <w:tcPr>
            <w:tcW w:w="2938" w:type="dxa"/>
          </w:tcPr>
          <w:p w:rsidR="00F83AB9" w:rsidRDefault="008220C4" w:rsidP="005800DF">
            <w:r>
              <w:rPr>
                <w:rFonts w:ascii="標楷體" w:eastAsia="標楷體" w:hAnsi="標楷體" w:cs="標楷體" w:hint="eastAsia"/>
                <w:b/>
                <w:sz w:val="28"/>
                <w:szCs w:val="28"/>
              </w:rPr>
              <w:t>B師</w:t>
            </w:r>
          </w:p>
        </w:tc>
        <w:tc>
          <w:tcPr>
            <w:tcW w:w="2091" w:type="dxa"/>
          </w:tcPr>
          <w:p w:rsidR="00F83AB9" w:rsidRDefault="00F83AB9" w:rsidP="001F2BEC">
            <w:r>
              <w:rPr>
                <w:rFonts w:ascii="標楷體" w:eastAsia="標楷體" w:hAnsi="標楷體" w:cs="標楷體"/>
                <w:b/>
              </w:rPr>
              <w:t>觀察者</w:t>
            </w:r>
          </w:p>
        </w:tc>
        <w:tc>
          <w:tcPr>
            <w:tcW w:w="3476" w:type="dxa"/>
          </w:tcPr>
          <w:p w:rsidR="00F83AB9" w:rsidRDefault="008220C4" w:rsidP="005800DF">
            <w:r>
              <w:rPr>
                <w:rFonts w:ascii="標楷體" w:eastAsia="標楷體" w:hAnsi="標楷體" w:cs="標楷體" w:hint="eastAsia"/>
                <w:b/>
                <w:sz w:val="28"/>
                <w:szCs w:val="28"/>
              </w:rPr>
              <w:t>A師.C師.D師</w:t>
            </w:r>
          </w:p>
        </w:tc>
      </w:tr>
      <w:tr w:rsidR="00F83AB9" w:rsidTr="00F83AB9">
        <w:tc>
          <w:tcPr>
            <w:tcW w:w="2268" w:type="dxa"/>
          </w:tcPr>
          <w:p w:rsidR="00F83AB9" w:rsidRDefault="00F83AB9" w:rsidP="001F2BEC">
            <w:r>
              <w:rPr>
                <w:rFonts w:ascii="標楷體" w:eastAsia="標楷體" w:hAnsi="標楷體" w:cs="標楷體"/>
                <w:b/>
              </w:rPr>
              <w:t>教學日期</w:t>
            </w:r>
          </w:p>
        </w:tc>
        <w:tc>
          <w:tcPr>
            <w:tcW w:w="2938" w:type="dxa"/>
          </w:tcPr>
          <w:p w:rsidR="00F83AB9" w:rsidRDefault="00F83AB9" w:rsidP="005800DF">
            <w:r>
              <w:rPr>
                <w:rFonts w:ascii="標楷體" w:eastAsia="標楷體" w:hAnsi="標楷體" w:cs="標楷體"/>
                <w:b/>
                <w:sz w:val="28"/>
                <w:szCs w:val="28"/>
              </w:rPr>
              <w:t>104.11.18(三)</w:t>
            </w:r>
          </w:p>
        </w:tc>
        <w:tc>
          <w:tcPr>
            <w:tcW w:w="2091" w:type="dxa"/>
          </w:tcPr>
          <w:p w:rsidR="00F83AB9" w:rsidRDefault="00F83AB9" w:rsidP="001F2BEC">
            <w:r>
              <w:rPr>
                <w:rFonts w:ascii="標楷體" w:eastAsia="標楷體" w:hAnsi="標楷體" w:cs="標楷體"/>
                <w:b/>
              </w:rPr>
              <w:t>教學年級</w:t>
            </w:r>
          </w:p>
        </w:tc>
        <w:tc>
          <w:tcPr>
            <w:tcW w:w="3476" w:type="dxa"/>
          </w:tcPr>
          <w:p w:rsidR="00F83AB9" w:rsidRDefault="00F83AB9" w:rsidP="005800DF">
            <w:r>
              <w:rPr>
                <w:rFonts w:ascii="標楷體" w:eastAsia="標楷體" w:hAnsi="標楷體" w:cs="標楷體"/>
                <w:b/>
                <w:sz w:val="28"/>
                <w:szCs w:val="28"/>
              </w:rPr>
              <w:t>六年級</w:t>
            </w:r>
          </w:p>
        </w:tc>
      </w:tr>
      <w:tr w:rsidR="00F83AB9" w:rsidTr="00F83AB9">
        <w:tc>
          <w:tcPr>
            <w:tcW w:w="2268" w:type="dxa"/>
          </w:tcPr>
          <w:p w:rsidR="00F83AB9" w:rsidRDefault="00F83AB9" w:rsidP="005800DF">
            <w:r>
              <w:rPr>
                <w:rFonts w:ascii="標楷體" w:eastAsia="標楷體" w:hAnsi="標楷體" w:cs="標楷體"/>
                <w:b/>
              </w:rPr>
              <w:t>教學單元/主題</w:t>
            </w:r>
          </w:p>
          <w:p w:rsidR="00F83AB9" w:rsidRDefault="00F83AB9" w:rsidP="005800DF"/>
        </w:tc>
        <w:tc>
          <w:tcPr>
            <w:tcW w:w="8505" w:type="dxa"/>
            <w:gridSpan w:val="3"/>
          </w:tcPr>
          <w:p w:rsidR="001F2BEC" w:rsidRDefault="00F83AB9" w:rsidP="005800DF">
            <w:pPr>
              <w:rPr>
                <w:rFonts w:ascii="標楷體" w:eastAsia="標楷體" w:hAnsi="標楷體" w:cs="標楷體"/>
                <w:b/>
              </w:rPr>
            </w:pPr>
            <w:r>
              <w:rPr>
                <w:rFonts w:ascii="標楷體" w:eastAsia="標楷體" w:hAnsi="標楷體" w:cs="標楷體"/>
                <w:b/>
              </w:rPr>
              <w:t xml:space="preserve">U.3 What do you do in the morning? </w:t>
            </w:r>
          </w:p>
          <w:p w:rsidR="00F83AB9" w:rsidRDefault="00F83AB9" w:rsidP="005800DF">
            <w:r w:rsidRPr="001F2BEC">
              <w:rPr>
                <w:rFonts w:ascii="標楷體" w:eastAsia="標楷體" w:hAnsi="標楷體" w:cs="標楷體"/>
                <w:b/>
                <w:sz w:val="18"/>
              </w:rPr>
              <w:t>(</w:t>
            </w:r>
            <w:r w:rsidRPr="001F2BEC">
              <w:rPr>
                <w:rFonts w:ascii="Times New Roman" w:eastAsia="Times New Roman" w:hAnsi="Times New Roman" w:cs="Times New Roman"/>
                <w:b/>
                <w:szCs w:val="26"/>
              </w:rPr>
              <w:t>Vocabulary &amp; Sentence Patterns Instructions</w:t>
            </w:r>
            <w:r w:rsidRPr="001F2BEC">
              <w:rPr>
                <w:rFonts w:ascii="標楷體" w:eastAsia="標楷體" w:hAnsi="標楷體" w:cs="標楷體"/>
                <w:b/>
                <w:sz w:val="18"/>
              </w:rPr>
              <w:t>)</w:t>
            </w:r>
          </w:p>
        </w:tc>
      </w:tr>
      <w:tr w:rsidR="00F83AB9" w:rsidTr="00F83AB9">
        <w:tc>
          <w:tcPr>
            <w:tcW w:w="10773" w:type="dxa"/>
            <w:gridSpan w:val="4"/>
          </w:tcPr>
          <w:p w:rsidR="00F83AB9" w:rsidRDefault="00F83AB9" w:rsidP="001F2BEC">
            <w:pPr>
              <w:ind w:firstLine="1441"/>
              <w:jc w:val="center"/>
            </w:pPr>
            <w:r>
              <w:rPr>
                <w:rFonts w:ascii="標楷體" w:eastAsia="標楷體" w:hAnsi="標楷體" w:cs="標楷體"/>
                <w:b/>
              </w:rPr>
              <w:t>教室簡圖</w:t>
            </w:r>
          </w:p>
        </w:tc>
      </w:tr>
      <w:tr w:rsidR="00F83AB9" w:rsidTr="00F83AB9">
        <w:tc>
          <w:tcPr>
            <w:tcW w:w="10773" w:type="dxa"/>
            <w:gridSpan w:val="4"/>
          </w:tcPr>
          <w:p w:rsidR="00F83AB9" w:rsidRDefault="00F83AB9" w:rsidP="005800DF">
            <w:pPr>
              <w:ind w:firstLine="4200"/>
            </w:pPr>
            <w:r>
              <w:rPr>
                <w:rFonts w:ascii="標楷體" w:eastAsia="標楷體" w:hAnsi="標楷體" w:cs="標楷體"/>
              </w:rPr>
              <w:t xml:space="preserve">黑板 Blackboard </w:t>
            </w:r>
          </w:p>
          <w:p w:rsidR="00F83AB9" w:rsidRDefault="00F83AB9" w:rsidP="00EE1FC2">
            <w:pPr>
              <w:jc w:val="center"/>
            </w:pPr>
            <w:r w:rsidRPr="00F770B3">
              <w:rPr>
                <w:noProof/>
              </w:rPr>
              <w:drawing>
                <wp:inline distT="0" distB="0" distL="0" distR="0">
                  <wp:extent cx="1571625" cy="1733550"/>
                  <wp:effectExtent l="0" t="0" r="9525"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5480" cy="1748833"/>
                          </a:xfrm>
                          <a:prstGeom prst="rect">
                            <a:avLst/>
                          </a:prstGeom>
                          <a:noFill/>
                          <a:ln>
                            <a:noFill/>
                          </a:ln>
                        </pic:spPr>
                      </pic:pic>
                    </a:graphicData>
                  </a:graphic>
                </wp:inline>
              </w:drawing>
            </w:r>
          </w:p>
        </w:tc>
      </w:tr>
      <w:tr w:rsidR="00F83AB9" w:rsidTr="00F83AB9">
        <w:tc>
          <w:tcPr>
            <w:tcW w:w="10773" w:type="dxa"/>
            <w:gridSpan w:val="4"/>
          </w:tcPr>
          <w:p w:rsidR="00F83AB9" w:rsidRDefault="00F83AB9" w:rsidP="001F2BEC">
            <w:pPr>
              <w:ind w:left="26"/>
              <w:jc w:val="both"/>
            </w:pPr>
            <w:r>
              <w:rPr>
                <w:rFonts w:ascii="標楷體" w:eastAsia="標楷體" w:hAnsi="標楷體" w:cs="標楷體"/>
              </w:rPr>
              <w:t>一、教師學習引導</w:t>
            </w:r>
          </w:p>
        </w:tc>
      </w:tr>
      <w:tr w:rsidR="00F83AB9" w:rsidTr="00F83AB9">
        <w:tc>
          <w:tcPr>
            <w:tcW w:w="10773" w:type="dxa"/>
            <w:gridSpan w:val="4"/>
          </w:tcPr>
          <w:p w:rsidR="00F83AB9" w:rsidRDefault="00F83AB9" w:rsidP="005800DF">
            <w:pPr>
              <w:rPr>
                <w:rFonts w:ascii="標楷體" w:eastAsia="標楷體" w:hAnsi="標楷體" w:cs="標楷體"/>
                <w:sz w:val="28"/>
                <w:szCs w:val="28"/>
              </w:rPr>
            </w:pPr>
            <w:r>
              <w:rPr>
                <w:rFonts w:ascii="標楷體" w:eastAsia="標楷體" w:hAnsi="標楷體" w:cs="標楷體"/>
                <w:sz w:val="28"/>
                <w:szCs w:val="28"/>
              </w:rPr>
              <w:t>1.讓學生回憶以前學過的類似句型，如What do you do</w:t>
            </w:r>
            <w:r>
              <w:rPr>
                <w:rFonts w:ascii="標楷體" w:eastAsia="標楷體" w:hAnsi="標楷體" w:cs="標楷體"/>
                <w:sz w:val="28"/>
                <w:szCs w:val="28"/>
                <w:u w:val="single"/>
              </w:rPr>
              <w:t xml:space="preserve"> in the library(places)</w:t>
            </w:r>
            <w:r>
              <w:rPr>
                <w:rFonts w:ascii="標楷體" w:eastAsia="標楷體" w:hAnsi="標楷體" w:cs="標楷體"/>
                <w:sz w:val="28"/>
                <w:szCs w:val="28"/>
              </w:rPr>
              <w:t>? 再帶到本課句型，有助於幫助學生連結。</w:t>
            </w:r>
          </w:p>
          <w:p w:rsidR="00F83AB9" w:rsidRPr="002175EF" w:rsidRDefault="00F83AB9" w:rsidP="005800DF">
            <w:pPr>
              <w:rPr>
                <w:rFonts w:ascii="標楷體" w:eastAsia="標楷體" w:hAnsi="標楷體"/>
                <w:sz w:val="28"/>
                <w:szCs w:val="28"/>
              </w:rPr>
            </w:pPr>
            <w:r>
              <w:rPr>
                <w:rFonts w:ascii="標楷體" w:eastAsia="標楷體" w:hAnsi="標楷體" w:hint="eastAsia"/>
                <w:sz w:val="28"/>
                <w:szCs w:val="28"/>
              </w:rPr>
              <w:t>2</w:t>
            </w:r>
            <w:r w:rsidRPr="002175EF">
              <w:rPr>
                <w:rFonts w:ascii="標楷體" w:eastAsia="標楷體" w:hAnsi="標楷體" w:hint="eastAsia"/>
                <w:sz w:val="28"/>
                <w:szCs w:val="28"/>
              </w:rPr>
              <w:t>.</w:t>
            </w:r>
            <w:r>
              <w:rPr>
                <w:rFonts w:ascii="標楷體" w:eastAsia="標楷體" w:hAnsi="標楷體" w:hint="eastAsia"/>
                <w:sz w:val="28"/>
                <w:szCs w:val="28"/>
              </w:rPr>
              <w:t>教師以明顯的肢體動作及清晰的聲音來引發學生的學習興致。</w:t>
            </w:r>
          </w:p>
          <w:p w:rsidR="00F83AB9" w:rsidRPr="002175EF" w:rsidRDefault="00F83AB9" w:rsidP="005800DF">
            <w:pPr>
              <w:rPr>
                <w:rFonts w:ascii="標楷體" w:eastAsia="標楷體" w:hAnsi="標楷體"/>
                <w:sz w:val="28"/>
                <w:szCs w:val="28"/>
              </w:rPr>
            </w:pPr>
            <w:r>
              <w:rPr>
                <w:rFonts w:ascii="標楷體" w:eastAsia="標楷體" w:hAnsi="標楷體" w:hint="eastAsia"/>
                <w:sz w:val="28"/>
                <w:szCs w:val="28"/>
              </w:rPr>
              <w:t>3.教師以名人的圖片來讓學生與單字的學習做聯想、連接。</w:t>
            </w:r>
          </w:p>
          <w:p w:rsidR="00F83AB9" w:rsidRPr="00D512A5" w:rsidRDefault="00F83AB9" w:rsidP="005800DF">
            <w:pPr>
              <w:rPr>
                <w:rFonts w:ascii="標楷體" w:eastAsia="標楷體" w:hAnsi="標楷體"/>
                <w:sz w:val="28"/>
                <w:szCs w:val="28"/>
              </w:rPr>
            </w:pPr>
            <w:r w:rsidRPr="00D512A5">
              <w:rPr>
                <w:rFonts w:ascii="標楷體" w:eastAsia="標楷體" w:hAnsi="標楷體" w:hint="eastAsia"/>
                <w:sz w:val="28"/>
                <w:szCs w:val="28"/>
              </w:rPr>
              <w:t>4.</w:t>
            </w:r>
            <w:r w:rsidRPr="00D512A5">
              <w:rPr>
                <w:rFonts w:ascii="標楷體" w:eastAsia="標楷體" w:hAnsi="標楷體"/>
                <w:sz w:val="28"/>
                <w:szCs w:val="28"/>
              </w:rPr>
              <w:t>教師在課前呈現教學目標，並運用TPR幫助學生複習單字，引發學生的學習動機。</w:t>
            </w:r>
            <w:r w:rsidRPr="00D512A5">
              <w:rPr>
                <w:rFonts w:ascii="標楷體" w:eastAsia="標楷體" w:hAnsi="標楷體"/>
                <w:sz w:val="28"/>
                <w:szCs w:val="28"/>
              </w:rPr>
              <w:br/>
              <w:t>結合學生生活經驗，教師提供大明星照片，激發學生參與學習活動進行課程。再者，教師設計guessing game活動幫助學生複習句型。</w:t>
            </w:r>
          </w:p>
        </w:tc>
      </w:tr>
      <w:tr w:rsidR="00F83AB9" w:rsidTr="00F83AB9">
        <w:tc>
          <w:tcPr>
            <w:tcW w:w="10773" w:type="dxa"/>
            <w:gridSpan w:val="4"/>
          </w:tcPr>
          <w:p w:rsidR="00F83AB9" w:rsidRDefault="00F83AB9" w:rsidP="001F2BEC">
            <w:r>
              <w:rPr>
                <w:rFonts w:ascii="標楷體" w:eastAsia="標楷體" w:hAnsi="標楷體" w:cs="標楷體"/>
              </w:rPr>
              <w:t>二、學生學習行為</w:t>
            </w:r>
          </w:p>
        </w:tc>
      </w:tr>
      <w:tr w:rsidR="00F83AB9" w:rsidTr="00F83AB9">
        <w:tc>
          <w:tcPr>
            <w:tcW w:w="10773" w:type="dxa"/>
            <w:gridSpan w:val="4"/>
          </w:tcPr>
          <w:p w:rsidR="00F83AB9" w:rsidRDefault="00F83AB9" w:rsidP="005800DF">
            <w:r>
              <w:rPr>
                <w:rFonts w:ascii="標楷體" w:eastAsia="標楷體" w:hAnsi="標楷體" w:cs="標楷體"/>
                <w:sz w:val="28"/>
                <w:szCs w:val="28"/>
              </w:rPr>
              <w:t>1.</w:t>
            </w:r>
            <w:r>
              <w:rPr>
                <w:rFonts w:ascii="標楷體" w:eastAsia="標楷體" w:hAnsi="標楷體" w:cs="標楷體" w:hint="eastAsia"/>
                <w:sz w:val="28"/>
                <w:szCs w:val="28"/>
              </w:rPr>
              <w:t>學生大致都能跟隨老師的動作來做出回應。</w:t>
            </w:r>
          </w:p>
          <w:p w:rsidR="00F83AB9" w:rsidRDefault="00F83AB9" w:rsidP="005800DF">
            <w:pPr>
              <w:rPr>
                <w:rFonts w:ascii="標楷體" w:eastAsia="SimSun" w:hAnsi="標楷體"/>
                <w:sz w:val="28"/>
                <w:szCs w:val="28"/>
                <w:lang w:eastAsia="zh-CN"/>
              </w:rPr>
            </w:pPr>
            <w:r w:rsidRPr="0038365E">
              <w:rPr>
                <w:rFonts w:ascii="標楷體" w:eastAsia="標楷體" w:hAnsi="標楷體" w:hint="eastAsia"/>
                <w:sz w:val="28"/>
                <w:szCs w:val="28"/>
              </w:rPr>
              <w:t>2.</w:t>
            </w:r>
            <w:r>
              <w:rPr>
                <w:rFonts w:ascii="標楷體" w:eastAsia="標楷體" w:hAnsi="標楷體" w:hint="eastAsia"/>
                <w:sz w:val="28"/>
                <w:szCs w:val="28"/>
              </w:rPr>
              <w:t>學生可以把剛學到的單字片語(動作)運用到句型中。</w:t>
            </w:r>
          </w:p>
          <w:p w:rsidR="00F83AB9" w:rsidRPr="00D512A5" w:rsidRDefault="00F83AB9" w:rsidP="005800DF">
            <w:pPr>
              <w:rPr>
                <w:rFonts w:ascii="標楷體" w:eastAsia="標楷體" w:hAnsi="標楷體"/>
                <w:sz w:val="28"/>
                <w:szCs w:val="28"/>
              </w:rPr>
            </w:pPr>
            <w:r>
              <w:rPr>
                <w:rFonts w:ascii="標楷體" w:eastAsia="標楷體" w:hAnsi="標楷體" w:hint="eastAsia"/>
                <w:sz w:val="28"/>
                <w:szCs w:val="28"/>
              </w:rPr>
              <w:t>3.</w:t>
            </w:r>
            <w:r w:rsidRPr="00D512A5">
              <w:rPr>
                <w:rFonts w:ascii="標楷體" w:eastAsia="標楷體" w:hAnsi="標楷體"/>
                <w:sz w:val="28"/>
                <w:szCs w:val="28"/>
              </w:rPr>
              <w:t>學生能夠運用教師所提供的生活素材與學習課程結合，師生互動佳。</w:t>
            </w:r>
            <w:r w:rsidRPr="00D512A5">
              <w:rPr>
                <w:rFonts w:ascii="標楷體" w:eastAsia="標楷體" w:hAnsi="標楷體"/>
                <w:sz w:val="28"/>
                <w:szCs w:val="28"/>
              </w:rPr>
              <w:br/>
              <w:t>在語法部分，學生能夠進行主詞和動詞正確的搭配，樂於開口說英文，語法觀念明確。</w:t>
            </w:r>
          </w:p>
        </w:tc>
      </w:tr>
      <w:tr w:rsidR="00F83AB9" w:rsidTr="00F83AB9">
        <w:tc>
          <w:tcPr>
            <w:tcW w:w="10773" w:type="dxa"/>
            <w:gridSpan w:val="4"/>
          </w:tcPr>
          <w:p w:rsidR="00F83AB9" w:rsidRPr="001F2BEC" w:rsidRDefault="00F83AB9" w:rsidP="005800DF">
            <w:r>
              <w:rPr>
                <w:rFonts w:ascii="標楷體" w:eastAsia="標楷體" w:hAnsi="標楷體" w:cs="標楷體"/>
              </w:rPr>
              <w:t xml:space="preserve">三、教學觀察後的省思及學習 </w:t>
            </w:r>
          </w:p>
        </w:tc>
      </w:tr>
      <w:tr w:rsidR="00F83AB9" w:rsidTr="00F83AB9">
        <w:tc>
          <w:tcPr>
            <w:tcW w:w="10773" w:type="dxa"/>
            <w:gridSpan w:val="4"/>
          </w:tcPr>
          <w:p w:rsidR="00F83AB9" w:rsidRDefault="00F83AB9" w:rsidP="005800DF">
            <w:r>
              <w:rPr>
                <w:rFonts w:ascii="標楷體" w:eastAsia="標楷體" w:hAnsi="標楷體" w:cs="標楷體"/>
                <w:sz w:val="28"/>
                <w:szCs w:val="28"/>
              </w:rPr>
              <w:t>1.教師善用豐富的肢體語言、抑揚頓挫、表情等使教學更加活潑。此外，透過貼近的卡通人物漸進式的引導學生探討第三人稱單數動詞的變化。這樣的學習不僅扎實，學生更能清楚理解句型的使用，甚至變化句型內容，深化教學。</w:t>
            </w:r>
          </w:p>
          <w:p w:rsidR="00F83AB9" w:rsidRDefault="00F83AB9" w:rsidP="005800DF">
            <w:pPr>
              <w:rPr>
                <w:rFonts w:ascii="標楷體" w:eastAsia="標楷體" w:hAnsi="標楷體"/>
                <w:sz w:val="28"/>
                <w:szCs w:val="28"/>
              </w:rPr>
            </w:pPr>
            <w:r w:rsidRPr="00CE2223">
              <w:rPr>
                <w:rFonts w:ascii="標楷體" w:eastAsia="標楷體" w:hAnsi="標楷體" w:hint="eastAsia"/>
                <w:sz w:val="28"/>
                <w:szCs w:val="28"/>
              </w:rPr>
              <w:t>2.</w:t>
            </w:r>
            <w:r>
              <w:rPr>
                <w:rFonts w:ascii="標楷體" w:eastAsia="標楷體" w:hAnsi="標楷體" w:hint="eastAsia"/>
                <w:sz w:val="28"/>
                <w:szCs w:val="28"/>
              </w:rPr>
              <w:t>教師善用名人的圖片及字卡、句型卡等，循序漸進地讓學生學到日常生活中從事任何活動的句子該如何說。</w:t>
            </w:r>
          </w:p>
          <w:p w:rsidR="00F83AB9" w:rsidRPr="00CE2223" w:rsidRDefault="00F83AB9" w:rsidP="005800DF">
            <w:pPr>
              <w:rPr>
                <w:rFonts w:ascii="標楷體" w:eastAsia="標楷體" w:hAnsi="標楷體"/>
                <w:sz w:val="28"/>
                <w:szCs w:val="28"/>
              </w:rPr>
            </w:pPr>
            <w:r>
              <w:rPr>
                <w:rFonts w:ascii="標楷體" w:eastAsia="標楷體" w:hAnsi="標楷體" w:hint="eastAsia"/>
                <w:sz w:val="28"/>
                <w:szCs w:val="28"/>
              </w:rPr>
              <w:t>3.教師讓學生兩人一組互唸句子給對方聽再貼字卡，真正達到以學生為主體的學習目</w:t>
            </w:r>
            <w:r>
              <w:rPr>
                <w:rFonts w:ascii="標楷體" w:eastAsia="標楷體" w:hAnsi="標楷體" w:hint="eastAsia"/>
                <w:sz w:val="28"/>
                <w:szCs w:val="28"/>
              </w:rPr>
              <w:lastRenderedPageBreak/>
              <w:t>標。</w:t>
            </w:r>
          </w:p>
          <w:p w:rsidR="00F83AB9" w:rsidRPr="00D512A5" w:rsidRDefault="00F83AB9" w:rsidP="005800DF">
            <w:pPr>
              <w:rPr>
                <w:rFonts w:ascii="標楷體" w:eastAsia="標楷體" w:hAnsi="標楷體"/>
                <w:sz w:val="28"/>
                <w:szCs w:val="28"/>
              </w:rPr>
            </w:pPr>
            <w:r w:rsidRPr="00D512A5">
              <w:rPr>
                <w:rFonts w:ascii="標楷體" w:eastAsia="標楷體" w:hAnsi="標楷體" w:hint="eastAsia"/>
                <w:sz w:val="28"/>
                <w:szCs w:val="28"/>
              </w:rPr>
              <w:t>4.</w:t>
            </w:r>
            <w:r w:rsidRPr="00D512A5">
              <w:rPr>
                <w:rFonts w:ascii="標楷體" w:eastAsia="標楷體" w:hAnsi="標楷體"/>
                <w:sz w:val="28"/>
                <w:szCs w:val="28"/>
              </w:rPr>
              <w:t>句型課程循序漸進，從單字到句型的應用，教學節奏緊湊，而且學生大多數都能給予良好的回饋。教師提供字卡和句型在黑板上，輔助學生口語能力的表達，值得教學參考。在統整活動教學時，教師和學生討論人權議題，啟發學生對未來職業生涯的選擇。</w:t>
            </w:r>
          </w:p>
          <w:p w:rsidR="00F83AB9" w:rsidRDefault="00F83AB9" w:rsidP="005800DF"/>
        </w:tc>
      </w:tr>
    </w:tbl>
    <w:p w:rsidR="00F83AB9" w:rsidRDefault="00F83AB9" w:rsidP="00F83AB9">
      <w:pPr>
        <w:ind w:firstLine="841"/>
        <w:jc w:val="center"/>
        <w:rPr>
          <w:rFonts w:ascii="SimSun" w:eastAsia="SimSun" w:hAnsi="SimSun" w:cs="SimSun"/>
          <w:b/>
          <w:color w:val="C55911"/>
        </w:rPr>
      </w:pPr>
    </w:p>
    <w:p w:rsidR="00F83AB9" w:rsidRDefault="00F83AB9">
      <w:pPr>
        <w:rPr>
          <w:rFonts w:ascii="SimSun" w:eastAsia="SimSun" w:hAnsi="SimSun" w:cs="SimSun"/>
          <w:b/>
          <w:color w:val="C55911"/>
        </w:rPr>
      </w:pPr>
      <w:r>
        <w:rPr>
          <w:rFonts w:ascii="SimSun" w:eastAsia="SimSun" w:hAnsi="SimSun" w:cs="SimSun"/>
          <w:b/>
          <w:color w:val="C55911"/>
        </w:rPr>
        <w:br w:type="page"/>
      </w:r>
    </w:p>
    <w:p w:rsidR="00F83AB9" w:rsidRDefault="00F83AB9" w:rsidP="00F83AB9">
      <w:pPr>
        <w:ind w:firstLine="841"/>
        <w:jc w:val="center"/>
      </w:pPr>
      <w:r>
        <w:rPr>
          <w:rFonts w:ascii="SimSun" w:eastAsia="SimSun" w:hAnsi="SimSun" w:cs="SimSun"/>
          <w:b/>
          <w:color w:val="C55911"/>
        </w:rPr>
        <w:lastRenderedPageBreak/>
        <w:t>第三節</w:t>
      </w:r>
      <w:r>
        <w:rPr>
          <w:rFonts w:ascii="標楷體" w:eastAsia="標楷體" w:hAnsi="標楷體" w:cs="標楷體"/>
          <w:b/>
          <w:color w:val="C55911"/>
        </w:rPr>
        <w:t>：對話故事小達人！</w:t>
      </w:r>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938"/>
        <w:gridCol w:w="2091"/>
        <w:gridCol w:w="3476"/>
      </w:tblGrid>
      <w:tr w:rsidR="00F83AB9" w:rsidTr="00F83AB9">
        <w:tc>
          <w:tcPr>
            <w:tcW w:w="2268" w:type="dxa"/>
          </w:tcPr>
          <w:p w:rsidR="00F83AB9" w:rsidRDefault="00F83AB9" w:rsidP="001F2BEC">
            <w:r>
              <w:rPr>
                <w:rFonts w:ascii="標楷體" w:eastAsia="標楷體" w:hAnsi="標楷體" w:cs="標楷體"/>
                <w:b/>
              </w:rPr>
              <w:t>教學者</w:t>
            </w:r>
          </w:p>
        </w:tc>
        <w:tc>
          <w:tcPr>
            <w:tcW w:w="2938" w:type="dxa"/>
          </w:tcPr>
          <w:p w:rsidR="00F83AB9" w:rsidRDefault="008220C4" w:rsidP="005800DF">
            <w:r>
              <w:rPr>
                <w:rFonts w:ascii="標楷體" w:eastAsia="標楷體" w:hAnsi="標楷體" w:cs="標楷體" w:hint="eastAsia"/>
                <w:b/>
                <w:sz w:val="28"/>
                <w:szCs w:val="28"/>
              </w:rPr>
              <w:t>C師</w:t>
            </w:r>
          </w:p>
        </w:tc>
        <w:tc>
          <w:tcPr>
            <w:tcW w:w="2091" w:type="dxa"/>
          </w:tcPr>
          <w:p w:rsidR="00F83AB9" w:rsidRDefault="00F83AB9" w:rsidP="001F2BEC">
            <w:r>
              <w:rPr>
                <w:rFonts w:ascii="標楷體" w:eastAsia="標楷體" w:hAnsi="標楷體" w:cs="標楷體"/>
                <w:b/>
              </w:rPr>
              <w:t>觀察者</w:t>
            </w:r>
          </w:p>
        </w:tc>
        <w:tc>
          <w:tcPr>
            <w:tcW w:w="3476" w:type="dxa"/>
          </w:tcPr>
          <w:p w:rsidR="00F83AB9" w:rsidRDefault="008220C4" w:rsidP="005800DF">
            <w:r>
              <w:rPr>
                <w:rFonts w:ascii="標楷體" w:eastAsia="標楷體" w:hAnsi="標楷體" w:cs="標楷體" w:hint="eastAsia"/>
                <w:b/>
                <w:sz w:val="28"/>
                <w:szCs w:val="28"/>
              </w:rPr>
              <w:t>A師.B師.D師</w:t>
            </w:r>
          </w:p>
        </w:tc>
      </w:tr>
      <w:tr w:rsidR="00F83AB9" w:rsidTr="00F83AB9">
        <w:tc>
          <w:tcPr>
            <w:tcW w:w="2268" w:type="dxa"/>
          </w:tcPr>
          <w:p w:rsidR="00F83AB9" w:rsidRDefault="00F83AB9" w:rsidP="001F2BEC">
            <w:r>
              <w:rPr>
                <w:rFonts w:ascii="標楷體" w:eastAsia="標楷體" w:hAnsi="標楷體" w:cs="標楷體"/>
                <w:b/>
              </w:rPr>
              <w:t>教學日期</w:t>
            </w:r>
          </w:p>
        </w:tc>
        <w:tc>
          <w:tcPr>
            <w:tcW w:w="2938" w:type="dxa"/>
          </w:tcPr>
          <w:p w:rsidR="00F83AB9" w:rsidRDefault="00F83AB9" w:rsidP="005800DF">
            <w:r>
              <w:rPr>
                <w:rFonts w:ascii="標楷體" w:eastAsia="標楷體" w:hAnsi="標楷體" w:cs="標楷體"/>
                <w:b/>
                <w:sz w:val="28"/>
                <w:szCs w:val="28"/>
              </w:rPr>
              <w:t>104.11.24(二)</w:t>
            </w:r>
          </w:p>
        </w:tc>
        <w:tc>
          <w:tcPr>
            <w:tcW w:w="2091" w:type="dxa"/>
          </w:tcPr>
          <w:p w:rsidR="00F83AB9" w:rsidRDefault="00F83AB9" w:rsidP="001F2BEC">
            <w:r>
              <w:rPr>
                <w:rFonts w:ascii="標楷體" w:eastAsia="標楷體" w:hAnsi="標楷體" w:cs="標楷體"/>
                <w:b/>
              </w:rPr>
              <w:t>教學年級</w:t>
            </w:r>
          </w:p>
        </w:tc>
        <w:tc>
          <w:tcPr>
            <w:tcW w:w="3476" w:type="dxa"/>
          </w:tcPr>
          <w:p w:rsidR="00F83AB9" w:rsidRDefault="00F83AB9" w:rsidP="005800DF">
            <w:r>
              <w:rPr>
                <w:rFonts w:ascii="標楷體" w:eastAsia="標楷體" w:hAnsi="標楷體" w:cs="標楷體"/>
                <w:b/>
                <w:sz w:val="28"/>
                <w:szCs w:val="28"/>
              </w:rPr>
              <w:t>六年級</w:t>
            </w:r>
          </w:p>
        </w:tc>
      </w:tr>
      <w:tr w:rsidR="00F83AB9" w:rsidTr="00F83AB9">
        <w:tc>
          <w:tcPr>
            <w:tcW w:w="2268" w:type="dxa"/>
          </w:tcPr>
          <w:p w:rsidR="00F83AB9" w:rsidRDefault="00F83AB9" w:rsidP="005800DF">
            <w:r>
              <w:rPr>
                <w:rFonts w:ascii="標楷體" w:eastAsia="標楷體" w:hAnsi="標楷體" w:cs="標楷體"/>
                <w:b/>
              </w:rPr>
              <w:t>教學單元/主題</w:t>
            </w:r>
          </w:p>
        </w:tc>
        <w:tc>
          <w:tcPr>
            <w:tcW w:w="8505" w:type="dxa"/>
            <w:gridSpan w:val="3"/>
          </w:tcPr>
          <w:p w:rsidR="00F83AB9" w:rsidRDefault="00F83AB9" w:rsidP="005800DF">
            <w:r>
              <w:rPr>
                <w:rFonts w:ascii="標楷體" w:eastAsia="標楷體" w:hAnsi="標楷體" w:cs="標楷體"/>
                <w:b/>
              </w:rPr>
              <w:t>U.3 What do you do in the morning?(story)</w:t>
            </w:r>
          </w:p>
        </w:tc>
      </w:tr>
      <w:tr w:rsidR="00F83AB9" w:rsidTr="00F83AB9">
        <w:tc>
          <w:tcPr>
            <w:tcW w:w="10773" w:type="dxa"/>
            <w:gridSpan w:val="4"/>
          </w:tcPr>
          <w:p w:rsidR="00F83AB9" w:rsidRDefault="00F83AB9" w:rsidP="00EE1FC2">
            <w:pPr>
              <w:ind w:firstLine="1441"/>
              <w:jc w:val="center"/>
            </w:pPr>
            <w:r>
              <w:rPr>
                <w:rFonts w:ascii="標楷體" w:eastAsia="標楷體" w:hAnsi="標楷體" w:cs="標楷體"/>
                <w:b/>
              </w:rPr>
              <w:t>教室簡圖</w:t>
            </w:r>
          </w:p>
        </w:tc>
      </w:tr>
      <w:tr w:rsidR="00F83AB9" w:rsidTr="00F83AB9">
        <w:tc>
          <w:tcPr>
            <w:tcW w:w="10773" w:type="dxa"/>
            <w:gridSpan w:val="4"/>
          </w:tcPr>
          <w:p w:rsidR="00F83AB9" w:rsidRDefault="00F83AB9" w:rsidP="005800DF">
            <w:pPr>
              <w:ind w:firstLine="4200"/>
            </w:pPr>
            <w:r>
              <w:rPr>
                <w:rFonts w:ascii="標楷體" w:eastAsia="標楷體" w:hAnsi="標楷體" w:cs="標楷體"/>
              </w:rPr>
              <w:t xml:space="preserve">黑板 Blackboard </w:t>
            </w:r>
          </w:p>
          <w:p w:rsidR="00F83AB9" w:rsidRDefault="00F83AB9" w:rsidP="00EE1FC2">
            <w:pPr>
              <w:jc w:val="center"/>
            </w:pPr>
            <w:r>
              <w:rPr>
                <w:noProof/>
              </w:rPr>
              <w:drawing>
                <wp:inline distT="114300" distB="114300" distL="114300" distR="114300">
                  <wp:extent cx="5119688" cy="1285875"/>
                  <wp:effectExtent l="0" t="0" r="0" b="0"/>
                  <wp:docPr id="14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4"/>
                          <a:srcRect l="2892" t="34138" r="17450" b="40814"/>
                          <a:stretch>
                            <a:fillRect/>
                          </a:stretch>
                        </pic:blipFill>
                        <pic:spPr>
                          <a:xfrm>
                            <a:off x="0" y="0"/>
                            <a:ext cx="5119688" cy="1285875"/>
                          </a:xfrm>
                          <a:prstGeom prst="rect">
                            <a:avLst/>
                          </a:prstGeom>
                          <a:ln/>
                        </pic:spPr>
                      </pic:pic>
                    </a:graphicData>
                  </a:graphic>
                </wp:inline>
              </w:drawing>
            </w:r>
          </w:p>
        </w:tc>
      </w:tr>
      <w:tr w:rsidR="00F83AB9" w:rsidTr="00F83AB9">
        <w:tc>
          <w:tcPr>
            <w:tcW w:w="10773" w:type="dxa"/>
            <w:gridSpan w:val="4"/>
          </w:tcPr>
          <w:p w:rsidR="00F83AB9" w:rsidRDefault="00F83AB9" w:rsidP="00B05CE9">
            <w:pPr>
              <w:ind w:left="26"/>
              <w:jc w:val="both"/>
            </w:pPr>
            <w:r>
              <w:rPr>
                <w:rFonts w:ascii="標楷體" w:eastAsia="標楷體" w:hAnsi="標楷體" w:cs="標楷體"/>
              </w:rPr>
              <w:t>一、教師學習引導</w:t>
            </w:r>
          </w:p>
        </w:tc>
      </w:tr>
      <w:tr w:rsidR="00F83AB9" w:rsidTr="00F83AB9">
        <w:tc>
          <w:tcPr>
            <w:tcW w:w="10773" w:type="dxa"/>
            <w:gridSpan w:val="4"/>
          </w:tcPr>
          <w:p w:rsidR="00F83AB9" w:rsidRDefault="00F83AB9" w:rsidP="005800DF">
            <w:r>
              <w:rPr>
                <w:rFonts w:ascii="標楷體" w:eastAsia="標楷體" w:hAnsi="標楷體" w:cs="標楷體"/>
                <w:sz w:val="28"/>
                <w:szCs w:val="28"/>
              </w:rPr>
              <w:t>1.教師在學生小組句子重組活動時，能進行行間巡視並能給予適時指導，更能確切掌握學生學習進度。</w:t>
            </w:r>
          </w:p>
          <w:p w:rsidR="00F83AB9" w:rsidRDefault="00F83AB9" w:rsidP="005800DF">
            <w:pPr>
              <w:rPr>
                <w:rFonts w:ascii="標楷體" w:eastAsia="標楷體" w:hAnsi="標楷體"/>
                <w:sz w:val="28"/>
                <w:szCs w:val="28"/>
              </w:rPr>
            </w:pPr>
            <w:r>
              <w:rPr>
                <w:rFonts w:ascii="標楷體" w:eastAsia="標楷體" w:hAnsi="標楷體" w:hint="eastAsia"/>
                <w:sz w:val="28"/>
                <w:szCs w:val="28"/>
              </w:rPr>
              <w:t>2.教師藉由動畫的聽力練習，引導學生去組織故事的結構。</w:t>
            </w:r>
          </w:p>
          <w:p w:rsidR="00F83AB9" w:rsidRPr="00910F36" w:rsidRDefault="00F83AB9" w:rsidP="005800DF">
            <w:pPr>
              <w:rPr>
                <w:rFonts w:ascii="標楷體" w:eastAsia="標楷體" w:hAnsi="標楷體"/>
                <w:sz w:val="28"/>
                <w:szCs w:val="28"/>
              </w:rPr>
            </w:pPr>
            <w:r>
              <w:rPr>
                <w:rFonts w:ascii="標楷體" w:eastAsia="標楷體" w:hAnsi="標楷體" w:hint="eastAsia"/>
                <w:sz w:val="28"/>
                <w:szCs w:val="28"/>
              </w:rPr>
              <w:t>3.教師隨時行間巡視，並加以提醒學習的要點。</w:t>
            </w:r>
          </w:p>
          <w:p w:rsidR="00F83AB9" w:rsidRPr="00D512A5" w:rsidRDefault="00F83AB9" w:rsidP="005800DF">
            <w:pPr>
              <w:rPr>
                <w:rFonts w:ascii="標楷體" w:eastAsia="標楷體" w:hAnsi="標楷體"/>
                <w:sz w:val="28"/>
                <w:szCs w:val="28"/>
              </w:rPr>
            </w:pPr>
            <w:r w:rsidRPr="008E2D76">
              <w:rPr>
                <w:rFonts w:ascii="標楷體" w:eastAsia="標楷體" w:hAnsi="標楷體" w:hint="eastAsia"/>
                <w:sz w:val="28"/>
                <w:szCs w:val="28"/>
              </w:rPr>
              <w:t>4.</w:t>
            </w:r>
            <w:r w:rsidRPr="008E2D76">
              <w:rPr>
                <w:rFonts w:ascii="標楷體" w:eastAsia="標楷體" w:hAnsi="標楷體"/>
                <w:sz w:val="28"/>
                <w:szCs w:val="28"/>
              </w:rPr>
              <w:t>教師運用六合法，培養學生對文本的閱讀理解能力。課文重組句子活動時，教師經常性的巡視輔導，提供孩子鷹架學習。學生藉由教師引導，培養文章的組織結構能力。</w:t>
            </w:r>
          </w:p>
        </w:tc>
      </w:tr>
      <w:tr w:rsidR="00F83AB9" w:rsidTr="00F83AB9">
        <w:tc>
          <w:tcPr>
            <w:tcW w:w="10773" w:type="dxa"/>
            <w:gridSpan w:val="4"/>
          </w:tcPr>
          <w:p w:rsidR="00F83AB9" w:rsidRDefault="00F83AB9" w:rsidP="00B05CE9">
            <w:r>
              <w:rPr>
                <w:rFonts w:ascii="標楷體" w:eastAsia="標楷體" w:hAnsi="標楷體" w:cs="標楷體"/>
              </w:rPr>
              <w:t>二、學生學習行為</w:t>
            </w:r>
          </w:p>
        </w:tc>
      </w:tr>
      <w:tr w:rsidR="00F83AB9" w:rsidTr="00F83AB9">
        <w:tc>
          <w:tcPr>
            <w:tcW w:w="10773" w:type="dxa"/>
            <w:gridSpan w:val="4"/>
          </w:tcPr>
          <w:p w:rsidR="00F83AB9" w:rsidRDefault="00F83AB9" w:rsidP="005800DF">
            <w:r>
              <w:rPr>
                <w:rFonts w:ascii="標楷體" w:eastAsia="標楷體" w:hAnsi="標楷體" w:cs="標楷體"/>
                <w:sz w:val="28"/>
                <w:szCs w:val="28"/>
              </w:rPr>
              <w:t>1. 學生能積極投入地參與小組課文句子對話條的重組，和小組組員有充分的合作、互動和溝通。</w:t>
            </w:r>
          </w:p>
          <w:p w:rsidR="00F83AB9" w:rsidRDefault="00F83AB9" w:rsidP="005800DF">
            <w:pPr>
              <w:rPr>
                <w:rFonts w:ascii="標楷體" w:eastAsia="標楷體" w:hAnsi="標楷體"/>
                <w:sz w:val="28"/>
                <w:szCs w:val="28"/>
              </w:rPr>
            </w:pPr>
            <w:r>
              <w:rPr>
                <w:rFonts w:ascii="標楷體" w:eastAsia="標楷體" w:hAnsi="標楷體" w:hint="eastAsia"/>
                <w:sz w:val="28"/>
                <w:szCs w:val="28"/>
              </w:rPr>
              <w:t>2.學生大致都能發揮合作的精神去排出句子的先後順序。</w:t>
            </w:r>
          </w:p>
          <w:p w:rsidR="00F83AB9" w:rsidRPr="006E028E" w:rsidRDefault="00F83AB9" w:rsidP="005800DF">
            <w:pPr>
              <w:rPr>
                <w:rFonts w:ascii="標楷體" w:eastAsia="標楷體" w:hAnsi="標楷體"/>
                <w:sz w:val="28"/>
                <w:szCs w:val="28"/>
              </w:rPr>
            </w:pPr>
            <w:r>
              <w:rPr>
                <w:rFonts w:ascii="標楷體" w:eastAsia="標楷體" w:hAnsi="標楷體" w:hint="eastAsia"/>
                <w:sz w:val="28"/>
                <w:szCs w:val="28"/>
              </w:rPr>
              <w:t>3.學生在回答課文的問題時，沒有很及時及熱烈參予的興致。</w:t>
            </w:r>
          </w:p>
          <w:p w:rsidR="00F83AB9" w:rsidRPr="00D512A5" w:rsidRDefault="00F83AB9" w:rsidP="005800DF">
            <w:pPr>
              <w:rPr>
                <w:rFonts w:ascii="標楷體" w:eastAsia="標楷體" w:hAnsi="標楷體"/>
                <w:sz w:val="28"/>
                <w:szCs w:val="28"/>
              </w:rPr>
            </w:pPr>
            <w:r w:rsidRPr="008E2D76">
              <w:rPr>
                <w:rFonts w:ascii="標楷體" w:eastAsia="標楷體" w:hAnsi="標楷體" w:hint="eastAsia"/>
                <w:sz w:val="28"/>
                <w:szCs w:val="28"/>
              </w:rPr>
              <w:t>4.</w:t>
            </w:r>
            <w:r w:rsidRPr="008E2D76">
              <w:rPr>
                <w:rFonts w:ascii="標楷體" w:eastAsia="標楷體" w:hAnsi="標楷體"/>
                <w:sz w:val="28"/>
                <w:szCs w:val="28"/>
              </w:rPr>
              <w:t>學生透過小組合作學習，進行句子課文故事的重組，藉由彼此討論增進對語文的覺察能力。</w:t>
            </w:r>
          </w:p>
        </w:tc>
      </w:tr>
      <w:tr w:rsidR="00F83AB9" w:rsidTr="00F83AB9">
        <w:tc>
          <w:tcPr>
            <w:tcW w:w="10773" w:type="dxa"/>
            <w:gridSpan w:val="4"/>
          </w:tcPr>
          <w:p w:rsidR="00F83AB9" w:rsidRPr="00B05CE9" w:rsidRDefault="00F83AB9" w:rsidP="005800DF">
            <w:r>
              <w:rPr>
                <w:rFonts w:ascii="標楷體" w:eastAsia="標楷體" w:hAnsi="標楷體" w:cs="標楷體"/>
              </w:rPr>
              <w:t xml:space="preserve">三、教學觀察後的省思及學習 </w:t>
            </w:r>
          </w:p>
        </w:tc>
      </w:tr>
      <w:tr w:rsidR="00F83AB9" w:rsidTr="00F83AB9">
        <w:tc>
          <w:tcPr>
            <w:tcW w:w="10773" w:type="dxa"/>
            <w:gridSpan w:val="4"/>
          </w:tcPr>
          <w:p w:rsidR="00F83AB9" w:rsidRDefault="00F83AB9" w:rsidP="005800DF">
            <w:r>
              <w:rPr>
                <w:rFonts w:ascii="標楷體" w:eastAsia="標楷體" w:hAnsi="標楷體" w:cs="標楷體"/>
                <w:sz w:val="28"/>
                <w:szCs w:val="28"/>
              </w:rPr>
              <w:t>1. 小組學生都相當喜愛課文句子對話條的重組活動，但如果學生一開始不清楚課文對話的情境，可能要進行句子重組會有些許困難，也會花費較久的時間。建議既然已經使用電子書，可以先讓學生看圖聽故事，對故事情境有所瞭解，再進行句子重組的活動，一定會更加順利且有意義。</w:t>
            </w:r>
          </w:p>
          <w:p w:rsidR="00F83AB9" w:rsidRDefault="00F83AB9" w:rsidP="005800DF">
            <w:pPr>
              <w:rPr>
                <w:rFonts w:ascii="標楷體" w:eastAsia="標楷體" w:hAnsi="標楷體"/>
                <w:sz w:val="28"/>
                <w:szCs w:val="28"/>
              </w:rPr>
            </w:pPr>
            <w:r w:rsidRPr="00B735E7">
              <w:rPr>
                <w:rFonts w:ascii="標楷體" w:eastAsia="標楷體" w:hAnsi="標楷體" w:hint="eastAsia"/>
                <w:sz w:val="28"/>
                <w:szCs w:val="28"/>
              </w:rPr>
              <w:t>2.</w:t>
            </w:r>
            <w:r>
              <w:rPr>
                <w:rFonts w:ascii="標楷體" w:eastAsia="標楷體" w:hAnsi="標楷體" w:hint="eastAsia"/>
                <w:sz w:val="28"/>
                <w:szCs w:val="28"/>
              </w:rPr>
              <w:t>教師行間巡視的教學動作很確實，可以清楚地知道學生的反應及活動進行的狀況，這點值得學習。</w:t>
            </w:r>
          </w:p>
          <w:p w:rsidR="00F83AB9" w:rsidRDefault="00F83AB9" w:rsidP="005800DF">
            <w:pPr>
              <w:rPr>
                <w:rFonts w:ascii="標楷體" w:eastAsia="標楷體" w:hAnsi="標楷體"/>
                <w:sz w:val="28"/>
                <w:szCs w:val="28"/>
              </w:rPr>
            </w:pPr>
            <w:r>
              <w:rPr>
                <w:rFonts w:ascii="標楷體" w:eastAsia="標楷體" w:hAnsi="標楷體" w:hint="eastAsia"/>
                <w:sz w:val="28"/>
                <w:szCs w:val="28"/>
              </w:rPr>
              <w:t>3.藉由動畫的播放除了可增加學生的學習興趣外，也可訓練聽力。</w:t>
            </w:r>
          </w:p>
          <w:p w:rsidR="00F83AB9" w:rsidRPr="00D512A5" w:rsidRDefault="00F83AB9" w:rsidP="005800DF">
            <w:pPr>
              <w:rPr>
                <w:rFonts w:ascii="標楷體" w:eastAsia="標楷體" w:hAnsi="標楷體"/>
                <w:sz w:val="28"/>
                <w:szCs w:val="28"/>
              </w:rPr>
            </w:pPr>
            <w:r w:rsidRPr="00D512A5">
              <w:rPr>
                <w:rFonts w:ascii="標楷體" w:eastAsia="標楷體" w:hAnsi="標楷體" w:hint="eastAsia"/>
                <w:sz w:val="28"/>
                <w:szCs w:val="28"/>
              </w:rPr>
              <w:lastRenderedPageBreak/>
              <w:t>4.</w:t>
            </w:r>
            <w:r w:rsidRPr="00D512A5">
              <w:rPr>
                <w:rFonts w:ascii="標楷體" w:eastAsia="標楷體" w:hAnsi="標楷體"/>
                <w:sz w:val="28"/>
                <w:szCs w:val="28"/>
              </w:rPr>
              <w:t>學生藉由句子重組，透過小組活動與操作的方式，精進對課文的理解。句型字條排列，學生可藉由聽力與電子白板視覺影像輔助學習，提高對語文的覺察能力與閱讀理解能力。教師親切，提供孩子安全的學習氛圍，學生能夠自然而然的探索對外語文本的理解。</w:t>
            </w:r>
          </w:p>
        </w:tc>
      </w:tr>
    </w:tbl>
    <w:p w:rsidR="00F83AB9" w:rsidRDefault="00F83AB9" w:rsidP="00F83AB9"/>
    <w:p w:rsidR="00F83AB9" w:rsidRDefault="00F83AB9" w:rsidP="00F83AB9">
      <w:r>
        <w:br w:type="page"/>
      </w:r>
    </w:p>
    <w:p w:rsidR="00F83AB9" w:rsidRDefault="00F83AB9" w:rsidP="00F83AB9"/>
    <w:p w:rsidR="00F83AB9" w:rsidRDefault="00F83AB9" w:rsidP="00F83AB9">
      <w:pPr>
        <w:ind w:firstLine="841"/>
        <w:jc w:val="center"/>
      </w:pPr>
      <w:r>
        <w:rPr>
          <w:rFonts w:ascii="SimSun" w:eastAsia="SimSun" w:hAnsi="SimSun" w:cs="SimSun"/>
          <w:b/>
          <w:color w:val="7030A0"/>
        </w:rPr>
        <w:t>第四節</w:t>
      </w:r>
      <w:r>
        <w:rPr>
          <w:rFonts w:ascii="標楷體" w:eastAsia="標楷體" w:hAnsi="標楷體" w:cs="標楷體"/>
          <w:b/>
          <w:color w:val="7030A0"/>
        </w:rPr>
        <w:t>：字母拼讀樂！</w:t>
      </w:r>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938"/>
        <w:gridCol w:w="2091"/>
        <w:gridCol w:w="3476"/>
      </w:tblGrid>
      <w:tr w:rsidR="00F83AB9" w:rsidTr="00F83AB9">
        <w:tc>
          <w:tcPr>
            <w:tcW w:w="2268" w:type="dxa"/>
          </w:tcPr>
          <w:p w:rsidR="00F83AB9" w:rsidRDefault="00F83AB9" w:rsidP="007306FB">
            <w:r>
              <w:rPr>
                <w:rFonts w:ascii="標楷體" w:eastAsia="標楷體" w:hAnsi="標楷體" w:cs="標楷體"/>
                <w:b/>
              </w:rPr>
              <w:t>教學者</w:t>
            </w:r>
          </w:p>
        </w:tc>
        <w:tc>
          <w:tcPr>
            <w:tcW w:w="2938" w:type="dxa"/>
          </w:tcPr>
          <w:p w:rsidR="00F83AB9" w:rsidRDefault="008220C4" w:rsidP="005800DF">
            <w:r>
              <w:rPr>
                <w:rFonts w:ascii="標楷體" w:eastAsia="標楷體" w:hAnsi="標楷體" w:cs="標楷體" w:hint="eastAsia"/>
                <w:b/>
                <w:sz w:val="28"/>
                <w:szCs w:val="28"/>
              </w:rPr>
              <w:t>D師</w:t>
            </w:r>
          </w:p>
        </w:tc>
        <w:tc>
          <w:tcPr>
            <w:tcW w:w="2091" w:type="dxa"/>
          </w:tcPr>
          <w:p w:rsidR="00F83AB9" w:rsidRDefault="00F83AB9" w:rsidP="007306FB">
            <w:r>
              <w:rPr>
                <w:rFonts w:ascii="標楷體" w:eastAsia="標楷體" w:hAnsi="標楷體" w:cs="標楷體"/>
                <w:b/>
              </w:rPr>
              <w:t>觀察者</w:t>
            </w:r>
          </w:p>
        </w:tc>
        <w:tc>
          <w:tcPr>
            <w:tcW w:w="3476" w:type="dxa"/>
          </w:tcPr>
          <w:p w:rsidR="00F83AB9" w:rsidRDefault="008220C4" w:rsidP="005800DF">
            <w:r>
              <w:rPr>
                <w:rFonts w:ascii="標楷體" w:eastAsia="標楷體" w:hAnsi="標楷體" w:cs="標楷體" w:hint="eastAsia"/>
                <w:b/>
                <w:sz w:val="28"/>
                <w:szCs w:val="28"/>
              </w:rPr>
              <w:t>A師.B師.C師</w:t>
            </w:r>
          </w:p>
        </w:tc>
      </w:tr>
      <w:tr w:rsidR="00F83AB9" w:rsidTr="00F83AB9">
        <w:tc>
          <w:tcPr>
            <w:tcW w:w="2268" w:type="dxa"/>
          </w:tcPr>
          <w:p w:rsidR="00F83AB9" w:rsidRDefault="00F83AB9" w:rsidP="007306FB">
            <w:r>
              <w:rPr>
                <w:rFonts w:ascii="標楷體" w:eastAsia="標楷體" w:hAnsi="標楷體" w:cs="標楷體"/>
                <w:b/>
              </w:rPr>
              <w:t>教學日期</w:t>
            </w:r>
          </w:p>
        </w:tc>
        <w:tc>
          <w:tcPr>
            <w:tcW w:w="2938" w:type="dxa"/>
          </w:tcPr>
          <w:p w:rsidR="00F83AB9" w:rsidRDefault="00F83AB9" w:rsidP="005800DF">
            <w:r>
              <w:rPr>
                <w:rFonts w:ascii="標楷體" w:eastAsia="標楷體" w:hAnsi="標楷體" w:cs="標楷體"/>
                <w:b/>
                <w:sz w:val="28"/>
                <w:szCs w:val="28"/>
              </w:rPr>
              <w:t>104.11.26(四)</w:t>
            </w:r>
          </w:p>
        </w:tc>
        <w:tc>
          <w:tcPr>
            <w:tcW w:w="2091" w:type="dxa"/>
          </w:tcPr>
          <w:p w:rsidR="00F83AB9" w:rsidRDefault="00F83AB9" w:rsidP="007306FB">
            <w:r>
              <w:rPr>
                <w:rFonts w:ascii="標楷體" w:eastAsia="標楷體" w:hAnsi="標楷體" w:cs="標楷體"/>
                <w:b/>
              </w:rPr>
              <w:t>教學年級</w:t>
            </w:r>
          </w:p>
        </w:tc>
        <w:tc>
          <w:tcPr>
            <w:tcW w:w="3476" w:type="dxa"/>
          </w:tcPr>
          <w:p w:rsidR="00F83AB9" w:rsidRDefault="00F83AB9" w:rsidP="005800DF">
            <w:r>
              <w:rPr>
                <w:rFonts w:ascii="標楷體" w:eastAsia="標楷體" w:hAnsi="標楷體" w:cs="標楷體"/>
                <w:b/>
                <w:sz w:val="28"/>
                <w:szCs w:val="28"/>
              </w:rPr>
              <w:t>六年級</w:t>
            </w:r>
          </w:p>
        </w:tc>
      </w:tr>
      <w:tr w:rsidR="00F83AB9" w:rsidTr="00F83AB9">
        <w:tc>
          <w:tcPr>
            <w:tcW w:w="2268" w:type="dxa"/>
          </w:tcPr>
          <w:p w:rsidR="00F83AB9" w:rsidRDefault="00F83AB9" w:rsidP="005800DF">
            <w:r>
              <w:rPr>
                <w:rFonts w:ascii="標楷體" w:eastAsia="標楷體" w:hAnsi="標楷體" w:cs="標楷體"/>
                <w:b/>
              </w:rPr>
              <w:t>教學單元/主題</w:t>
            </w:r>
          </w:p>
        </w:tc>
        <w:tc>
          <w:tcPr>
            <w:tcW w:w="8505" w:type="dxa"/>
            <w:gridSpan w:val="3"/>
          </w:tcPr>
          <w:p w:rsidR="00F83AB9" w:rsidRDefault="00F83AB9" w:rsidP="005800DF">
            <w:r>
              <w:rPr>
                <w:rFonts w:ascii="標楷體" w:eastAsia="標楷體" w:hAnsi="標楷體" w:cs="標楷體"/>
                <w:b/>
              </w:rPr>
              <w:t>U.3 What do you do in the morning?(Phonics)</w:t>
            </w:r>
          </w:p>
        </w:tc>
      </w:tr>
      <w:tr w:rsidR="00F83AB9" w:rsidTr="00F83AB9">
        <w:tc>
          <w:tcPr>
            <w:tcW w:w="10773" w:type="dxa"/>
            <w:gridSpan w:val="4"/>
          </w:tcPr>
          <w:p w:rsidR="00F83AB9" w:rsidRDefault="00F83AB9" w:rsidP="007306FB">
            <w:pPr>
              <w:ind w:firstLine="1441"/>
              <w:jc w:val="center"/>
            </w:pPr>
            <w:r>
              <w:rPr>
                <w:rFonts w:ascii="標楷體" w:eastAsia="標楷體" w:hAnsi="標楷體" w:cs="標楷體"/>
                <w:b/>
              </w:rPr>
              <w:t>教室簡圖</w:t>
            </w:r>
          </w:p>
        </w:tc>
      </w:tr>
      <w:tr w:rsidR="00F83AB9" w:rsidTr="00F83AB9">
        <w:tc>
          <w:tcPr>
            <w:tcW w:w="10773" w:type="dxa"/>
            <w:gridSpan w:val="4"/>
          </w:tcPr>
          <w:p w:rsidR="00F83AB9" w:rsidRDefault="00F83AB9" w:rsidP="005800DF">
            <w:pPr>
              <w:ind w:firstLine="4200"/>
            </w:pPr>
            <w:r>
              <w:rPr>
                <w:rFonts w:ascii="標楷體" w:eastAsia="標楷體" w:hAnsi="標楷體" w:cs="標楷體"/>
              </w:rPr>
              <w:t xml:space="preserve">黑板 Blackboard </w:t>
            </w:r>
          </w:p>
          <w:tbl>
            <w:tblPr>
              <w:tblW w:w="0" w:type="auto"/>
              <w:tblInd w:w="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979"/>
              <w:gridCol w:w="979"/>
              <w:gridCol w:w="979"/>
            </w:tblGrid>
            <w:tr w:rsidR="00F83AB9" w:rsidTr="005800DF">
              <w:trPr>
                <w:trHeight w:val="435"/>
              </w:trPr>
              <w:tc>
                <w:tcPr>
                  <w:tcW w:w="978" w:type="dxa"/>
                </w:tcPr>
                <w:p w:rsidR="00F83AB9" w:rsidRDefault="00F83AB9" w:rsidP="005800DF"/>
              </w:tc>
              <w:tc>
                <w:tcPr>
                  <w:tcW w:w="979" w:type="dxa"/>
                </w:tcPr>
                <w:p w:rsidR="00F83AB9" w:rsidRDefault="00F83AB9" w:rsidP="005800DF"/>
              </w:tc>
              <w:tc>
                <w:tcPr>
                  <w:tcW w:w="979" w:type="dxa"/>
                </w:tcPr>
                <w:p w:rsidR="00F83AB9" w:rsidRDefault="00F83AB9" w:rsidP="005800DF"/>
              </w:tc>
              <w:tc>
                <w:tcPr>
                  <w:tcW w:w="979" w:type="dxa"/>
                </w:tcPr>
                <w:p w:rsidR="00F83AB9" w:rsidRDefault="00F83AB9" w:rsidP="005800DF"/>
              </w:tc>
            </w:tr>
            <w:tr w:rsidR="00F83AB9" w:rsidTr="005800DF">
              <w:trPr>
                <w:trHeight w:val="510"/>
              </w:trPr>
              <w:tc>
                <w:tcPr>
                  <w:tcW w:w="978" w:type="dxa"/>
                </w:tcPr>
                <w:p w:rsidR="00F83AB9" w:rsidRDefault="00F83AB9" w:rsidP="005800DF"/>
              </w:tc>
              <w:tc>
                <w:tcPr>
                  <w:tcW w:w="979" w:type="dxa"/>
                </w:tcPr>
                <w:p w:rsidR="00F83AB9" w:rsidRDefault="00F83AB9" w:rsidP="005800DF"/>
              </w:tc>
              <w:tc>
                <w:tcPr>
                  <w:tcW w:w="979" w:type="dxa"/>
                </w:tcPr>
                <w:p w:rsidR="00F83AB9" w:rsidRDefault="00F83AB9" w:rsidP="005800DF"/>
              </w:tc>
              <w:tc>
                <w:tcPr>
                  <w:tcW w:w="979" w:type="dxa"/>
                </w:tcPr>
                <w:p w:rsidR="00F83AB9" w:rsidRDefault="00F83AB9" w:rsidP="005800DF"/>
              </w:tc>
            </w:tr>
            <w:tr w:rsidR="00F83AB9" w:rsidTr="005800DF">
              <w:trPr>
                <w:trHeight w:val="345"/>
              </w:trPr>
              <w:tc>
                <w:tcPr>
                  <w:tcW w:w="978" w:type="dxa"/>
                </w:tcPr>
                <w:p w:rsidR="00F83AB9" w:rsidRDefault="00F83AB9" w:rsidP="005800DF"/>
              </w:tc>
              <w:tc>
                <w:tcPr>
                  <w:tcW w:w="979" w:type="dxa"/>
                </w:tcPr>
                <w:p w:rsidR="00F83AB9" w:rsidRDefault="00F83AB9" w:rsidP="005800DF"/>
              </w:tc>
              <w:tc>
                <w:tcPr>
                  <w:tcW w:w="979" w:type="dxa"/>
                </w:tcPr>
                <w:p w:rsidR="00F83AB9" w:rsidRDefault="00F83AB9" w:rsidP="005800DF"/>
              </w:tc>
              <w:tc>
                <w:tcPr>
                  <w:tcW w:w="979" w:type="dxa"/>
                </w:tcPr>
                <w:p w:rsidR="00F83AB9" w:rsidRDefault="00F83AB9" w:rsidP="005800DF"/>
              </w:tc>
            </w:tr>
            <w:tr w:rsidR="00F83AB9" w:rsidTr="005800DF">
              <w:trPr>
                <w:trHeight w:val="433"/>
              </w:trPr>
              <w:tc>
                <w:tcPr>
                  <w:tcW w:w="978" w:type="dxa"/>
                </w:tcPr>
                <w:p w:rsidR="00F83AB9" w:rsidRDefault="00F83AB9" w:rsidP="005800DF"/>
              </w:tc>
              <w:tc>
                <w:tcPr>
                  <w:tcW w:w="979" w:type="dxa"/>
                </w:tcPr>
                <w:p w:rsidR="00F83AB9" w:rsidRDefault="00F83AB9" w:rsidP="005800DF"/>
              </w:tc>
              <w:tc>
                <w:tcPr>
                  <w:tcW w:w="979" w:type="dxa"/>
                </w:tcPr>
                <w:p w:rsidR="00F83AB9" w:rsidRDefault="00F83AB9" w:rsidP="005800DF"/>
              </w:tc>
              <w:tc>
                <w:tcPr>
                  <w:tcW w:w="979" w:type="dxa"/>
                </w:tcPr>
                <w:p w:rsidR="00F83AB9" w:rsidRDefault="00F83AB9" w:rsidP="005800DF"/>
              </w:tc>
            </w:tr>
          </w:tbl>
          <w:p w:rsidR="00F83AB9" w:rsidRDefault="00F83AB9" w:rsidP="007306FB">
            <w:pPr>
              <w:ind w:firstLine="3123"/>
            </w:pPr>
          </w:p>
        </w:tc>
      </w:tr>
      <w:tr w:rsidR="00F83AB9" w:rsidTr="00F83AB9">
        <w:tc>
          <w:tcPr>
            <w:tcW w:w="10773" w:type="dxa"/>
            <w:gridSpan w:val="4"/>
          </w:tcPr>
          <w:p w:rsidR="00F83AB9" w:rsidRDefault="00F83AB9" w:rsidP="007306FB">
            <w:pPr>
              <w:ind w:left="26"/>
              <w:jc w:val="both"/>
            </w:pPr>
            <w:r>
              <w:rPr>
                <w:rFonts w:ascii="標楷體" w:eastAsia="標楷體" w:hAnsi="標楷體" w:cs="標楷體"/>
              </w:rPr>
              <w:t>一、教師學習引導</w:t>
            </w:r>
          </w:p>
        </w:tc>
      </w:tr>
      <w:tr w:rsidR="00F83AB9" w:rsidTr="00F83AB9">
        <w:tc>
          <w:tcPr>
            <w:tcW w:w="10773" w:type="dxa"/>
            <w:gridSpan w:val="4"/>
          </w:tcPr>
          <w:p w:rsidR="00AE6E6F" w:rsidRDefault="00F83AB9" w:rsidP="00005B29">
            <w:pPr>
              <w:pStyle w:val="a5"/>
              <w:numPr>
                <w:ilvl w:val="0"/>
                <w:numId w:val="34"/>
              </w:numPr>
              <w:ind w:leftChars="0"/>
              <w:rPr>
                <w:rFonts w:ascii="標楷體" w:eastAsia="標楷體" w:hAnsi="標楷體" w:cs="標楷體"/>
                <w:sz w:val="28"/>
                <w:szCs w:val="28"/>
              </w:rPr>
            </w:pPr>
            <w:r w:rsidRPr="00AE6E6F">
              <w:rPr>
                <w:rFonts w:ascii="標楷體" w:eastAsia="標楷體" w:hAnsi="標楷體" w:cs="標楷體"/>
                <w:sz w:val="28"/>
                <w:szCs w:val="28"/>
              </w:rPr>
              <w:t>教師利用字圖卡帶領學生拼讀出單字的讀音。</w:t>
            </w:r>
          </w:p>
          <w:p w:rsidR="00F83AB9" w:rsidRPr="00AE6E6F" w:rsidRDefault="00F83AB9" w:rsidP="00005B29">
            <w:pPr>
              <w:pStyle w:val="a5"/>
              <w:numPr>
                <w:ilvl w:val="0"/>
                <w:numId w:val="34"/>
              </w:numPr>
              <w:ind w:leftChars="0"/>
              <w:rPr>
                <w:rFonts w:ascii="標楷體" w:eastAsia="標楷體" w:hAnsi="標楷體" w:cs="標楷體"/>
                <w:sz w:val="28"/>
                <w:szCs w:val="28"/>
              </w:rPr>
            </w:pPr>
            <w:r w:rsidRPr="00AE6E6F">
              <w:rPr>
                <w:rFonts w:ascii="標楷體" w:eastAsia="標楷體" w:hAnsi="標楷體" w:cs="標楷體"/>
                <w:sz w:val="28"/>
                <w:szCs w:val="28"/>
              </w:rPr>
              <w:t>教師使用計時的方式訓練學生對文字的敏感度，並透過良性競爭，培養英文的學習動機。</w:t>
            </w:r>
          </w:p>
        </w:tc>
      </w:tr>
      <w:tr w:rsidR="00F83AB9" w:rsidTr="00F83AB9">
        <w:tc>
          <w:tcPr>
            <w:tcW w:w="10773" w:type="dxa"/>
            <w:gridSpan w:val="4"/>
          </w:tcPr>
          <w:p w:rsidR="00F83AB9" w:rsidRDefault="00F83AB9" w:rsidP="007306FB">
            <w:r>
              <w:rPr>
                <w:rFonts w:ascii="標楷體" w:eastAsia="標楷體" w:hAnsi="標楷體" w:cs="標楷體"/>
              </w:rPr>
              <w:t>二、學生學習行為</w:t>
            </w:r>
          </w:p>
        </w:tc>
      </w:tr>
      <w:tr w:rsidR="00F83AB9" w:rsidTr="00F83AB9">
        <w:tc>
          <w:tcPr>
            <w:tcW w:w="10773" w:type="dxa"/>
            <w:gridSpan w:val="4"/>
          </w:tcPr>
          <w:p w:rsidR="00F83AB9" w:rsidRDefault="00F83AB9" w:rsidP="005800DF">
            <w:r>
              <w:rPr>
                <w:rFonts w:ascii="標楷體" w:eastAsia="標楷體" w:hAnsi="標楷體" w:cs="標楷體"/>
                <w:sz w:val="28"/>
                <w:szCs w:val="28"/>
              </w:rPr>
              <w:t>1. 結合字母拼讀，輔以教師協助，學生正確拼出本課的發音例字。</w:t>
            </w:r>
          </w:p>
          <w:p w:rsidR="00F83AB9" w:rsidRDefault="00F83AB9" w:rsidP="005800DF">
            <w:pPr>
              <w:rPr>
                <w:rFonts w:ascii="標楷體" w:eastAsia="標楷體" w:hAnsi="標楷體" w:cs="標楷體"/>
                <w:sz w:val="28"/>
                <w:szCs w:val="28"/>
              </w:rPr>
            </w:pPr>
            <w:r>
              <w:rPr>
                <w:rFonts w:ascii="標楷體" w:eastAsia="標楷體" w:hAnsi="標楷體" w:cs="標楷體"/>
                <w:sz w:val="28"/>
                <w:szCs w:val="28"/>
              </w:rPr>
              <w:t>2. 學生能在教師的指導和鼓勵下，結合手、腳的肢體動作，幫助自己在發音單字上的學習，也在小組的發音競賽活動上有良好的表現。</w:t>
            </w:r>
          </w:p>
          <w:p w:rsidR="00F83AB9" w:rsidRPr="00DA4B4C" w:rsidRDefault="00F83AB9" w:rsidP="005800DF">
            <w:pPr>
              <w:rPr>
                <w:rFonts w:ascii="標楷體" w:eastAsia="標楷體" w:hAnsi="標楷體"/>
                <w:sz w:val="28"/>
                <w:szCs w:val="28"/>
              </w:rPr>
            </w:pPr>
            <w:r w:rsidRPr="008E2D76">
              <w:rPr>
                <w:rFonts w:ascii="標楷體" w:eastAsia="標楷體" w:hAnsi="標楷體" w:cs="標楷體" w:hint="eastAsia"/>
                <w:sz w:val="28"/>
                <w:szCs w:val="28"/>
              </w:rPr>
              <w:t>3</w:t>
            </w:r>
            <w:r w:rsidRPr="008E2D76">
              <w:rPr>
                <w:rFonts w:ascii="標楷體" w:eastAsia="標楷體" w:hAnsi="標楷體" w:cs="標楷體"/>
                <w:sz w:val="28"/>
                <w:szCs w:val="28"/>
              </w:rPr>
              <w:t>.</w:t>
            </w:r>
            <w:r w:rsidRPr="008E2D76">
              <w:rPr>
                <w:rFonts w:ascii="標楷體" w:eastAsia="標楷體" w:hAnsi="標楷體"/>
                <w:sz w:val="28"/>
                <w:szCs w:val="28"/>
              </w:rPr>
              <w:t>學生藉由教師敘述文字，進行角色扮演，一方面可以訓練聽力；另一方面也可以提高對語文理解的能力。</w:t>
            </w:r>
          </w:p>
        </w:tc>
      </w:tr>
      <w:tr w:rsidR="00F83AB9" w:rsidTr="00F83AB9">
        <w:tc>
          <w:tcPr>
            <w:tcW w:w="10773" w:type="dxa"/>
            <w:gridSpan w:val="4"/>
          </w:tcPr>
          <w:p w:rsidR="00F83AB9" w:rsidRPr="007306FB" w:rsidRDefault="00F83AB9" w:rsidP="005800DF">
            <w:r>
              <w:rPr>
                <w:rFonts w:ascii="標楷體" w:eastAsia="標楷體" w:hAnsi="標楷體" w:cs="標楷體"/>
              </w:rPr>
              <w:t xml:space="preserve">三、教學觀察後的省思及學習 </w:t>
            </w:r>
          </w:p>
        </w:tc>
      </w:tr>
      <w:tr w:rsidR="00F83AB9" w:rsidTr="00F83AB9">
        <w:tc>
          <w:tcPr>
            <w:tcW w:w="10773" w:type="dxa"/>
            <w:gridSpan w:val="4"/>
          </w:tcPr>
          <w:p w:rsidR="00F83AB9" w:rsidRDefault="00F83AB9" w:rsidP="005800DF">
            <w:r>
              <w:rPr>
                <w:rFonts w:ascii="標楷體" w:eastAsia="標楷體" w:hAnsi="標楷體" w:cs="標楷體"/>
                <w:sz w:val="28"/>
                <w:szCs w:val="28"/>
              </w:rPr>
              <w:t>1.透過角色扮演的方式，讓學生練習oi,oy的故事短文，兼具聽、說與學習的樂趣，再加上教師精心準備的道具，讓學生也躍躍欲試。如有機會，也將嘗試讓班上學生做出類似的即興演出，練習口說與台風。</w:t>
            </w:r>
          </w:p>
          <w:p w:rsidR="00F83AB9" w:rsidRDefault="00F83AB9" w:rsidP="005800DF">
            <w:r>
              <w:rPr>
                <w:rFonts w:ascii="標楷體" w:eastAsia="標楷體" w:hAnsi="標楷體" w:cs="標楷體"/>
                <w:sz w:val="28"/>
                <w:szCs w:val="28"/>
              </w:rPr>
              <w:t>2. 發音教學能夠結合肢體的節奏進行，不僅富有樂趣和挑戰性，也讓學生能在愉快的氛圍中學習，實則是寓教於樂的最佳寫照啊!</w:t>
            </w:r>
          </w:p>
          <w:p w:rsidR="00F83AB9" w:rsidRPr="00DA4B4C" w:rsidRDefault="00F83AB9" w:rsidP="005800DF">
            <w:pPr>
              <w:rPr>
                <w:rFonts w:ascii="標楷體" w:eastAsia="標楷體" w:hAnsi="標楷體"/>
                <w:sz w:val="28"/>
                <w:szCs w:val="28"/>
              </w:rPr>
            </w:pPr>
            <w:r w:rsidRPr="00D512A5">
              <w:rPr>
                <w:rFonts w:ascii="標楷體" w:eastAsia="標楷體" w:hAnsi="標楷體" w:cs="標楷體" w:hint="eastAsia"/>
                <w:sz w:val="28"/>
                <w:szCs w:val="28"/>
              </w:rPr>
              <w:t>3</w:t>
            </w:r>
            <w:r w:rsidRPr="00D512A5">
              <w:rPr>
                <w:rFonts w:ascii="標楷體" w:eastAsia="標楷體" w:hAnsi="標楷體" w:cs="標楷體"/>
                <w:sz w:val="28"/>
                <w:szCs w:val="28"/>
              </w:rPr>
              <w:t>.</w:t>
            </w:r>
            <w:r w:rsidRPr="00D512A5">
              <w:rPr>
                <w:rFonts w:ascii="標楷體" w:eastAsia="標楷體" w:hAnsi="標楷體"/>
                <w:sz w:val="28"/>
                <w:szCs w:val="28"/>
              </w:rPr>
              <w:t>學生藉由教師朗讀，進行道具選擇與角色扮演，師生互動熱絡，有效提升學生的學習動機。此外，學生透過角色扮演，體會人權議題，覺察彼此行為所帶來的影響。教師提問，給予鷹架支持，提升學生對人權議題的觀察。藉由角色扮演，探討人權議題，學生培養同理心與品德，學習自律並尊重他人。</w:t>
            </w:r>
          </w:p>
        </w:tc>
      </w:tr>
    </w:tbl>
    <w:p w:rsidR="00F83AB9" w:rsidRDefault="00F83AB9" w:rsidP="00AE6E6F"/>
    <w:sectPr w:rsidR="00F83AB9" w:rsidSect="00F83AB9">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237" w:rsidRDefault="00176237">
      <w:pPr>
        <w:spacing w:line="240" w:lineRule="auto"/>
      </w:pPr>
      <w:r>
        <w:separator/>
      </w:r>
    </w:p>
  </w:endnote>
  <w:endnote w:type="continuationSeparator" w:id="0">
    <w:p w:rsidR="00176237" w:rsidRDefault="00176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華康海報體W9(P)">
    <w:altName w:val="Arial Unicode MS"/>
    <w:charset w:val="88"/>
    <w:family w:val="decorative"/>
    <w:pitch w:val="variable"/>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超研澤粗明">
    <w:altName w:val="Arial Unicode MS"/>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756902"/>
      <w:docPartObj>
        <w:docPartGallery w:val="Page Numbers (Bottom of Page)"/>
        <w:docPartUnique/>
      </w:docPartObj>
    </w:sdtPr>
    <w:sdtEndPr/>
    <w:sdtContent>
      <w:p w:rsidR="00106929" w:rsidRDefault="00106929" w:rsidP="00865646">
        <w:pPr>
          <w:pStyle w:val="a8"/>
          <w:jc w:val="center"/>
        </w:pPr>
        <w:r>
          <w:fldChar w:fldCharType="begin"/>
        </w:r>
        <w:r>
          <w:instrText>PAGE   \* MERGEFORMAT</w:instrText>
        </w:r>
        <w:r>
          <w:fldChar w:fldCharType="separate"/>
        </w:r>
        <w:r w:rsidR="00C603EE" w:rsidRPr="00C603EE">
          <w:rPr>
            <w:noProof/>
            <w:lang w:val="zh-TW"/>
          </w:rPr>
          <w:t>33</w:t>
        </w:r>
        <w:r>
          <w:rPr>
            <w:noProof/>
            <w:lang w:val="zh-TW"/>
          </w:rPr>
          <w:fldChar w:fldCharType="end"/>
        </w:r>
      </w:p>
    </w:sdtContent>
  </w:sdt>
  <w:p w:rsidR="00106929" w:rsidRDefault="00106929">
    <w:pPr>
      <w:widowControl w:val="0"/>
      <w:tabs>
        <w:tab w:val="center" w:pos="4153"/>
        <w:tab w:val="right" w:pos="8306"/>
      </w:tabs>
      <w:spacing w:after="992"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80391"/>
      <w:docPartObj>
        <w:docPartGallery w:val="Page Numbers (Bottom of Page)"/>
        <w:docPartUnique/>
      </w:docPartObj>
    </w:sdtPr>
    <w:sdtEndPr/>
    <w:sdtContent>
      <w:p w:rsidR="00106929" w:rsidRDefault="00106929" w:rsidP="004E1AED">
        <w:pPr>
          <w:pStyle w:val="a8"/>
          <w:jc w:val="center"/>
        </w:pPr>
        <w:r>
          <w:fldChar w:fldCharType="begin"/>
        </w:r>
        <w:r>
          <w:instrText>PAGE   \* MERGEFORMAT</w:instrText>
        </w:r>
        <w:r>
          <w:fldChar w:fldCharType="separate"/>
        </w:r>
        <w:r w:rsidR="00C603EE" w:rsidRPr="00C603EE">
          <w:rPr>
            <w:noProof/>
            <w:lang w:val="zh-TW"/>
          </w:rPr>
          <w:t>73</w:t>
        </w:r>
        <w:r>
          <w:rPr>
            <w:noProof/>
            <w:lang w:val="zh-TW"/>
          </w:rPr>
          <w:fldChar w:fldCharType="end"/>
        </w:r>
      </w:p>
    </w:sdtContent>
  </w:sdt>
  <w:p w:rsidR="00106929" w:rsidRDefault="00106929">
    <w:pPr>
      <w:widowControl w:val="0"/>
      <w:tabs>
        <w:tab w:val="center" w:pos="4153"/>
        <w:tab w:val="right" w:pos="8306"/>
      </w:tabs>
      <w:spacing w:after="992"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237" w:rsidRDefault="00176237">
      <w:pPr>
        <w:spacing w:line="240" w:lineRule="auto"/>
      </w:pPr>
      <w:r>
        <w:separator/>
      </w:r>
    </w:p>
  </w:footnote>
  <w:footnote w:type="continuationSeparator" w:id="0">
    <w:p w:rsidR="00176237" w:rsidRDefault="001762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AF9"/>
    <w:multiLevelType w:val="multilevel"/>
    <w:tmpl w:val="2F2CF976"/>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
    <w:nsid w:val="0B200B82"/>
    <w:multiLevelType w:val="multilevel"/>
    <w:tmpl w:val="7BC82962"/>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
    <w:nsid w:val="0B817D84"/>
    <w:multiLevelType w:val="multilevel"/>
    <w:tmpl w:val="F20431CE"/>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
    <w:nsid w:val="0F0E2CDE"/>
    <w:multiLevelType w:val="multilevel"/>
    <w:tmpl w:val="3C1C6D24"/>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4">
    <w:nsid w:val="0F851B79"/>
    <w:multiLevelType w:val="multilevel"/>
    <w:tmpl w:val="3DF2B8CA"/>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5">
    <w:nsid w:val="112F7505"/>
    <w:multiLevelType w:val="hybridMultilevel"/>
    <w:tmpl w:val="E6C00214"/>
    <w:lvl w:ilvl="0" w:tplc="10B2BB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9B02EA"/>
    <w:multiLevelType w:val="multilevel"/>
    <w:tmpl w:val="DE9EF7C0"/>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7">
    <w:nsid w:val="15046306"/>
    <w:multiLevelType w:val="multilevel"/>
    <w:tmpl w:val="3C1C6D24"/>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8">
    <w:nsid w:val="17392D8F"/>
    <w:multiLevelType w:val="multilevel"/>
    <w:tmpl w:val="1512C12A"/>
    <w:lvl w:ilvl="0">
      <w:start w:val="1"/>
      <w:numFmt w:val="decimal"/>
      <w:lvlText w:val="%1."/>
      <w:lvlJc w:val="left"/>
      <w:pPr>
        <w:ind w:left="360" w:firstLine="0"/>
      </w:pPr>
      <w:rPr>
        <w:rFonts w:ascii="Times New Roman" w:eastAsia="Times New Roman" w:hAnsi="Times New Roman" w:cs="Times New Roman"/>
        <w:color w:val="000000"/>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9">
    <w:nsid w:val="17780AC2"/>
    <w:multiLevelType w:val="hybridMultilevel"/>
    <w:tmpl w:val="ED4E80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ACE0728"/>
    <w:multiLevelType w:val="multilevel"/>
    <w:tmpl w:val="940AE39C"/>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1">
    <w:nsid w:val="1C411BE2"/>
    <w:multiLevelType w:val="multilevel"/>
    <w:tmpl w:val="E148081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2">
    <w:nsid w:val="1D4A64AC"/>
    <w:multiLevelType w:val="hybridMultilevel"/>
    <w:tmpl w:val="E72E625E"/>
    <w:lvl w:ilvl="0" w:tplc="4F641F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1E33E20"/>
    <w:multiLevelType w:val="multilevel"/>
    <w:tmpl w:val="0B5E6044"/>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4">
    <w:nsid w:val="226A0801"/>
    <w:multiLevelType w:val="multilevel"/>
    <w:tmpl w:val="5FEA2BE2"/>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5">
    <w:nsid w:val="239F4320"/>
    <w:multiLevelType w:val="hybridMultilevel"/>
    <w:tmpl w:val="9FE80AEE"/>
    <w:lvl w:ilvl="0" w:tplc="8788F0DE">
      <w:start w:val="1"/>
      <w:numFmt w:val="taiwaneseCountingThousand"/>
      <w:lvlText w:val="第%1節"/>
      <w:lvlJc w:val="left"/>
      <w:pPr>
        <w:ind w:left="1005" w:hanging="10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A0C4D41"/>
    <w:multiLevelType w:val="multilevel"/>
    <w:tmpl w:val="1B1668F0"/>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7">
    <w:nsid w:val="2EDB35D4"/>
    <w:multiLevelType w:val="multilevel"/>
    <w:tmpl w:val="847050B6"/>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8">
    <w:nsid w:val="31042379"/>
    <w:multiLevelType w:val="multilevel"/>
    <w:tmpl w:val="1B76E018"/>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19">
    <w:nsid w:val="36227F44"/>
    <w:multiLevelType w:val="multilevel"/>
    <w:tmpl w:val="5344CB62"/>
    <w:lvl w:ilvl="0">
      <w:start w:val="1"/>
      <w:numFmt w:val="bullet"/>
      <w:lvlText w:val="●"/>
      <w:lvlJc w:val="left"/>
      <w:pPr>
        <w:ind w:left="480"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20">
    <w:nsid w:val="3D732ABD"/>
    <w:multiLevelType w:val="hybridMultilevel"/>
    <w:tmpl w:val="ED4E80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6503685"/>
    <w:multiLevelType w:val="multilevel"/>
    <w:tmpl w:val="84729F12"/>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2">
    <w:nsid w:val="4B5B1DD0"/>
    <w:multiLevelType w:val="multilevel"/>
    <w:tmpl w:val="4D7C064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3">
    <w:nsid w:val="4EAF4A71"/>
    <w:multiLevelType w:val="multilevel"/>
    <w:tmpl w:val="06146AF6"/>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4">
    <w:nsid w:val="515F5F47"/>
    <w:multiLevelType w:val="hybridMultilevel"/>
    <w:tmpl w:val="DEB6B0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26C3576"/>
    <w:multiLevelType w:val="multilevel"/>
    <w:tmpl w:val="59E03F4E"/>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6">
    <w:nsid w:val="54EE08B7"/>
    <w:multiLevelType w:val="multilevel"/>
    <w:tmpl w:val="09928684"/>
    <w:lvl w:ilvl="0">
      <w:start w:val="1"/>
      <w:numFmt w:val="lowerLetter"/>
      <w:lvlText w:val="%1."/>
      <w:lvlJc w:val="left"/>
      <w:pPr>
        <w:ind w:left="360" w:firstLine="0"/>
      </w:pPr>
      <w:rPr>
        <w:rFonts w:ascii="Comic Sans MS" w:eastAsia="Comic Sans MS" w:hAnsi="Comic Sans MS" w:cs="Comic Sans MS"/>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7">
    <w:nsid w:val="56717DB5"/>
    <w:multiLevelType w:val="multilevel"/>
    <w:tmpl w:val="7BC82962"/>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8">
    <w:nsid w:val="5674799B"/>
    <w:multiLevelType w:val="multilevel"/>
    <w:tmpl w:val="0C94C6A4"/>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29">
    <w:nsid w:val="592E752C"/>
    <w:multiLevelType w:val="multilevel"/>
    <w:tmpl w:val="C8D87DFC"/>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0">
    <w:nsid w:val="5B452E30"/>
    <w:multiLevelType w:val="multilevel"/>
    <w:tmpl w:val="2902BF88"/>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1">
    <w:nsid w:val="5D3A4B17"/>
    <w:multiLevelType w:val="multilevel"/>
    <w:tmpl w:val="EEAE4BB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2">
    <w:nsid w:val="5D8B7580"/>
    <w:multiLevelType w:val="hybridMultilevel"/>
    <w:tmpl w:val="E81C28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12F0C80"/>
    <w:multiLevelType w:val="multilevel"/>
    <w:tmpl w:val="24E4846E"/>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4">
    <w:nsid w:val="685D7D80"/>
    <w:multiLevelType w:val="multilevel"/>
    <w:tmpl w:val="C3BED5C0"/>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5">
    <w:nsid w:val="6AF338B1"/>
    <w:multiLevelType w:val="multilevel"/>
    <w:tmpl w:val="5C00D90C"/>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6">
    <w:nsid w:val="6EBB3B88"/>
    <w:multiLevelType w:val="multilevel"/>
    <w:tmpl w:val="08B8B72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7">
    <w:nsid w:val="72690659"/>
    <w:multiLevelType w:val="multilevel"/>
    <w:tmpl w:val="4D7C0640"/>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8">
    <w:nsid w:val="763929E0"/>
    <w:multiLevelType w:val="multilevel"/>
    <w:tmpl w:val="551EBA0E"/>
    <w:lvl w:ilvl="0">
      <w:start w:val="1"/>
      <w:numFmt w:val="lowerLetter"/>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39">
    <w:nsid w:val="76B07CAC"/>
    <w:multiLevelType w:val="multilevel"/>
    <w:tmpl w:val="471EAD42"/>
    <w:lvl w:ilvl="0">
      <w:start w:val="1"/>
      <w:numFmt w:val="bullet"/>
      <w:lvlText w:val="➢"/>
      <w:lvlJc w:val="left"/>
      <w:pPr>
        <w:ind w:left="480"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0">
    <w:nsid w:val="78AD6A30"/>
    <w:multiLevelType w:val="multilevel"/>
    <w:tmpl w:val="24E4846E"/>
    <w:lvl w:ilvl="0">
      <w:start w:val="1"/>
      <w:numFmt w:val="decimal"/>
      <w:lvlText w:val="%1."/>
      <w:lvlJc w:val="left"/>
      <w:pPr>
        <w:ind w:left="360" w:firstLine="0"/>
      </w:pPr>
      <w:rPr>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41">
    <w:nsid w:val="7D9B64BA"/>
    <w:multiLevelType w:val="multilevel"/>
    <w:tmpl w:val="1E4CC194"/>
    <w:lvl w:ilvl="0">
      <w:start w:val="1"/>
      <w:numFmt w:val="bullet"/>
      <w:lvlText w:val="➢"/>
      <w:lvlJc w:val="left"/>
      <w:pPr>
        <w:ind w:left="480" w:firstLine="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num w:numId="1">
    <w:abstractNumId w:val="0"/>
  </w:num>
  <w:num w:numId="2">
    <w:abstractNumId w:val="26"/>
  </w:num>
  <w:num w:numId="3">
    <w:abstractNumId w:val="36"/>
  </w:num>
  <w:num w:numId="4">
    <w:abstractNumId w:val="30"/>
  </w:num>
  <w:num w:numId="5">
    <w:abstractNumId w:val="18"/>
  </w:num>
  <w:num w:numId="6">
    <w:abstractNumId w:val="23"/>
  </w:num>
  <w:num w:numId="7">
    <w:abstractNumId w:val="34"/>
  </w:num>
  <w:num w:numId="8">
    <w:abstractNumId w:val="29"/>
  </w:num>
  <w:num w:numId="9">
    <w:abstractNumId w:val="25"/>
  </w:num>
  <w:num w:numId="10">
    <w:abstractNumId w:val="2"/>
  </w:num>
  <w:num w:numId="11">
    <w:abstractNumId w:val="10"/>
  </w:num>
  <w:num w:numId="12">
    <w:abstractNumId w:val="17"/>
  </w:num>
  <w:num w:numId="13">
    <w:abstractNumId w:val="31"/>
  </w:num>
  <w:num w:numId="14">
    <w:abstractNumId w:val="8"/>
  </w:num>
  <w:num w:numId="15">
    <w:abstractNumId w:val="41"/>
  </w:num>
  <w:num w:numId="16">
    <w:abstractNumId w:val="39"/>
  </w:num>
  <w:num w:numId="17">
    <w:abstractNumId w:val="19"/>
  </w:num>
  <w:num w:numId="18">
    <w:abstractNumId w:val="6"/>
  </w:num>
  <w:num w:numId="19">
    <w:abstractNumId w:val="14"/>
  </w:num>
  <w:num w:numId="20">
    <w:abstractNumId w:val="38"/>
  </w:num>
  <w:num w:numId="21">
    <w:abstractNumId w:val="16"/>
  </w:num>
  <w:num w:numId="22">
    <w:abstractNumId w:val="4"/>
  </w:num>
  <w:num w:numId="23">
    <w:abstractNumId w:val="28"/>
  </w:num>
  <w:num w:numId="24">
    <w:abstractNumId w:val="7"/>
  </w:num>
  <w:num w:numId="25">
    <w:abstractNumId w:val="11"/>
  </w:num>
  <w:num w:numId="26">
    <w:abstractNumId w:val="21"/>
  </w:num>
  <w:num w:numId="27">
    <w:abstractNumId w:val="37"/>
  </w:num>
  <w:num w:numId="28">
    <w:abstractNumId w:val="1"/>
  </w:num>
  <w:num w:numId="29">
    <w:abstractNumId w:val="40"/>
  </w:num>
  <w:num w:numId="30">
    <w:abstractNumId w:val="35"/>
  </w:num>
  <w:num w:numId="31">
    <w:abstractNumId w:val="13"/>
  </w:num>
  <w:num w:numId="32">
    <w:abstractNumId w:val="32"/>
  </w:num>
  <w:num w:numId="33">
    <w:abstractNumId w:val="15"/>
  </w:num>
  <w:num w:numId="34">
    <w:abstractNumId w:val="24"/>
  </w:num>
  <w:num w:numId="35">
    <w:abstractNumId w:val="12"/>
  </w:num>
  <w:num w:numId="36">
    <w:abstractNumId w:val="5"/>
  </w:num>
  <w:num w:numId="37">
    <w:abstractNumId w:val="9"/>
  </w:num>
  <w:num w:numId="38">
    <w:abstractNumId w:val="20"/>
  </w:num>
  <w:num w:numId="39">
    <w:abstractNumId w:val="3"/>
  </w:num>
  <w:num w:numId="40">
    <w:abstractNumId w:val="22"/>
  </w:num>
  <w:num w:numId="41">
    <w:abstractNumId w:val="27"/>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57"/>
    <w:rsid w:val="00005B29"/>
    <w:rsid w:val="00032820"/>
    <w:rsid w:val="00035E6F"/>
    <w:rsid w:val="000572C1"/>
    <w:rsid w:val="00072E86"/>
    <w:rsid w:val="00085F53"/>
    <w:rsid w:val="000941BB"/>
    <w:rsid w:val="00096D46"/>
    <w:rsid w:val="000B168A"/>
    <w:rsid w:val="000B3941"/>
    <w:rsid w:val="000B58DF"/>
    <w:rsid w:val="000C2BDE"/>
    <w:rsid w:val="000F35BA"/>
    <w:rsid w:val="00106929"/>
    <w:rsid w:val="00117A14"/>
    <w:rsid w:val="00124FF4"/>
    <w:rsid w:val="0013092D"/>
    <w:rsid w:val="00142AF4"/>
    <w:rsid w:val="00165263"/>
    <w:rsid w:val="00176237"/>
    <w:rsid w:val="00176D51"/>
    <w:rsid w:val="00194DF6"/>
    <w:rsid w:val="001C033A"/>
    <w:rsid w:val="001E5163"/>
    <w:rsid w:val="001F2BEC"/>
    <w:rsid w:val="00206910"/>
    <w:rsid w:val="002223B1"/>
    <w:rsid w:val="00230372"/>
    <w:rsid w:val="002333BA"/>
    <w:rsid w:val="00237183"/>
    <w:rsid w:val="00253078"/>
    <w:rsid w:val="00280960"/>
    <w:rsid w:val="0028276B"/>
    <w:rsid w:val="00296B57"/>
    <w:rsid w:val="002A0CB5"/>
    <w:rsid w:val="002B25D4"/>
    <w:rsid w:val="002D313B"/>
    <w:rsid w:val="002F3CCA"/>
    <w:rsid w:val="00321E33"/>
    <w:rsid w:val="00324988"/>
    <w:rsid w:val="00340AEB"/>
    <w:rsid w:val="00353070"/>
    <w:rsid w:val="003551BD"/>
    <w:rsid w:val="00372E0D"/>
    <w:rsid w:val="00373017"/>
    <w:rsid w:val="0039458B"/>
    <w:rsid w:val="003C3747"/>
    <w:rsid w:val="003E26B5"/>
    <w:rsid w:val="003E580B"/>
    <w:rsid w:val="0041107E"/>
    <w:rsid w:val="00423EEC"/>
    <w:rsid w:val="00443C91"/>
    <w:rsid w:val="00447A18"/>
    <w:rsid w:val="004508B5"/>
    <w:rsid w:val="00462AAF"/>
    <w:rsid w:val="004B276D"/>
    <w:rsid w:val="004C3682"/>
    <w:rsid w:val="004E1AED"/>
    <w:rsid w:val="004E1CF7"/>
    <w:rsid w:val="004E586C"/>
    <w:rsid w:val="004F018E"/>
    <w:rsid w:val="0053350C"/>
    <w:rsid w:val="0054444F"/>
    <w:rsid w:val="00554A55"/>
    <w:rsid w:val="005746C3"/>
    <w:rsid w:val="005800DF"/>
    <w:rsid w:val="00583862"/>
    <w:rsid w:val="005C1EA8"/>
    <w:rsid w:val="005C2A35"/>
    <w:rsid w:val="005D1891"/>
    <w:rsid w:val="005D2FA9"/>
    <w:rsid w:val="005D5463"/>
    <w:rsid w:val="005E0643"/>
    <w:rsid w:val="005E1164"/>
    <w:rsid w:val="005E5F1D"/>
    <w:rsid w:val="005E77D6"/>
    <w:rsid w:val="00600685"/>
    <w:rsid w:val="00605CB7"/>
    <w:rsid w:val="00623C7B"/>
    <w:rsid w:val="00624479"/>
    <w:rsid w:val="00665E2B"/>
    <w:rsid w:val="00666CEF"/>
    <w:rsid w:val="00676076"/>
    <w:rsid w:val="006862FA"/>
    <w:rsid w:val="00686302"/>
    <w:rsid w:val="006A7339"/>
    <w:rsid w:val="006B4973"/>
    <w:rsid w:val="006C3198"/>
    <w:rsid w:val="006D0E80"/>
    <w:rsid w:val="006D6AC1"/>
    <w:rsid w:val="006E50F1"/>
    <w:rsid w:val="006F07C9"/>
    <w:rsid w:val="006F29BE"/>
    <w:rsid w:val="007121E0"/>
    <w:rsid w:val="00716B79"/>
    <w:rsid w:val="00716F75"/>
    <w:rsid w:val="007306FB"/>
    <w:rsid w:val="0073562D"/>
    <w:rsid w:val="00741084"/>
    <w:rsid w:val="00752A81"/>
    <w:rsid w:val="00766244"/>
    <w:rsid w:val="00771793"/>
    <w:rsid w:val="00784A96"/>
    <w:rsid w:val="007A047C"/>
    <w:rsid w:val="007A3E85"/>
    <w:rsid w:val="007C4765"/>
    <w:rsid w:val="007C581B"/>
    <w:rsid w:val="007D0864"/>
    <w:rsid w:val="007D74D1"/>
    <w:rsid w:val="007E3CCF"/>
    <w:rsid w:val="007E45CD"/>
    <w:rsid w:val="007E513C"/>
    <w:rsid w:val="007E5F6E"/>
    <w:rsid w:val="007F60D0"/>
    <w:rsid w:val="008220C4"/>
    <w:rsid w:val="008231FF"/>
    <w:rsid w:val="008379C8"/>
    <w:rsid w:val="008407C5"/>
    <w:rsid w:val="008418D1"/>
    <w:rsid w:val="0084233C"/>
    <w:rsid w:val="00865646"/>
    <w:rsid w:val="008666CD"/>
    <w:rsid w:val="008737CF"/>
    <w:rsid w:val="00876842"/>
    <w:rsid w:val="00880760"/>
    <w:rsid w:val="0088080D"/>
    <w:rsid w:val="00887E12"/>
    <w:rsid w:val="00890D34"/>
    <w:rsid w:val="008C0A1C"/>
    <w:rsid w:val="008C3401"/>
    <w:rsid w:val="008D3735"/>
    <w:rsid w:val="008D738F"/>
    <w:rsid w:val="00940056"/>
    <w:rsid w:val="00945844"/>
    <w:rsid w:val="00947600"/>
    <w:rsid w:val="009502DB"/>
    <w:rsid w:val="009565FB"/>
    <w:rsid w:val="009951EB"/>
    <w:rsid w:val="009963D7"/>
    <w:rsid w:val="009D44BA"/>
    <w:rsid w:val="009F2B0D"/>
    <w:rsid w:val="00A16F6B"/>
    <w:rsid w:val="00A50E73"/>
    <w:rsid w:val="00A95475"/>
    <w:rsid w:val="00AE097A"/>
    <w:rsid w:val="00AE6E6F"/>
    <w:rsid w:val="00AE6F98"/>
    <w:rsid w:val="00B05CE9"/>
    <w:rsid w:val="00B066AE"/>
    <w:rsid w:val="00B21B53"/>
    <w:rsid w:val="00B264AD"/>
    <w:rsid w:val="00B535F6"/>
    <w:rsid w:val="00B7712C"/>
    <w:rsid w:val="00B976D7"/>
    <w:rsid w:val="00BA0DC1"/>
    <w:rsid w:val="00BB528C"/>
    <w:rsid w:val="00BC5B08"/>
    <w:rsid w:val="00BD7840"/>
    <w:rsid w:val="00C05CE5"/>
    <w:rsid w:val="00C113FE"/>
    <w:rsid w:val="00C24F02"/>
    <w:rsid w:val="00C459F3"/>
    <w:rsid w:val="00C603EE"/>
    <w:rsid w:val="00C63ABF"/>
    <w:rsid w:val="00C7644B"/>
    <w:rsid w:val="00C97856"/>
    <w:rsid w:val="00CC59B1"/>
    <w:rsid w:val="00CD1A96"/>
    <w:rsid w:val="00CD1C80"/>
    <w:rsid w:val="00CE33CC"/>
    <w:rsid w:val="00CF4240"/>
    <w:rsid w:val="00D4607A"/>
    <w:rsid w:val="00D65BB3"/>
    <w:rsid w:val="00D74F6D"/>
    <w:rsid w:val="00D85CC0"/>
    <w:rsid w:val="00DA4333"/>
    <w:rsid w:val="00DA4B4C"/>
    <w:rsid w:val="00DA6BFE"/>
    <w:rsid w:val="00DB365C"/>
    <w:rsid w:val="00DD0A31"/>
    <w:rsid w:val="00DD1642"/>
    <w:rsid w:val="00DD367C"/>
    <w:rsid w:val="00DF39FF"/>
    <w:rsid w:val="00E21BB9"/>
    <w:rsid w:val="00E223FC"/>
    <w:rsid w:val="00E253BC"/>
    <w:rsid w:val="00E34680"/>
    <w:rsid w:val="00E37FF8"/>
    <w:rsid w:val="00E4161B"/>
    <w:rsid w:val="00E47D6D"/>
    <w:rsid w:val="00E626F8"/>
    <w:rsid w:val="00E64A05"/>
    <w:rsid w:val="00E743C6"/>
    <w:rsid w:val="00E9048B"/>
    <w:rsid w:val="00EA1226"/>
    <w:rsid w:val="00EA1D31"/>
    <w:rsid w:val="00EA53A8"/>
    <w:rsid w:val="00EC63F5"/>
    <w:rsid w:val="00EE1FC2"/>
    <w:rsid w:val="00EE3D8C"/>
    <w:rsid w:val="00EF54F1"/>
    <w:rsid w:val="00EF68B0"/>
    <w:rsid w:val="00F02E81"/>
    <w:rsid w:val="00F70530"/>
    <w:rsid w:val="00F81D02"/>
    <w:rsid w:val="00F83AB9"/>
    <w:rsid w:val="00F8705B"/>
    <w:rsid w:val="00F92BCD"/>
    <w:rsid w:val="00F95CB7"/>
    <w:rsid w:val="00FA2BE9"/>
    <w:rsid w:val="00FC0511"/>
    <w:rsid w:val="00FC21C0"/>
    <w:rsid w:val="00FC4050"/>
    <w:rsid w:val="00FF055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F68B0"/>
  </w:style>
  <w:style w:type="paragraph" w:styleId="1">
    <w:name w:val="heading 1"/>
    <w:basedOn w:val="a"/>
    <w:next w:val="a"/>
    <w:rsid w:val="00EF68B0"/>
    <w:pPr>
      <w:keepNext/>
      <w:keepLines/>
      <w:spacing w:before="480" w:after="120"/>
      <w:contextualSpacing/>
      <w:outlineLvl w:val="0"/>
    </w:pPr>
    <w:rPr>
      <w:b/>
      <w:sz w:val="48"/>
      <w:szCs w:val="48"/>
    </w:rPr>
  </w:style>
  <w:style w:type="paragraph" w:styleId="2">
    <w:name w:val="heading 2"/>
    <w:basedOn w:val="a"/>
    <w:next w:val="a"/>
    <w:rsid w:val="00EF68B0"/>
    <w:pPr>
      <w:keepNext/>
      <w:keepLines/>
      <w:spacing w:before="360" w:after="80"/>
      <w:contextualSpacing/>
      <w:outlineLvl w:val="1"/>
    </w:pPr>
    <w:rPr>
      <w:b/>
      <w:sz w:val="36"/>
      <w:szCs w:val="36"/>
    </w:rPr>
  </w:style>
  <w:style w:type="paragraph" w:styleId="3">
    <w:name w:val="heading 3"/>
    <w:basedOn w:val="a"/>
    <w:next w:val="a"/>
    <w:rsid w:val="00EF68B0"/>
    <w:pPr>
      <w:keepNext/>
      <w:keepLines/>
      <w:spacing w:before="280" w:after="80"/>
      <w:contextualSpacing/>
      <w:outlineLvl w:val="2"/>
    </w:pPr>
    <w:rPr>
      <w:b/>
      <w:sz w:val="28"/>
      <w:szCs w:val="28"/>
    </w:rPr>
  </w:style>
  <w:style w:type="paragraph" w:styleId="4">
    <w:name w:val="heading 4"/>
    <w:basedOn w:val="a"/>
    <w:next w:val="a"/>
    <w:rsid w:val="00EF68B0"/>
    <w:pPr>
      <w:keepNext/>
      <w:keepLines/>
      <w:spacing w:before="240" w:after="40"/>
      <w:contextualSpacing/>
      <w:outlineLvl w:val="3"/>
    </w:pPr>
    <w:rPr>
      <w:b/>
      <w:sz w:val="24"/>
      <w:szCs w:val="24"/>
    </w:rPr>
  </w:style>
  <w:style w:type="paragraph" w:styleId="5">
    <w:name w:val="heading 5"/>
    <w:basedOn w:val="a"/>
    <w:next w:val="a"/>
    <w:rsid w:val="00EF68B0"/>
    <w:pPr>
      <w:keepNext/>
      <w:keepLines/>
      <w:spacing w:before="220" w:after="40"/>
      <w:contextualSpacing/>
      <w:outlineLvl w:val="4"/>
    </w:pPr>
    <w:rPr>
      <w:b/>
    </w:rPr>
  </w:style>
  <w:style w:type="paragraph" w:styleId="6">
    <w:name w:val="heading 6"/>
    <w:basedOn w:val="a"/>
    <w:next w:val="a"/>
    <w:rsid w:val="00EF68B0"/>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F68B0"/>
    <w:tblPr>
      <w:tblCellMar>
        <w:top w:w="0" w:type="dxa"/>
        <w:left w:w="0" w:type="dxa"/>
        <w:bottom w:w="0" w:type="dxa"/>
        <w:right w:w="0" w:type="dxa"/>
      </w:tblCellMar>
    </w:tblPr>
  </w:style>
  <w:style w:type="paragraph" w:styleId="a3">
    <w:name w:val="Title"/>
    <w:basedOn w:val="a"/>
    <w:next w:val="a"/>
    <w:rsid w:val="00EF68B0"/>
    <w:pPr>
      <w:keepNext/>
      <w:keepLines/>
      <w:spacing w:before="480" w:after="120"/>
      <w:contextualSpacing/>
    </w:pPr>
    <w:rPr>
      <w:b/>
      <w:sz w:val="72"/>
      <w:szCs w:val="72"/>
    </w:rPr>
  </w:style>
  <w:style w:type="paragraph" w:styleId="a4">
    <w:name w:val="Subtitle"/>
    <w:basedOn w:val="a"/>
    <w:next w:val="a"/>
    <w:rsid w:val="00EF68B0"/>
    <w:pPr>
      <w:keepNext/>
      <w:keepLines/>
      <w:spacing w:before="360" w:after="80"/>
      <w:contextualSpacing/>
    </w:pPr>
    <w:rPr>
      <w:rFonts w:ascii="Georgia" w:eastAsia="Georgia" w:hAnsi="Georgia" w:cs="Georgia"/>
      <w:i/>
      <w:color w:val="666666"/>
      <w:sz w:val="48"/>
      <w:szCs w:val="48"/>
    </w:rPr>
  </w:style>
  <w:style w:type="table" w:customStyle="1" w:styleId="24">
    <w:name w:val="24"/>
    <w:basedOn w:val="TableNormal"/>
    <w:rsid w:val="00EF68B0"/>
    <w:tblPr>
      <w:tblStyleRowBandSize w:val="1"/>
      <w:tblStyleColBandSize w:val="1"/>
      <w:tblCellMar>
        <w:left w:w="108" w:type="dxa"/>
        <w:right w:w="108" w:type="dxa"/>
      </w:tblCellMar>
    </w:tblPr>
  </w:style>
  <w:style w:type="table" w:customStyle="1" w:styleId="23">
    <w:name w:val="23"/>
    <w:basedOn w:val="TableNormal"/>
    <w:rsid w:val="00EF68B0"/>
    <w:tblPr>
      <w:tblStyleRowBandSize w:val="1"/>
      <w:tblStyleColBandSize w:val="1"/>
      <w:tblCellMar>
        <w:left w:w="108" w:type="dxa"/>
        <w:right w:w="108" w:type="dxa"/>
      </w:tblCellMar>
    </w:tblPr>
  </w:style>
  <w:style w:type="table" w:customStyle="1" w:styleId="22">
    <w:name w:val="22"/>
    <w:basedOn w:val="TableNormal"/>
    <w:rsid w:val="00EF68B0"/>
    <w:tblPr>
      <w:tblStyleRowBandSize w:val="1"/>
      <w:tblStyleColBandSize w:val="1"/>
      <w:tblCellMar>
        <w:left w:w="108" w:type="dxa"/>
        <w:right w:w="108" w:type="dxa"/>
      </w:tblCellMar>
    </w:tblPr>
  </w:style>
  <w:style w:type="table" w:customStyle="1" w:styleId="21">
    <w:name w:val="21"/>
    <w:basedOn w:val="TableNormal"/>
    <w:rsid w:val="00EF68B0"/>
    <w:tblPr>
      <w:tblStyleRowBandSize w:val="1"/>
      <w:tblStyleColBandSize w:val="1"/>
      <w:tblCellMar>
        <w:left w:w="108" w:type="dxa"/>
        <w:right w:w="108" w:type="dxa"/>
      </w:tblCellMar>
    </w:tblPr>
  </w:style>
  <w:style w:type="table" w:customStyle="1" w:styleId="20">
    <w:name w:val="20"/>
    <w:basedOn w:val="TableNormal"/>
    <w:rsid w:val="00EF68B0"/>
    <w:tblPr>
      <w:tblStyleRowBandSize w:val="1"/>
      <w:tblStyleColBandSize w:val="1"/>
      <w:tblCellMar>
        <w:left w:w="108" w:type="dxa"/>
        <w:right w:w="108" w:type="dxa"/>
      </w:tblCellMar>
    </w:tblPr>
  </w:style>
  <w:style w:type="table" w:customStyle="1" w:styleId="19">
    <w:name w:val="19"/>
    <w:basedOn w:val="TableNormal"/>
    <w:rsid w:val="00EF68B0"/>
    <w:tblPr>
      <w:tblStyleRowBandSize w:val="1"/>
      <w:tblStyleColBandSize w:val="1"/>
      <w:tblCellMar>
        <w:left w:w="108" w:type="dxa"/>
        <w:right w:w="108" w:type="dxa"/>
      </w:tblCellMar>
    </w:tblPr>
  </w:style>
  <w:style w:type="table" w:customStyle="1" w:styleId="18">
    <w:name w:val="18"/>
    <w:basedOn w:val="TableNormal"/>
    <w:rsid w:val="00EF68B0"/>
    <w:tblPr>
      <w:tblStyleRowBandSize w:val="1"/>
      <w:tblStyleColBandSize w:val="1"/>
      <w:tblCellMar>
        <w:left w:w="108" w:type="dxa"/>
        <w:right w:w="108" w:type="dxa"/>
      </w:tblCellMar>
    </w:tblPr>
  </w:style>
  <w:style w:type="table" w:customStyle="1" w:styleId="17">
    <w:name w:val="17"/>
    <w:basedOn w:val="TableNormal"/>
    <w:rsid w:val="00EF68B0"/>
    <w:tblPr>
      <w:tblStyleRowBandSize w:val="1"/>
      <w:tblStyleColBandSize w:val="1"/>
      <w:tblCellMar>
        <w:left w:w="108" w:type="dxa"/>
        <w:right w:w="108" w:type="dxa"/>
      </w:tblCellMar>
    </w:tblPr>
  </w:style>
  <w:style w:type="table" w:customStyle="1" w:styleId="16">
    <w:name w:val="16"/>
    <w:basedOn w:val="TableNormal"/>
    <w:rsid w:val="00EF68B0"/>
    <w:tblPr>
      <w:tblStyleRowBandSize w:val="1"/>
      <w:tblStyleColBandSize w:val="1"/>
      <w:tblCellMar>
        <w:left w:w="108" w:type="dxa"/>
        <w:right w:w="108" w:type="dxa"/>
      </w:tblCellMar>
    </w:tblPr>
  </w:style>
  <w:style w:type="table" w:customStyle="1" w:styleId="15">
    <w:name w:val="15"/>
    <w:basedOn w:val="TableNormal"/>
    <w:rsid w:val="00EF68B0"/>
    <w:tblPr>
      <w:tblStyleRowBandSize w:val="1"/>
      <w:tblStyleColBandSize w:val="1"/>
      <w:tblCellMar>
        <w:left w:w="108" w:type="dxa"/>
        <w:right w:w="108" w:type="dxa"/>
      </w:tblCellMar>
    </w:tblPr>
  </w:style>
  <w:style w:type="table" w:customStyle="1" w:styleId="14">
    <w:name w:val="14"/>
    <w:basedOn w:val="TableNormal"/>
    <w:rsid w:val="00EF68B0"/>
    <w:tblPr>
      <w:tblStyleRowBandSize w:val="1"/>
      <w:tblStyleColBandSize w:val="1"/>
      <w:tblCellMar>
        <w:left w:w="28" w:type="dxa"/>
        <w:right w:w="28" w:type="dxa"/>
      </w:tblCellMar>
    </w:tblPr>
  </w:style>
  <w:style w:type="table" w:customStyle="1" w:styleId="13">
    <w:name w:val="13"/>
    <w:basedOn w:val="TableNormal"/>
    <w:rsid w:val="00EF68B0"/>
    <w:tblPr>
      <w:tblStyleRowBandSize w:val="1"/>
      <w:tblStyleColBandSize w:val="1"/>
      <w:tblCellMar>
        <w:left w:w="108" w:type="dxa"/>
        <w:right w:w="108" w:type="dxa"/>
      </w:tblCellMar>
    </w:tblPr>
  </w:style>
  <w:style w:type="table" w:customStyle="1" w:styleId="12">
    <w:name w:val="12"/>
    <w:basedOn w:val="TableNormal"/>
    <w:rsid w:val="00EF68B0"/>
    <w:tblPr>
      <w:tblStyleRowBandSize w:val="1"/>
      <w:tblStyleColBandSize w:val="1"/>
      <w:tblCellMar>
        <w:left w:w="108" w:type="dxa"/>
        <w:right w:w="108" w:type="dxa"/>
      </w:tblCellMar>
    </w:tblPr>
  </w:style>
  <w:style w:type="table" w:customStyle="1" w:styleId="11">
    <w:name w:val="11"/>
    <w:basedOn w:val="TableNormal"/>
    <w:rsid w:val="00EF68B0"/>
    <w:tblPr>
      <w:tblStyleRowBandSize w:val="1"/>
      <w:tblStyleColBandSize w:val="1"/>
      <w:tblCellMar>
        <w:left w:w="108" w:type="dxa"/>
        <w:right w:w="108" w:type="dxa"/>
      </w:tblCellMar>
    </w:tblPr>
  </w:style>
  <w:style w:type="table" w:customStyle="1" w:styleId="10">
    <w:name w:val="10"/>
    <w:basedOn w:val="TableNormal"/>
    <w:rsid w:val="00EF68B0"/>
    <w:tblPr>
      <w:tblStyleRowBandSize w:val="1"/>
      <w:tblStyleColBandSize w:val="1"/>
      <w:tblCellMar>
        <w:left w:w="108" w:type="dxa"/>
        <w:right w:w="108" w:type="dxa"/>
      </w:tblCellMar>
    </w:tblPr>
  </w:style>
  <w:style w:type="table" w:customStyle="1" w:styleId="9">
    <w:name w:val="9"/>
    <w:basedOn w:val="TableNormal"/>
    <w:rsid w:val="00EF68B0"/>
    <w:tblPr>
      <w:tblStyleRowBandSize w:val="1"/>
      <w:tblStyleColBandSize w:val="1"/>
      <w:tblCellMar>
        <w:left w:w="108" w:type="dxa"/>
        <w:right w:w="108" w:type="dxa"/>
      </w:tblCellMar>
    </w:tblPr>
  </w:style>
  <w:style w:type="table" w:customStyle="1" w:styleId="8">
    <w:name w:val="8"/>
    <w:basedOn w:val="TableNormal"/>
    <w:rsid w:val="00EF68B0"/>
    <w:tblPr>
      <w:tblStyleRowBandSize w:val="1"/>
      <w:tblStyleColBandSize w:val="1"/>
    </w:tblPr>
  </w:style>
  <w:style w:type="table" w:customStyle="1" w:styleId="7">
    <w:name w:val="7"/>
    <w:basedOn w:val="TableNormal"/>
    <w:rsid w:val="00EF68B0"/>
    <w:tblPr>
      <w:tblStyleRowBandSize w:val="1"/>
      <w:tblStyleColBandSize w:val="1"/>
      <w:tblCellMar>
        <w:left w:w="108" w:type="dxa"/>
        <w:right w:w="108" w:type="dxa"/>
      </w:tblCellMar>
    </w:tblPr>
  </w:style>
  <w:style w:type="table" w:customStyle="1" w:styleId="60">
    <w:name w:val="6"/>
    <w:basedOn w:val="TableNormal"/>
    <w:rsid w:val="00EF68B0"/>
    <w:tblPr>
      <w:tblStyleRowBandSize w:val="1"/>
      <w:tblStyleColBandSize w:val="1"/>
      <w:tblCellMar>
        <w:left w:w="108" w:type="dxa"/>
        <w:right w:w="108" w:type="dxa"/>
      </w:tblCellMar>
    </w:tblPr>
  </w:style>
  <w:style w:type="table" w:customStyle="1" w:styleId="50">
    <w:name w:val="5"/>
    <w:basedOn w:val="TableNormal"/>
    <w:rsid w:val="00EF68B0"/>
    <w:tblPr>
      <w:tblStyleRowBandSize w:val="1"/>
      <w:tblStyleColBandSize w:val="1"/>
      <w:tblCellMar>
        <w:left w:w="108" w:type="dxa"/>
        <w:right w:w="108" w:type="dxa"/>
      </w:tblCellMar>
    </w:tblPr>
  </w:style>
  <w:style w:type="table" w:customStyle="1" w:styleId="40">
    <w:name w:val="4"/>
    <w:basedOn w:val="TableNormal"/>
    <w:rsid w:val="00EF68B0"/>
    <w:tblPr>
      <w:tblStyleRowBandSize w:val="1"/>
      <w:tblStyleColBandSize w:val="1"/>
      <w:tblCellMar>
        <w:left w:w="108" w:type="dxa"/>
        <w:right w:w="108" w:type="dxa"/>
      </w:tblCellMar>
    </w:tblPr>
  </w:style>
  <w:style w:type="table" w:customStyle="1" w:styleId="30">
    <w:name w:val="3"/>
    <w:basedOn w:val="TableNormal"/>
    <w:rsid w:val="00EF68B0"/>
    <w:tblPr>
      <w:tblStyleRowBandSize w:val="1"/>
      <w:tblStyleColBandSize w:val="1"/>
      <w:tblCellMar>
        <w:left w:w="28" w:type="dxa"/>
        <w:right w:w="28" w:type="dxa"/>
      </w:tblCellMar>
    </w:tblPr>
  </w:style>
  <w:style w:type="table" w:customStyle="1" w:styleId="25">
    <w:name w:val="2"/>
    <w:basedOn w:val="TableNormal"/>
    <w:rsid w:val="00EF68B0"/>
    <w:tblPr>
      <w:tblStyleRowBandSize w:val="1"/>
      <w:tblStyleColBandSize w:val="1"/>
      <w:tblCellMar>
        <w:left w:w="28" w:type="dxa"/>
        <w:right w:w="28" w:type="dxa"/>
      </w:tblCellMar>
    </w:tblPr>
  </w:style>
  <w:style w:type="table" w:customStyle="1" w:styleId="1a">
    <w:name w:val="1"/>
    <w:basedOn w:val="TableNormal"/>
    <w:rsid w:val="00EF68B0"/>
    <w:tblPr>
      <w:tblStyleRowBandSize w:val="1"/>
      <w:tblStyleColBandSize w:val="1"/>
      <w:tblCellMar>
        <w:left w:w="108" w:type="dxa"/>
        <w:right w:w="108" w:type="dxa"/>
      </w:tblCellMar>
    </w:tblPr>
  </w:style>
  <w:style w:type="paragraph" w:styleId="a5">
    <w:name w:val="List Paragraph"/>
    <w:basedOn w:val="a"/>
    <w:uiPriority w:val="34"/>
    <w:qFormat/>
    <w:rsid w:val="00623C7B"/>
    <w:pPr>
      <w:ind w:leftChars="200" w:left="480"/>
    </w:pPr>
  </w:style>
  <w:style w:type="paragraph" w:styleId="Web">
    <w:name w:val="Normal (Web)"/>
    <w:basedOn w:val="a"/>
    <w:uiPriority w:val="99"/>
    <w:unhideWhenUsed/>
    <w:rsid w:val="00B535F6"/>
    <w:pPr>
      <w:spacing w:before="100" w:beforeAutospacing="1" w:after="100" w:afterAutospacing="1" w:line="240" w:lineRule="auto"/>
    </w:pPr>
    <w:rPr>
      <w:rFonts w:ascii="新細明體" w:eastAsia="新細明體" w:hAnsi="新細明體" w:cs="新細明體"/>
      <w:color w:val="auto"/>
      <w:sz w:val="24"/>
      <w:szCs w:val="24"/>
    </w:rPr>
  </w:style>
  <w:style w:type="paragraph" w:styleId="a6">
    <w:name w:val="header"/>
    <w:basedOn w:val="a"/>
    <w:link w:val="a7"/>
    <w:uiPriority w:val="99"/>
    <w:unhideWhenUsed/>
    <w:rsid w:val="00DA6BFE"/>
    <w:pPr>
      <w:tabs>
        <w:tab w:val="center" w:pos="4153"/>
        <w:tab w:val="right" w:pos="8306"/>
      </w:tabs>
      <w:snapToGrid w:val="0"/>
    </w:pPr>
    <w:rPr>
      <w:sz w:val="20"/>
      <w:szCs w:val="20"/>
    </w:rPr>
  </w:style>
  <w:style w:type="character" w:customStyle="1" w:styleId="a7">
    <w:name w:val="頁首 字元"/>
    <w:basedOn w:val="a0"/>
    <w:link w:val="a6"/>
    <w:uiPriority w:val="99"/>
    <w:rsid w:val="00DA6BFE"/>
    <w:rPr>
      <w:sz w:val="20"/>
      <w:szCs w:val="20"/>
    </w:rPr>
  </w:style>
  <w:style w:type="paragraph" w:styleId="a8">
    <w:name w:val="footer"/>
    <w:basedOn w:val="a"/>
    <w:link w:val="a9"/>
    <w:uiPriority w:val="99"/>
    <w:unhideWhenUsed/>
    <w:rsid w:val="00DA6BFE"/>
    <w:pPr>
      <w:tabs>
        <w:tab w:val="center" w:pos="4153"/>
        <w:tab w:val="right" w:pos="8306"/>
      </w:tabs>
      <w:snapToGrid w:val="0"/>
    </w:pPr>
    <w:rPr>
      <w:sz w:val="20"/>
      <w:szCs w:val="20"/>
    </w:rPr>
  </w:style>
  <w:style w:type="character" w:customStyle="1" w:styleId="a9">
    <w:name w:val="頁尾 字元"/>
    <w:basedOn w:val="a0"/>
    <w:link w:val="a8"/>
    <w:uiPriority w:val="99"/>
    <w:rsid w:val="00DA6BFE"/>
    <w:rPr>
      <w:sz w:val="20"/>
      <w:szCs w:val="20"/>
    </w:rPr>
  </w:style>
  <w:style w:type="paragraph" w:styleId="aa">
    <w:name w:val="Balloon Text"/>
    <w:basedOn w:val="a"/>
    <w:link w:val="ab"/>
    <w:uiPriority w:val="99"/>
    <w:semiHidden/>
    <w:unhideWhenUsed/>
    <w:rsid w:val="007E513C"/>
    <w:pPr>
      <w:spacing w:line="240" w:lineRule="auto"/>
    </w:pPr>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E513C"/>
    <w:rPr>
      <w:rFonts w:asciiTheme="majorHAnsi" w:eastAsiaTheme="majorEastAsia" w:hAnsiTheme="majorHAnsi" w:cstheme="majorBidi"/>
      <w:sz w:val="18"/>
      <w:szCs w:val="18"/>
    </w:rPr>
  </w:style>
  <w:style w:type="table" w:styleId="ac">
    <w:name w:val="Table Grid"/>
    <w:basedOn w:val="a1"/>
    <w:uiPriority w:val="39"/>
    <w:rsid w:val="001E51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b">
    <w:name w:val="toc 1"/>
    <w:basedOn w:val="a"/>
    <w:next w:val="a"/>
    <w:autoRedefine/>
    <w:uiPriority w:val="39"/>
    <w:unhideWhenUsed/>
    <w:rsid w:val="008737CF"/>
    <w:pPr>
      <w:spacing w:before="120" w:after="120"/>
    </w:pPr>
    <w:rPr>
      <w:rFonts w:asciiTheme="minorHAnsi" w:hAnsiTheme="minorHAnsi"/>
      <w:b/>
      <w:bCs/>
      <w:caps/>
      <w:sz w:val="20"/>
      <w:szCs w:val="20"/>
    </w:rPr>
  </w:style>
  <w:style w:type="character" w:styleId="ad">
    <w:name w:val="Hyperlink"/>
    <w:basedOn w:val="a0"/>
    <w:uiPriority w:val="99"/>
    <w:unhideWhenUsed/>
    <w:rsid w:val="005D1891"/>
    <w:rPr>
      <w:color w:val="0563C1" w:themeColor="hyperlink"/>
      <w:u w:val="single"/>
    </w:rPr>
  </w:style>
  <w:style w:type="paragraph" w:styleId="26">
    <w:name w:val="toc 2"/>
    <w:basedOn w:val="a"/>
    <w:next w:val="a"/>
    <w:autoRedefine/>
    <w:uiPriority w:val="39"/>
    <w:unhideWhenUsed/>
    <w:rsid w:val="00676076"/>
    <w:pPr>
      <w:ind w:left="220"/>
    </w:pPr>
    <w:rPr>
      <w:rFonts w:asciiTheme="minorHAnsi" w:hAnsiTheme="minorHAnsi"/>
      <w:smallCaps/>
      <w:sz w:val="20"/>
      <w:szCs w:val="20"/>
    </w:rPr>
  </w:style>
  <w:style w:type="paragraph" w:styleId="31">
    <w:name w:val="toc 3"/>
    <w:basedOn w:val="a"/>
    <w:next w:val="a"/>
    <w:autoRedefine/>
    <w:uiPriority w:val="39"/>
    <w:unhideWhenUsed/>
    <w:rsid w:val="008737CF"/>
    <w:pPr>
      <w:ind w:left="440"/>
    </w:pPr>
    <w:rPr>
      <w:rFonts w:asciiTheme="minorHAnsi" w:hAnsiTheme="minorHAnsi"/>
      <w:i/>
      <w:iCs/>
      <w:sz w:val="20"/>
      <w:szCs w:val="20"/>
    </w:rPr>
  </w:style>
  <w:style w:type="paragraph" w:styleId="41">
    <w:name w:val="toc 4"/>
    <w:basedOn w:val="a"/>
    <w:next w:val="a"/>
    <w:autoRedefine/>
    <w:uiPriority w:val="39"/>
    <w:unhideWhenUsed/>
    <w:rsid w:val="008737CF"/>
    <w:pPr>
      <w:ind w:left="660"/>
    </w:pPr>
    <w:rPr>
      <w:rFonts w:asciiTheme="minorHAnsi" w:hAnsiTheme="minorHAnsi"/>
      <w:sz w:val="18"/>
      <w:szCs w:val="18"/>
    </w:rPr>
  </w:style>
  <w:style w:type="paragraph" w:styleId="51">
    <w:name w:val="toc 5"/>
    <w:basedOn w:val="a"/>
    <w:next w:val="a"/>
    <w:autoRedefine/>
    <w:uiPriority w:val="39"/>
    <w:unhideWhenUsed/>
    <w:rsid w:val="008737CF"/>
    <w:pPr>
      <w:ind w:left="880"/>
    </w:pPr>
    <w:rPr>
      <w:rFonts w:asciiTheme="minorHAnsi" w:hAnsiTheme="minorHAnsi"/>
      <w:sz w:val="18"/>
      <w:szCs w:val="18"/>
    </w:rPr>
  </w:style>
  <w:style w:type="paragraph" w:styleId="61">
    <w:name w:val="toc 6"/>
    <w:basedOn w:val="a"/>
    <w:next w:val="a"/>
    <w:autoRedefine/>
    <w:uiPriority w:val="39"/>
    <w:unhideWhenUsed/>
    <w:rsid w:val="008737CF"/>
    <w:pPr>
      <w:ind w:left="1100"/>
    </w:pPr>
    <w:rPr>
      <w:rFonts w:asciiTheme="minorHAnsi" w:hAnsiTheme="minorHAnsi"/>
      <w:sz w:val="18"/>
      <w:szCs w:val="18"/>
    </w:rPr>
  </w:style>
  <w:style w:type="paragraph" w:styleId="70">
    <w:name w:val="toc 7"/>
    <w:basedOn w:val="a"/>
    <w:next w:val="a"/>
    <w:autoRedefine/>
    <w:uiPriority w:val="39"/>
    <w:unhideWhenUsed/>
    <w:rsid w:val="008737CF"/>
    <w:pPr>
      <w:ind w:left="1320"/>
    </w:pPr>
    <w:rPr>
      <w:rFonts w:asciiTheme="minorHAnsi" w:hAnsiTheme="minorHAnsi"/>
      <w:sz w:val="18"/>
      <w:szCs w:val="18"/>
    </w:rPr>
  </w:style>
  <w:style w:type="paragraph" w:styleId="80">
    <w:name w:val="toc 8"/>
    <w:basedOn w:val="a"/>
    <w:next w:val="a"/>
    <w:autoRedefine/>
    <w:uiPriority w:val="39"/>
    <w:unhideWhenUsed/>
    <w:rsid w:val="008737CF"/>
    <w:pPr>
      <w:ind w:left="1540"/>
    </w:pPr>
    <w:rPr>
      <w:rFonts w:asciiTheme="minorHAnsi" w:hAnsiTheme="minorHAnsi"/>
      <w:sz w:val="18"/>
      <w:szCs w:val="18"/>
    </w:rPr>
  </w:style>
  <w:style w:type="paragraph" w:styleId="90">
    <w:name w:val="toc 9"/>
    <w:basedOn w:val="a"/>
    <w:next w:val="a"/>
    <w:autoRedefine/>
    <w:uiPriority w:val="39"/>
    <w:unhideWhenUsed/>
    <w:rsid w:val="008737CF"/>
    <w:pPr>
      <w:ind w:left="1760"/>
    </w:pPr>
    <w:rPr>
      <w:rFonts w:asciiTheme="minorHAnsi" w:hAnsiTheme="minorHAnsi"/>
      <w:sz w:val="18"/>
      <w:szCs w:val="18"/>
    </w:rPr>
  </w:style>
  <w:style w:type="paragraph" w:styleId="ae">
    <w:name w:val="Note Heading"/>
    <w:basedOn w:val="a"/>
    <w:next w:val="a"/>
    <w:link w:val="af"/>
    <w:uiPriority w:val="99"/>
    <w:unhideWhenUsed/>
    <w:rsid w:val="003551BD"/>
    <w:pPr>
      <w:jc w:val="center"/>
    </w:pPr>
    <w:rPr>
      <w:rFonts w:eastAsia="標楷體"/>
      <w:bCs/>
      <w:sz w:val="28"/>
      <w:szCs w:val="24"/>
    </w:rPr>
  </w:style>
  <w:style w:type="character" w:customStyle="1" w:styleId="af">
    <w:name w:val="註釋標題 字元"/>
    <w:basedOn w:val="a0"/>
    <w:link w:val="ae"/>
    <w:uiPriority w:val="99"/>
    <w:rsid w:val="003551BD"/>
    <w:rPr>
      <w:rFonts w:eastAsia="標楷體"/>
      <w:bCs/>
      <w:sz w:val="28"/>
      <w:szCs w:val="24"/>
    </w:rPr>
  </w:style>
  <w:style w:type="paragraph" w:styleId="af0">
    <w:name w:val="Closing"/>
    <w:basedOn w:val="a"/>
    <w:link w:val="af1"/>
    <w:uiPriority w:val="99"/>
    <w:unhideWhenUsed/>
    <w:rsid w:val="003551BD"/>
    <w:pPr>
      <w:ind w:leftChars="1800" w:left="100"/>
    </w:pPr>
    <w:rPr>
      <w:rFonts w:eastAsia="標楷體"/>
      <w:bCs/>
      <w:sz w:val="28"/>
      <w:szCs w:val="24"/>
    </w:rPr>
  </w:style>
  <w:style w:type="character" w:customStyle="1" w:styleId="af1">
    <w:name w:val="結語 字元"/>
    <w:basedOn w:val="a0"/>
    <w:link w:val="af0"/>
    <w:uiPriority w:val="99"/>
    <w:rsid w:val="003551BD"/>
    <w:rPr>
      <w:rFonts w:eastAsia="標楷體"/>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F68B0"/>
  </w:style>
  <w:style w:type="paragraph" w:styleId="1">
    <w:name w:val="heading 1"/>
    <w:basedOn w:val="a"/>
    <w:next w:val="a"/>
    <w:rsid w:val="00EF68B0"/>
    <w:pPr>
      <w:keepNext/>
      <w:keepLines/>
      <w:spacing w:before="480" w:after="120"/>
      <w:contextualSpacing/>
      <w:outlineLvl w:val="0"/>
    </w:pPr>
    <w:rPr>
      <w:b/>
      <w:sz w:val="48"/>
      <w:szCs w:val="48"/>
    </w:rPr>
  </w:style>
  <w:style w:type="paragraph" w:styleId="2">
    <w:name w:val="heading 2"/>
    <w:basedOn w:val="a"/>
    <w:next w:val="a"/>
    <w:rsid w:val="00EF68B0"/>
    <w:pPr>
      <w:keepNext/>
      <w:keepLines/>
      <w:spacing w:before="360" w:after="80"/>
      <w:contextualSpacing/>
      <w:outlineLvl w:val="1"/>
    </w:pPr>
    <w:rPr>
      <w:b/>
      <w:sz w:val="36"/>
      <w:szCs w:val="36"/>
    </w:rPr>
  </w:style>
  <w:style w:type="paragraph" w:styleId="3">
    <w:name w:val="heading 3"/>
    <w:basedOn w:val="a"/>
    <w:next w:val="a"/>
    <w:rsid w:val="00EF68B0"/>
    <w:pPr>
      <w:keepNext/>
      <w:keepLines/>
      <w:spacing w:before="280" w:after="80"/>
      <w:contextualSpacing/>
      <w:outlineLvl w:val="2"/>
    </w:pPr>
    <w:rPr>
      <w:b/>
      <w:sz w:val="28"/>
      <w:szCs w:val="28"/>
    </w:rPr>
  </w:style>
  <w:style w:type="paragraph" w:styleId="4">
    <w:name w:val="heading 4"/>
    <w:basedOn w:val="a"/>
    <w:next w:val="a"/>
    <w:rsid w:val="00EF68B0"/>
    <w:pPr>
      <w:keepNext/>
      <w:keepLines/>
      <w:spacing w:before="240" w:after="40"/>
      <w:contextualSpacing/>
      <w:outlineLvl w:val="3"/>
    </w:pPr>
    <w:rPr>
      <w:b/>
      <w:sz w:val="24"/>
      <w:szCs w:val="24"/>
    </w:rPr>
  </w:style>
  <w:style w:type="paragraph" w:styleId="5">
    <w:name w:val="heading 5"/>
    <w:basedOn w:val="a"/>
    <w:next w:val="a"/>
    <w:rsid w:val="00EF68B0"/>
    <w:pPr>
      <w:keepNext/>
      <w:keepLines/>
      <w:spacing w:before="220" w:after="40"/>
      <w:contextualSpacing/>
      <w:outlineLvl w:val="4"/>
    </w:pPr>
    <w:rPr>
      <w:b/>
    </w:rPr>
  </w:style>
  <w:style w:type="paragraph" w:styleId="6">
    <w:name w:val="heading 6"/>
    <w:basedOn w:val="a"/>
    <w:next w:val="a"/>
    <w:rsid w:val="00EF68B0"/>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F68B0"/>
    <w:tblPr>
      <w:tblCellMar>
        <w:top w:w="0" w:type="dxa"/>
        <w:left w:w="0" w:type="dxa"/>
        <w:bottom w:w="0" w:type="dxa"/>
        <w:right w:w="0" w:type="dxa"/>
      </w:tblCellMar>
    </w:tblPr>
  </w:style>
  <w:style w:type="paragraph" w:styleId="a3">
    <w:name w:val="Title"/>
    <w:basedOn w:val="a"/>
    <w:next w:val="a"/>
    <w:rsid w:val="00EF68B0"/>
    <w:pPr>
      <w:keepNext/>
      <w:keepLines/>
      <w:spacing w:before="480" w:after="120"/>
      <w:contextualSpacing/>
    </w:pPr>
    <w:rPr>
      <w:b/>
      <w:sz w:val="72"/>
      <w:szCs w:val="72"/>
    </w:rPr>
  </w:style>
  <w:style w:type="paragraph" w:styleId="a4">
    <w:name w:val="Subtitle"/>
    <w:basedOn w:val="a"/>
    <w:next w:val="a"/>
    <w:rsid w:val="00EF68B0"/>
    <w:pPr>
      <w:keepNext/>
      <w:keepLines/>
      <w:spacing w:before="360" w:after="80"/>
      <w:contextualSpacing/>
    </w:pPr>
    <w:rPr>
      <w:rFonts w:ascii="Georgia" w:eastAsia="Georgia" w:hAnsi="Georgia" w:cs="Georgia"/>
      <w:i/>
      <w:color w:val="666666"/>
      <w:sz w:val="48"/>
      <w:szCs w:val="48"/>
    </w:rPr>
  </w:style>
  <w:style w:type="table" w:customStyle="1" w:styleId="24">
    <w:name w:val="24"/>
    <w:basedOn w:val="TableNormal"/>
    <w:rsid w:val="00EF68B0"/>
    <w:tblPr>
      <w:tblStyleRowBandSize w:val="1"/>
      <w:tblStyleColBandSize w:val="1"/>
      <w:tblCellMar>
        <w:left w:w="108" w:type="dxa"/>
        <w:right w:w="108" w:type="dxa"/>
      </w:tblCellMar>
    </w:tblPr>
  </w:style>
  <w:style w:type="table" w:customStyle="1" w:styleId="23">
    <w:name w:val="23"/>
    <w:basedOn w:val="TableNormal"/>
    <w:rsid w:val="00EF68B0"/>
    <w:tblPr>
      <w:tblStyleRowBandSize w:val="1"/>
      <w:tblStyleColBandSize w:val="1"/>
      <w:tblCellMar>
        <w:left w:w="108" w:type="dxa"/>
        <w:right w:w="108" w:type="dxa"/>
      </w:tblCellMar>
    </w:tblPr>
  </w:style>
  <w:style w:type="table" w:customStyle="1" w:styleId="22">
    <w:name w:val="22"/>
    <w:basedOn w:val="TableNormal"/>
    <w:rsid w:val="00EF68B0"/>
    <w:tblPr>
      <w:tblStyleRowBandSize w:val="1"/>
      <w:tblStyleColBandSize w:val="1"/>
      <w:tblCellMar>
        <w:left w:w="108" w:type="dxa"/>
        <w:right w:w="108" w:type="dxa"/>
      </w:tblCellMar>
    </w:tblPr>
  </w:style>
  <w:style w:type="table" w:customStyle="1" w:styleId="21">
    <w:name w:val="21"/>
    <w:basedOn w:val="TableNormal"/>
    <w:rsid w:val="00EF68B0"/>
    <w:tblPr>
      <w:tblStyleRowBandSize w:val="1"/>
      <w:tblStyleColBandSize w:val="1"/>
      <w:tblCellMar>
        <w:left w:w="108" w:type="dxa"/>
        <w:right w:w="108" w:type="dxa"/>
      </w:tblCellMar>
    </w:tblPr>
  </w:style>
  <w:style w:type="table" w:customStyle="1" w:styleId="20">
    <w:name w:val="20"/>
    <w:basedOn w:val="TableNormal"/>
    <w:rsid w:val="00EF68B0"/>
    <w:tblPr>
      <w:tblStyleRowBandSize w:val="1"/>
      <w:tblStyleColBandSize w:val="1"/>
      <w:tblCellMar>
        <w:left w:w="108" w:type="dxa"/>
        <w:right w:w="108" w:type="dxa"/>
      </w:tblCellMar>
    </w:tblPr>
  </w:style>
  <w:style w:type="table" w:customStyle="1" w:styleId="19">
    <w:name w:val="19"/>
    <w:basedOn w:val="TableNormal"/>
    <w:rsid w:val="00EF68B0"/>
    <w:tblPr>
      <w:tblStyleRowBandSize w:val="1"/>
      <w:tblStyleColBandSize w:val="1"/>
      <w:tblCellMar>
        <w:left w:w="108" w:type="dxa"/>
        <w:right w:w="108" w:type="dxa"/>
      </w:tblCellMar>
    </w:tblPr>
  </w:style>
  <w:style w:type="table" w:customStyle="1" w:styleId="18">
    <w:name w:val="18"/>
    <w:basedOn w:val="TableNormal"/>
    <w:rsid w:val="00EF68B0"/>
    <w:tblPr>
      <w:tblStyleRowBandSize w:val="1"/>
      <w:tblStyleColBandSize w:val="1"/>
      <w:tblCellMar>
        <w:left w:w="108" w:type="dxa"/>
        <w:right w:w="108" w:type="dxa"/>
      </w:tblCellMar>
    </w:tblPr>
  </w:style>
  <w:style w:type="table" w:customStyle="1" w:styleId="17">
    <w:name w:val="17"/>
    <w:basedOn w:val="TableNormal"/>
    <w:rsid w:val="00EF68B0"/>
    <w:tblPr>
      <w:tblStyleRowBandSize w:val="1"/>
      <w:tblStyleColBandSize w:val="1"/>
      <w:tblCellMar>
        <w:left w:w="108" w:type="dxa"/>
        <w:right w:w="108" w:type="dxa"/>
      </w:tblCellMar>
    </w:tblPr>
  </w:style>
  <w:style w:type="table" w:customStyle="1" w:styleId="16">
    <w:name w:val="16"/>
    <w:basedOn w:val="TableNormal"/>
    <w:rsid w:val="00EF68B0"/>
    <w:tblPr>
      <w:tblStyleRowBandSize w:val="1"/>
      <w:tblStyleColBandSize w:val="1"/>
      <w:tblCellMar>
        <w:left w:w="108" w:type="dxa"/>
        <w:right w:w="108" w:type="dxa"/>
      </w:tblCellMar>
    </w:tblPr>
  </w:style>
  <w:style w:type="table" w:customStyle="1" w:styleId="15">
    <w:name w:val="15"/>
    <w:basedOn w:val="TableNormal"/>
    <w:rsid w:val="00EF68B0"/>
    <w:tblPr>
      <w:tblStyleRowBandSize w:val="1"/>
      <w:tblStyleColBandSize w:val="1"/>
      <w:tblCellMar>
        <w:left w:w="108" w:type="dxa"/>
        <w:right w:w="108" w:type="dxa"/>
      </w:tblCellMar>
    </w:tblPr>
  </w:style>
  <w:style w:type="table" w:customStyle="1" w:styleId="14">
    <w:name w:val="14"/>
    <w:basedOn w:val="TableNormal"/>
    <w:rsid w:val="00EF68B0"/>
    <w:tblPr>
      <w:tblStyleRowBandSize w:val="1"/>
      <w:tblStyleColBandSize w:val="1"/>
      <w:tblCellMar>
        <w:left w:w="28" w:type="dxa"/>
        <w:right w:w="28" w:type="dxa"/>
      </w:tblCellMar>
    </w:tblPr>
  </w:style>
  <w:style w:type="table" w:customStyle="1" w:styleId="13">
    <w:name w:val="13"/>
    <w:basedOn w:val="TableNormal"/>
    <w:rsid w:val="00EF68B0"/>
    <w:tblPr>
      <w:tblStyleRowBandSize w:val="1"/>
      <w:tblStyleColBandSize w:val="1"/>
      <w:tblCellMar>
        <w:left w:w="108" w:type="dxa"/>
        <w:right w:w="108" w:type="dxa"/>
      </w:tblCellMar>
    </w:tblPr>
  </w:style>
  <w:style w:type="table" w:customStyle="1" w:styleId="12">
    <w:name w:val="12"/>
    <w:basedOn w:val="TableNormal"/>
    <w:rsid w:val="00EF68B0"/>
    <w:tblPr>
      <w:tblStyleRowBandSize w:val="1"/>
      <w:tblStyleColBandSize w:val="1"/>
      <w:tblCellMar>
        <w:left w:w="108" w:type="dxa"/>
        <w:right w:w="108" w:type="dxa"/>
      </w:tblCellMar>
    </w:tblPr>
  </w:style>
  <w:style w:type="table" w:customStyle="1" w:styleId="11">
    <w:name w:val="11"/>
    <w:basedOn w:val="TableNormal"/>
    <w:rsid w:val="00EF68B0"/>
    <w:tblPr>
      <w:tblStyleRowBandSize w:val="1"/>
      <w:tblStyleColBandSize w:val="1"/>
      <w:tblCellMar>
        <w:left w:w="108" w:type="dxa"/>
        <w:right w:w="108" w:type="dxa"/>
      </w:tblCellMar>
    </w:tblPr>
  </w:style>
  <w:style w:type="table" w:customStyle="1" w:styleId="10">
    <w:name w:val="10"/>
    <w:basedOn w:val="TableNormal"/>
    <w:rsid w:val="00EF68B0"/>
    <w:tblPr>
      <w:tblStyleRowBandSize w:val="1"/>
      <w:tblStyleColBandSize w:val="1"/>
      <w:tblCellMar>
        <w:left w:w="108" w:type="dxa"/>
        <w:right w:w="108" w:type="dxa"/>
      </w:tblCellMar>
    </w:tblPr>
  </w:style>
  <w:style w:type="table" w:customStyle="1" w:styleId="9">
    <w:name w:val="9"/>
    <w:basedOn w:val="TableNormal"/>
    <w:rsid w:val="00EF68B0"/>
    <w:tblPr>
      <w:tblStyleRowBandSize w:val="1"/>
      <w:tblStyleColBandSize w:val="1"/>
      <w:tblCellMar>
        <w:left w:w="108" w:type="dxa"/>
        <w:right w:w="108" w:type="dxa"/>
      </w:tblCellMar>
    </w:tblPr>
  </w:style>
  <w:style w:type="table" w:customStyle="1" w:styleId="8">
    <w:name w:val="8"/>
    <w:basedOn w:val="TableNormal"/>
    <w:rsid w:val="00EF68B0"/>
    <w:tblPr>
      <w:tblStyleRowBandSize w:val="1"/>
      <w:tblStyleColBandSize w:val="1"/>
    </w:tblPr>
  </w:style>
  <w:style w:type="table" w:customStyle="1" w:styleId="7">
    <w:name w:val="7"/>
    <w:basedOn w:val="TableNormal"/>
    <w:rsid w:val="00EF68B0"/>
    <w:tblPr>
      <w:tblStyleRowBandSize w:val="1"/>
      <w:tblStyleColBandSize w:val="1"/>
      <w:tblCellMar>
        <w:left w:w="108" w:type="dxa"/>
        <w:right w:w="108" w:type="dxa"/>
      </w:tblCellMar>
    </w:tblPr>
  </w:style>
  <w:style w:type="table" w:customStyle="1" w:styleId="60">
    <w:name w:val="6"/>
    <w:basedOn w:val="TableNormal"/>
    <w:rsid w:val="00EF68B0"/>
    <w:tblPr>
      <w:tblStyleRowBandSize w:val="1"/>
      <w:tblStyleColBandSize w:val="1"/>
      <w:tblCellMar>
        <w:left w:w="108" w:type="dxa"/>
        <w:right w:w="108" w:type="dxa"/>
      </w:tblCellMar>
    </w:tblPr>
  </w:style>
  <w:style w:type="table" w:customStyle="1" w:styleId="50">
    <w:name w:val="5"/>
    <w:basedOn w:val="TableNormal"/>
    <w:rsid w:val="00EF68B0"/>
    <w:tblPr>
      <w:tblStyleRowBandSize w:val="1"/>
      <w:tblStyleColBandSize w:val="1"/>
      <w:tblCellMar>
        <w:left w:w="108" w:type="dxa"/>
        <w:right w:w="108" w:type="dxa"/>
      </w:tblCellMar>
    </w:tblPr>
  </w:style>
  <w:style w:type="table" w:customStyle="1" w:styleId="40">
    <w:name w:val="4"/>
    <w:basedOn w:val="TableNormal"/>
    <w:rsid w:val="00EF68B0"/>
    <w:tblPr>
      <w:tblStyleRowBandSize w:val="1"/>
      <w:tblStyleColBandSize w:val="1"/>
      <w:tblCellMar>
        <w:left w:w="108" w:type="dxa"/>
        <w:right w:w="108" w:type="dxa"/>
      </w:tblCellMar>
    </w:tblPr>
  </w:style>
  <w:style w:type="table" w:customStyle="1" w:styleId="30">
    <w:name w:val="3"/>
    <w:basedOn w:val="TableNormal"/>
    <w:rsid w:val="00EF68B0"/>
    <w:tblPr>
      <w:tblStyleRowBandSize w:val="1"/>
      <w:tblStyleColBandSize w:val="1"/>
      <w:tblCellMar>
        <w:left w:w="28" w:type="dxa"/>
        <w:right w:w="28" w:type="dxa"/>
      </w:tblCellMar>
    </w:tblPr>
  </w:style>
  <w:style w:type="table" w:customStyle="1" w:styleId="25">
    <w:name w:val="2"/>
    <w:basedOn w:val="TableNormal"/>
    <w:rsid w:val="00EF68B0"/>
    <w:tblPr>
      <w:tblStyleRowBandSize w:val="1"/>
      <w:tblStyleColBandSize w:val="1"/>
      <w:tblCellMar>
        <w:left w:w="28" w:type="dxa"/>
        <w:right w:w="28" w:type="dxa"/>
      </w:tblCellMar>
    </w:tblPr>
  </w:style>
  <w:style w:type="table" w:customStyle="1" w:styleId="1a">
    <w:name w:val="1"/>
    <w:basedOn w:val="TableNormal"/>
    <w:rsid w:val="00EF68B0"/>
    <w:tblPr>
      <w:tblStyleRowBandSize w:val="1"/>
      <w:tblStyleColBandSize w:val="1"/>
      <w:tblCellMar>
        <w:left w:w="108" w:type="dxa"/>
        <w:right w:w="108" w:type="dxa"/>
      </w:tblCellMar>
    </w:tblPr>
  </w:style>
  <w:style w:type="paragraph" w:styleId="a5">
    <w:name w:val="List Paragraph"/>
    <w:basedOn w:val="a"/>
    <w:uiPriority w:val="34"/>
    <w:qFormat/>
    <w:rsid w:val="00623C7B"/>
    <w:pPr>
      <w:ind w:leftChars="200" w:left="480"/>
    </w:pPr>
  </w:style>
  <w:style w:type="paragraph" w:styleId="Web">
    <w:name w:val="Normal (Web)"/>
    <w:basedOn w:val="a"/>
    <w:uiPriority w:val="99"/>
    <w:unhideWhenUsed/>
    <w:rsid w:val="00B535F6"/>
    <w:pPr>
      <w:spacing w:before="100" w:beforeAutospacing="1" w:after="100" w:afterAutospacing="1" w:line="240" w:lineRule="auto"/>
    </w:pPr>
    <w:rPr>
      <w:rFonts w:ascii="新細明體" w:eastAsia="新細明體" w:hAnsi="新細明體" w:cs="新細明體"/>
      <w:color w:val="auto"/>
      <w:sz w:val="24"/>
      <w:szCs w:val="24"/>
    </w:rPr>
  </w:style>
  <w:style w:type="paragraph" w:styleId="a6">
    <w:name w:val="header"/>
    <w:basedOn w:val="a"/>
    <w:link w:val="a7"/>
    <w:uiPriority w:val="99"/>
    <w:unhideWhenUsed/>
    <w:rsid w:val="00DA6BFE"/>
    <w:pPr>
      <w:tabs>
        <w:tab w:val="center" w:pos="4153"/>
        <w:tab w:val="right" w:pos="8306"/>
      </w:tabs>
      <w:snapToGrid w:val="0"/>
    </w:pPr>
    <w:rPr>
      <w:sz w:val="20"/>
      <w:szCs w:val="20"/>
    </w:rPr>
  </w:style>
  <w:style w:type="character" w:customStyle="1" w:styleId="a7">
    <w:name w:val="頁首 字元"/>
    <w:basedOn w:val="a0"/>
    <w:link w:val="a6"/>
    <w:uiPriority w:val="99"/>
    <w:rsid w:val="00DA6BFE"/>
    <w:rPr>
      <w:sz w:val="20"/>
      <w:szCs w:val="20"/>
    </w:rPr>
  </w:style>
  <w:style w:type="paragraph" w:styleId="a8">
    <w:name w:val="footer"/>
    <w:basedOn w:val="a"/>
    <w:link w:val="a9"/>
    <w:uiPriority w:val="99"/>
    <w:unhideWhenUsed/>
    <w:rsid w:val="00DA6BFE"/>
    <w:pPr>
      <w:tabs>
        <w:tab w:val="center" w:pos="4153"/>
        <w:tab w:val="right" w:pos="8306"/>
      </w:tabs>
      <w:snapToGrid w:val="0"/>
    </w:pPr>
    <w:rPr>
      <w:sz w:val="20"/>
      <w:szCs w:val="20"/>
    </w:rPr>
  </w:style>
  <w:style w:type="character" w:customStyle="1" w:styleId="a9">
    <w:name w:val="頁尾 字元"/>
    <w:basedOn w:val="a0"/>
    <w:link w:val="a8"/>
    <w:uiPriority w:val="99"/>
    <w:rsid w:val="00DA6BFE"/>
    <w:rPr>
      <w:sz w:val="20"/>
      <w:szCs w:val="20"/>
    </w:rPr>
  </w:style>
  <w:style w:type="paragraph" w:styleId="aa">
    <w:name w:val="Balloon Text"/>
    <w:basedOn w:val="a"/>
    <w:link w:val="ab"/>
    <w:uiPriority w:val="99"/>
    <w:semiHidden/>
    <w:unhideWhenUsed/>
    <w:rsid w:val="007E513C"/>
    <w:pPr>
      <w:spacing w:line="240" w:lineRule="auto"/>
    </w:pPr>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E513C"/>
    <w:rPr>
      <w:rFonts w:asciiTheme="majorHAnsi" w:eastAsiaTheme="majorEastAsia" w:hAnsiTheme="majorHAnsi" w:cstheme="majorBidi"/>
      <w:sz w:val="18"/>
      <w:szCs w:val="18"/>
    </w:rPr>
  </w:style>
  <w:style w:type="table" w:styleId="ac">
    <w:name w:val="Table Grid"/>
    <w:basedOn w:val="a1"/>
    <w:uiPriority w:val="39"/>
    <w:rsid w:val="001E51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b">
    <w:name w:val="toc 1"/>
    <w:basedOn w:val="a"/>
    <w:next w:val="a"/>
    <w:autoRedefine/>
    <w:uiPriority w:val="39"/>
    <w:unhideWhenUsed/>
    <w:rsid w:val="008737CF"/>
    <w:pPr>
      <w:spacing w:before="120" w:after="120"/>
    </w:pPr>
    <w:rPr>
      <w:rFonts w:asciiTheme="minorHAnsi" w:hAnsiTheme="minorHAnsi"/>
      <w:b/>
      <w:bCs/>
      <w:caps/>
      <w:sz w:val="20"/>
      <w:szCs w:val="20"/>
    </w:rPr>
  </w:style>
  <w:style w:type="character" w:styleId="ad">
    <w:name w:val="Hyperlink"/>
    <w:basedOn w:val="a0"/>
    <w:uiPriority w:val="99"/>
    <w:unhideWhenUsed/>
    <w:rsid w:val="005D1891"/>
    <w:rPr>
      <w:color w:val="0563C1" w:themeColor="hyperlink"/>
      <w:u w:val="single"/>
    </w:rPr>
  </w:style>
  <w:style w:type="paragraph" w:styleId="26">
    <w:name w:val="toc 2"/>
    <w:basedOn w:val="a"/>
    <w:next w:val="a"/>
    <w:autoRedefine/>
    <w:uiPriority w:val="39"/>
    <w:unhideWhenUsed/>
    <w:rsid w:val="00676076"/>
    <w:pPr>
      <w:ind w:left="220"/>
    </w:pPr>
    <w:rPr>
      <w:rFonts w:asciiTheme="minorHAnsi" w:hAnsiTheme="minorHAnsi"/>
      <w:smallCaps/>
      <w:sz w:val="20"/>
      <w:szCs w:val="20"/>
    </w:rPr>
  </w:style>
  <w:style w:type="paragraph" w:styleId="31">
    <w:name w:val="toc 3"/>
    <w:basedOn w:val="a"/>
    <w:next w:val="a"/>
    <w:autoRedefine/>
    <w:uiPriority w:val="39"/>
    <w:unhideWhenUsed/>
    <w:rsid w:val="008737CF"/>
    <w:pPr>
      <w:ind w:left="440"/>
    </w:pPr>
    <w:rPr>
      <w:rFonts w:asciiTheme="minorHAnsi" w:hAnsiTheme="minorHAnsi"/>
      <w:i/>
      <w:iCs/>
      <w:sz w:val="20"/>
      <w:szCs w:val="20"/>
    </w:rPr>
  </w:style>
  <w:style w:type="paragraph" w:styleId="41">
    <w:name w:val="toc 4"/>
    <w:basedOn w:val="a"/>
    <w:next w:val="a"/>
    <w:autoRedefine/>
    <w:uiPriority w:val="39"/>
    <w:unhideWhenUsed/>
    <w:rsid w:val="008737CF"/>
    <w:pPr>
      <w:ind w:left="660"/>
    </w:pPr>
    <w:rPr>
      <w:rFonts w:asciiTheme="minorHAnsi" w:hAnsiTheme="minorHAnsi"/>
      <w:sz w:val="18"/>
      <w:szCs w:val="18"/>
    </w:rPr>
  </w:style>
  <w:style w:type="paragraph" w:styleId="51">
    <w:name w:val="toc 5"/>
    <w:basedOn w:val="a"/>
    <w:next w:val="a"/>
    <w:autoRedefine/>
    <w:uiPriority w:val="39"/>
    <w:unhideWhenUsed/>
    <w:rsid w:val="008737CF"/>
    <w:pPr>
      <w:ind w:left="880"/>
    </w:pPr>
    <w:rPr>
      <w:rFonts w:asciiTheme="minorHAnsi" w:hAnsiTheme="minorHAnsi"/>
      <w:sz w:val="18"/>
      <w:szCs w:val="18"/>
    </w:rPr>
  </w:style>
  <w:style w:type="paragraph" w:styleId="61">
    <w:name w:val="toc 6"/>
    <w:basedOn w:val="a"/>
    <w:next w:val="a"/>
    <w:autoRedefine/>
    <w:uiPriority w:val="39"/>
    <w:unhideWhenUsed/>
    <w:rsid w:val="008737CF"/>
    <w:pPr>
      <w:ind w:left="1100"/>
    </w:pPr>
    <w:rPr>
      <w:rFonts w:asciiTheme="minorHAnsi" w:hAnsiTheme="minorHAnsi"/>
      <w:sz w:val="18"/>
      <w:szCs w:val="18"/>
    </w:rPr>
  </w:style>
  <w:style w:type="paragraph" w:styleId="70">
    <w:name w:val="toc 7"/>
    <w:basedOn w:val="a"/>
    <w:next w:val="a"/>
    <w:autoRedefine/>
    <w:uiPriority w:val="39"/>
    <w:unhideWhenUsed/>
    <w:rsid w:val="008737CF"/>
    <w:pPr>
      <w:ind w:left="1320"/>
    </w:pPr>
    <w:rPr>
      <w:rFonts w:asciiTheme="minorHAnsi" w:hAnsiTheme="minorHAnsi"/>
      <w:sz w:val="18"/>
      <w:szCs w:val="18"/>
    </w:rPr>
  </w:style>
  <w:style w:type="paragraph" w:styleId="80">
    <w:name w:val="toc 8"/>
    <w:basedOn w:val="a"/>
    <w:next w:val="a"/>
    <w:autoRedefine/>
    <w:uiPriority w:val="39"/>
    <w:unhideWhenUsed/>
    <w:rsid w:val="008737CF"/>
    <w:pPr>
      <w:ind w:left="1540"/>
    </w:pPr>
    <w:rPr>
      <w:rFonts w:asciiTheme="minorHAnsi" w:hAnsiTheme="minorHAnsi"/>
      <w:sz w:val="18"/>
      <w:szCs w:val="18"/>
    </w:rPr>
  </w:style>
  <w:style w:type="paragraph" w:styleId="90">
    <w:name w:val="toc 9"/>
    <w:basedOn w:val="a"/>
    <w:next w:val="a"/>
    <w:autoRedefine/>
    <w:uiPriority w:val="39"/>
    <w:unhideWhenUsed/>
    <w:rsid w:val="008737CF"/>
    <w:pPr>
      <w:ind w:left="1760"/>
    </w:pPr>
    <w:rPr>
      <w:rFonts w:asciiTheme="minorHAnsi" w:hAnsiTheme="minorHAnsi"/>
      <w:sz w:val="18"/>
      <w:szCs w:val="18"/>
    </w:rPr>
  </w:style>
  <w:style w:type="paragraph" w:styleId="ae">
    <w:name w:val="Note Heading"/>
    <w:basedOn w:val="a"/>
    <w:next w:val="a"/>
    <w:link w:val="af"/>
    <w:uiPriority w:val="99"/>
    <w:unhideWhenUsed/>
    <w:rsid w:val="003551BD"/>
    <w:pPr>
      <w:jc w:val="center"/>
    </w:pPr>
    <w:rPr>
      <w:rFonts w:eastAsia="標楷體"/>
      <w:bCs/>
      <w:sz w:val="28"/>
      <w:szCs w:val="24"/>
    </w:rPr>
  </w:style>
  <w:style w:type="character" w:customStyle="1" w:styleId="af">
    <w:name w:val="註釋標題 字元"/>
    <w:basedOn w:val="a0"/>
    <w:link w:val="ae"/>
    <w:uiPriority w:val="99"/>
    <w:rsid w:val="003551BD"/>
    <w:rPr>
      <w:rFonts w:eastAsia="標楷體"/>
      <w:bCs/>
      <w:sz w:val="28"/>
      <w:szCs w:val="24"/>
    </w:rPr>
  </w:style>
  <w:style w:type="paragraph" w:styleId="af0">
    <w:name w:val="Closing"/>
    <w:basedOn w:val="a"/>
    <w:link w:val="af1"/>
    <w:uiPriority w:val="99"/>
    <w:unhideWhenUsed/>
    <w:rsid w:val="003551BD"/>
    <w:pPr>
      <w:ind w:leftChars="1800" w:left="100"/>
    </w:pPr>
    <w:rPr>
      <w:rFonts w:eastAsia="標楷體"/>
      <w:bCs/>
      <w:sz w:val="28"/>
      <w:szCs w:val="24"/>
    </w:rPr>
  </w:style>
  <w:style w:type="character" w:customStyle="1" w:styleId="af1">
    <w:name w:val="結語 字元"/>
    <w:basedOn w:val="a0"/>
    <w:link w:val="af0"/>
    <w:uiPriority w:val="99"/>
    <w:rsid w:val="003551BD"/>
    <w:rPr>
      <w:rFonts w:eastAsia="標楷體"/>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388717">
      <w:bodyDiv w:val="1"/>
      <w:marLeft w:val="0"/>
      <w:marRight w:val="0"/>
      <w:marTop w:val="0"/>
      <w:marBottom w:val="0"/>
      <w:divBdr>
        <w:top w:val="none" w:sz="0" w:space="0" w:color="auto"/>
        <w:left w:val="none" w:sz="0" w:space="0" w:color="auto"/>
        <w:bottom w:val="none" w:sz="0" w:space="0" w:color="auto"/>
        <w:right w:val="none" w:sz="0" w:space="0" w:color="auto"/>
      </w:divBdr>
    </w:div>
    <w:div w:id="14161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8.jpeg"/><Relationship Id="rId21" Type="http://schemas.openxmlformats.org/officeDocument/2006/relationships/diagramColors" Target="diagrams/colors1.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4.png"/><Relationship Id="rId16" Type="http://schemas.openxmlformats.org/officeDocument/2006/relationships/image" Target="media/image8.jpeg"/><Relationship Id="rId107" Type="http://schemas.openxmlformats.org/officeDocument/2006/relationships/image" Target="media/image89.jpeg"/><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hyperlink" Target="https://www.youtube.com/watch?v=URWOoBxTkJ4" TargetMode="Externa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4.pn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8.jpeg"/><Relationship Id="rId19" Type="http://schemas.openxmlformats.org/officeDocument/2006/relationships/diagramLayout" Target="diagrams/layout1.xml"/><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jpeg"/><Relationship Id="rId100" Type="http://schemas.openxmlformats.org/officeDocument/2006/relationships/image" Target="media/image82.jpeg"/><Relationship Id="rId105" Type="http://schemas.openxmlformats.org/officeDocument/2006/relationships/image" Target="media/image87.png"/><Relationship Id="rId113" Type="http://schemas.openxmlformats.org/officeDocument/2006/relationships/image" Target="media/image95.jpeg"/><Relationship Id="rId118" Type="http://schemas.openxmlformats.org/officeDocument/2006/relationships/image" Target="media/image99.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footer" Target="footer1.xml"/><Relationship Id="rId98" Type="http://schemas.openxmlformats.org/officeDocument/2006/relationships/image" Target="media/image81.jpeg"/><Relationship Id="rId121" Type="http://schemas.openxmlformats.org/officeDocument/2006/relationships/image" Target="media/image10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5.png"/><Relationship Id="rId108" Type="http://schemas.openxmlformats.org/officeDocument/2006/relationships/image" Target="media/image90.jpeg"/><Relationship Id="rId116" Type="http://schemas.openxmlformats.org/officeDocument/2006/relationships/image" Target="media/image97.jpeg"/><Relationship Id="rId124" Type="http://schemas.openxmlformats.org/officeDocument/2006/relationships/image" Target="media/image105.png"/><Relationship Id="rId20" Type="http://schemas.openxmlformats.org/officeDocument/2006/relationships/diagramQuickStyle" Target="diagrams/quickStyle1.xm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79.jpe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youtube.com/watch?v=URWOoBxTkJ4"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8.jpeg"/><Relationship Id="rId114" Type="http://schemas.openxmlformats.org/officeDocument/2006/relationships/chart" Target="charts/chart1.xml"/><Relationship Id="rId119" Type="http://schemas.openxmlformats.org/officeDocument/2006/relationships/image" Target="media/image100.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http://www.910club.cn/ppt/beijing/UploadFiles_8374/201203/2012030708112560.jpg" TargetMode="External"/><Relationship Id="rId81" Type="http://schemas.openxmlformats.org/officeDocument/2006/relationships/image" Target="media/image65.jpeg"/><Relationship Id="rId86" Type="http://schemas.openxmlformats.org/officeDocument/2006/relationships/image" Target="media/image70.png"/><Relationship Id="rId94" Type="http://schemas.openxmlformats.org/officeDocument/2006/relationships/image" Target="media/image77.jpeg"/><Relationship Id="rId99" Type="http://schemas.openxmlformats.org/officeDocument/2006/relationships/footer" Target="footer2.xml"/><Relationship Id="rId101" Type="http://schemas.openxmlformats.org/officeDocument/2006/relationships/image" Target="media/image83.jpeg"/><Relationship Id="rId122" Type="http://schemas.openxmlformats.org/officeDocument/2006/relationships/image" Target="media/image10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Data" Target="diagrams/data1.xml"/><Relationship Id="rId39" Type="http://schemas.openxmlformats.org/officeDocument/2006/relationships/image" Target="media/image24.jpeg"/><Relationship Id="rId109" Type="http://schemas.openxmlformats.org/officeDocument/2006/relationships/image" Target="media/image91.jpeg"/><Relationship Id="rId34" Type="http://schemas.openxmlformats.org/officeDocument/2006/relationships/image" Target="media/image21.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0.jpeg"/><Relationship Id="rId104" Type="http://schemas.openxmlformats.org/officeDocument/2006/relationships/image" Target="media/image86.png"/><Relationship Id="rId120" Type="http://schemas.openxmlformats.org/officeDocument/2006/relationships/image" Target="media/image101.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6.jpeg"/></Relationships>
</file>

<file path=word/charts/_rels/chart1.xml.rels><?xml version="1.0" encoding="UTF-8" standalone="yes"?>
<Relationships xmlns="http://schemas.openxmlformats.org/package/2006/relationships"><Relationship Id="rId1" Type="http://schemas.openxmlformats.org/officeDocument/2006/relationships/oleObject" Target="file:///F:\1041118%20%20&#22025;&#29618;&#25945;&#23416;&#35264;&#35506;\&#32362;&#26412;&#24052;&#35199;&#38321;&#35712;&#36259;&#21069;&#24460;&#28204;&#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zh-TW" altLang="en-US"/>
              <a:t>繪本巴西閱讀趣</a:t>
            </a:r>
            <a:endParaRPr lang="zh-TW"/>
          </a:p>
        </c:rich>
      </c:tx>
      <c:layout/>
      <c:overlay val="1"/>
      <c:spPr>
        <a:noFill/>
        <a:ln>
          <a:noFill/>
        </a:ln>
        <a:effectLst/>
      </c:spPr>
    </c:title>
    <c:autoTitleDeleted val="0"/>
    <c:plotArea>
      <c:layout/>
      <c:barChart>
        <c:barDir val="col"/>
        <c:grouping val="percentStacked"/>
        <c:varyColors val="1"/>
        <c:ser>
          <c:idx val="1"/>
          <c:order val="0"/>
          <c:spPr>
            <a:solidFill>
              <a:srgbClr val="ED7D31">
                <a:alpha val="84706"/>
              </a:srgbClr>
            </a:solidFill>
            <a:ln w="9525" cap="flat" cmpd="sng" algn="ctr">
              <a:solidFill>
                <a:schemeClr val="lt1">
                  <a:alpha val="50000"/>
                </a:schemeClr>
              </a:solidFill>
              <a:round/>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ctr"/>
            <c:showLegendKey val="1"/>
            <c:showVal val="1"/>
            <c:showCatName val="1"/>
            <c:showSerName val="1"/>
            <c:showPercent val="1"/>
            <c:showBubbleSize val="1"/>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工作表1!$N$10:$W$11</c:f>
              <c:multiLvlStrCache>
                <c:ptCount val="10"/>
                <c:lvl>
                  <c:pt idx="0">
                    <c:v>前測</c:v>
                  </c:pt>
                  <c:pt idx="1">
                    <c:v>後測</c:v>
                  </c:pt>
                  <c:pt idx="2">
                    <c:v>前測</c:v>
                  </c:pt>
                  <c:pt idx="3">
                    <c:v>後測</c:v>
                  </c:pt>
                  <c:pt idx="4">
                    <c:v>前測</c:v>
                  </c:pt>
                  <c:pt idx="5">
                    <c:v>後測</c:v>
                  </c:pt>
                  <c:pt idx="6">
                    <c:v>前測</c:v>
                  </c:pt>
                  <c:pt idx="7">
                    <c:v>後測</c:v>
                  </c:pt>
                  <c:pt idx="8">
                    <c:v>前測</c:v>
                  </c:pt>
                  <c:pt idx="9">
                    <c:v>後測</c:v>
                  </c:pt>
                </c:lvl>
                <c:lvl>
                  <c:pt idx="0">
                    <c:v>Q1.</c:v>
                  </c:pt>
                  <c:pt idx="2">
                    <c:v>Q2.</c:v>
                  </c:pt>
                  <c:pt idx="4">
                    <c:v>Q3.</c:v>
                  </c:pt>
                  <c:pt idx="6">
                    <c:v>Q4.</c:v>
                  </c:pt>
                  <c:pt idx="8">
                    <c:v>Q5.</c:v>
                  </c:pt>
                </c:lvl>
              </c:multiLvlStrCache>
            </c:multiLvlStrRef>
          </c:cat>
          <c:val>
            <c:numRef>
              <c:f>工作表1!$N$13:$W$13</c:f>
              <c:numCache>
                <c:formatCode>General</c:formatCode>
                <c:ptCount val="10"/>
                <c:pt idx="0">
                  <c:v>14</c:v>
                </c:pt>
                <c:pt idx="1">
                  <c:v>15</c:v>
                </c:pt>
                <c:pt idx="2">
                  <c:v>6</c:v>
                </c:pt>
                <c:pt idx="3">
                  <c:v>6</c:v>
                </c:pt>
                <c:pt idx="4">
                  <c:v>14</c:v>
                </c:pt>
                <c:pt idx="5">
                  <c:v>14</c:v>
                </c:pt>
                <c:pt idx="6">
                  <c:v>11</c:v>
                </c:pt>
                <c:pt idx="7">
                  <c:v>13</c:v>
                </c:pt>
                <c:pt idx="8">
                  <c:v>10</c:v>
                </c:pt>
                <c:pt idx="9">
                  <c:v>13</c:v>
                </c:pt>
              </c:numCache>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ser>
          <c:idx val="2"/>
          <c:order val="1"/>
          <c:spPr>
            <a:solidFill>
              <a:srgbClr val="A5A5A5">
                <a:alpha val="84706"/>
              </a:srgbClr>
            </a:solidFill>
            <a:ln w="9525" cap="flat" cmpd="sng" algn="ctr">
              <a:solidFill>
                <a:schemeClr val="lt1">
                  <a:alpha val="50000"/>
                </a:schemeClr>
              </a:solidFill>
              <a:round/>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ctr"/>
            <c:showLegendKey val="1"/>
            <c:showVal val="1"/>
            <c:showCatName val="1"/>
            <c:showSerName val="1"/>
            <c:showPercent val="1"/>
            <c:showBubbleSize val="1"/>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工作表1!$N$10:$W$11</c:f>
              <c:multiLvlStrCache>
                <c:ptCount val="10"/>
                <c:lvl>
                  <c:pt idx="0">
                    <c:v>前測</c:v>
                  </c:pt>
                  <c:pt idx="1">
                    <c:v>後測</c:v>
                  </c:pt>
                  <c:pt idx="2">
                    <c:v>前測</c:v>
                  </c:pt>
                  <c:pt idx="3">
                    <c:v>後測</c:v>
                  </c:pt>
                  <c:pt idx="4">
                    <c:v>前測</c:v>
                  </c:pt>
                  <c:pt idx="5">
                    <c:v>後測</c:v>
                  </c:pt>
                  <c:pt idx="6">
                    <c:v>前測</c:v>
                  </c:pt>
                  <c:pt idx="7">
                    <c:v>後測</c:v>
                  </c:pt>
                  <c:pt idx="8">
                    <c:v>前測</c:v>
                  </c:pt>
                  <c:pt idx="9">
                    <c:v>後測</c:v>
                  </c:pt>
                </c:lvl>
                <c:lvl>
                  <c:pt idx="0">
                    <c:v>Q1.</c:v>
                  </c:pt>
                  <c:pt idx="2">
                    <c:v>Q2.</c:v>
                  </c:pt>
                  <c:pt idx="4">
                    <c:v>Q3.</c:v>
                  </c:pt>
                  <c:pt idx="6">
                    <c:v>Q4.</c:v>
                  </c:pt>
                  <c:pt idx="8">
                    <c:v>Q5.</c:v>
                  </c:pt>
                </c:lvl>
              </c:multiLvlStrCache>
            </c:multiLvlStrRef>
          </c:cat>
          <c:val>
            <c:numRef>
              <c:f>工作表1!$N$14:$W$14</c:f>
              <c:numCache>
                <c:formatCode>General</c:formatCode>
                <c:ptCount val="10"/>
                <c:pt idx="0">
                  <c:v>6</c:v>
                </c:pt>
                <c:pt idx="1">
                  <c:v>5</c:v>
                </c:pt>
                <c:pt idx="2">
                  <c:v>14</c:v>
                </c:pt>
                <c:pt idx="3">
                  <c:v>14</c:v>
                </c:pt>
                <c:pt idx="4">
                  <c:v>6</c:v>
                </c:pt>
                <c:pt idx="5">
                  <c:v>6</c:v>
                </c:pt>
                <c:pt idx="6">
                  <c:v>9</c:v>
                </c:pt>
                <c:pt idx="7">
                  <c:v>7</c:v>
                </c:pt>
                <c:pt idx="8">
                  <c:v>10</c:v>
                </c:pt>
                <c:pt idx="9">
                  <c:v>7</c:v>
                </c:pt>
              </c:numCache>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lt1">
                        <a:alpha val="50000"/>
                      </a:schemeClr>
                    </a:solidFill>
                    <a:round/>
                  </a:ln>
                  <a:effectLst/>
                </c14:spPr>
              </c14:invertSolidFillFmt>
            </c:ext>
          </c:extLst>
        </c:ser>
        <c:dLbls>
          <c:showLegendKey val="1"/>
          <c:showVal val="1"/>
          <c:showCatName val="1"/>
          <c:showSerName val="1"/>
          <c:showPercent val="1"/>
          <c:showBubbleSize val="1"/>
        </c:dLbls>
        <c:gapWidth val="150"/>
        <c:overlap val="100"/>
        <c:axId val="95167616"/>
        <c:axId val="95169152"/>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multiLvlStrRef>
                    <c:extLst>
                      <c:ext uri="{02D57815-91ED-43cb-92C2-25804820EDAC}">
                        <c15:formulaRef>
                          <c15:sqref>工作表1!$N$10:$W$11</c15:sqref>
                        </c15:formulaRef>
                      </c:ext>
                    </c:extLst>
                    <c:multiLvlStrCache>
                      <c:ptCount val="10"/>
                      <c:lvl>
                        <c:pt idx="0">
                          <c:v>前測</c:v>
                        </c:pt>
                        <c:pt idx="1">
                          <c:v>後測</c:v>
                        </c:pt>
                        <c:pt idx="2">
                          <c:v>前測</c:v>
                        </c:pt>
                        <c:pt idx="3">
                          <c:v>後測</c:v>
                        </c:pt>
                        <c:pt idx="4">
                          <c:v>前測</c:v>
                        </c:pt>
                        <c:pt idx="5">
                          <c:v>後測</c:v>
                        </c:pt>
                        <c:pt idx="6">
                          <c:v>前測</c:v>
                        </c:pt>
                        <c:pt idx="7">
                          <c:v>後測</c:v>
                        </c:pt>
                        <c:pt idx="8">
                          <c:v>前測</c:v>
                        </c:pt>
                        <c:pt idx="9">
                          <c:v>後測</c:v>
                        </c:pt>
                      </c:lvl>
                      <c:lvl>
                        <c:pt idx="0">
                          <c:v>Q1.</c:v>
                        </c:pt>
                        <c:pt idx="2">
                          <c:v>Q2.</c:v>
                        </c:pt>
                        <c:pt idx="4">
                          <c:v>Q3.</c:v>
                        </c:pt>
                        <c:pt idx="6">
                          <c:v>Q4.</c:v>
                        </c:pt>
                        <c:pt idx="8">
                          <c:v>Q5.</c:v>
                        </c:pt>
                      </c:lvl>
                    </c:multiLvlStrCache>
                  </c:multiLvlStrRef>
                </c:cat>
                <c:val>
                  <c:numRef>
                    <c:extLst>
                      <c:ext uri="{02D57815-91ED-43cb-92C2-25804820EDAC}">
                        <c15:formulaRef>
                          <c15:sqref>工作表1!$N$12:$W$12</c15:sqref>
                        </c15:formulaRef>
                      </c:ext>
                    </c:extLst>
                    <c:numCache>
                      <c:formatCode>General</c:formatCode>
                      <c:ptCount val="10"/>
                    </c:numCache>
                  </c:numRef>
                </c:val>
              </c15:ser>
            </c15:filteredBarSeries>
          </c:ext>
        </c:extLst>
      </c:barChart>
      <c:catAx>
        <c:axId val="95167616"/>
        <c:scaling>
          <c:orientation val="minMax"/>
        </c:scaling>
        <c:delete val="1"/>
        <c:axPos val="b"/>
        <c:numFmt formatCode="General" sourceLinked="1"/>
        <c:majorTickMark val="none"/>
        <c:minorTickMark val="cross"/>
        <c:tickLblPos val="nextTo"/>
        <c:crossAx val="95169152"/>
        <c:crosses val="autoZero"/>
        <c:auto val="1"/>
        <c:lblAlgn val="ctr"/>
        <c:lblOffset val="100"/>
        <c:noMultiLvlLbl val="1"/>
      </c:catAx>
      <c:valAx>
        <c:axId val="95169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cross"/>
        <c:tickLblPos val="nextTo"/>
        <c:crossAx val="95167616"/>
        <c:crosses val="autoZero"/>
        <c:crossBetween val="between"/>
      </c:valAx>
      <c:spPr>
        <a:noFill/>
        <a:ln>
          <a:noFill/>
        </a:ln>
        <a:effectLst/>
      </c:spPr>
    </c:plotArea>
    <c:plotVisOnly val="1"/>
    <c:dispBlanksAs val="gap"/>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TW"/>
    </a:p>
  </c:txPr>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E3925F-F5E7-4318-88DC-F3930513CFA6}"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zh-TW" altLang="en-US"/>
        </a:p>
      </dgm:t>
    </dgm:pt>
    <dgm:pt modelId="{E6209C28-E181-46AB-9537-A485ACCAB783}">
      <dgm:prSet phldrT="[文字]"/>
      <dgm:spPr/>
      <dgm:t>
        <a:bodyPr/>
        <a:lstStyle/>
        <a:p>
          <a:r>
            <a:rPr lang="zh-TW" altLang="en-US">
              <a:solidFill>
                <a:schemeClr val="accent6">
                  <a:lumMod val="75000"/>
                </a:schemeClr>
              </a:solidFill>
            </a:rPr>
            <a:t>首部曲</a:t>
          </a:r>
        </a:p>
      </dgm:t>
    </dgm:pt>
    <dgm:pt modelId="{1B5086C4-70BD-46C0-94D4-1F90D729F465}" type="parTrans" cxnId="{5FFB9BD9-8E53-4BEF-9451-5F696AFEC06A}">
      <dgm:prSet/>
      <dgm:spPr/>
      <dgm:t>
        <a:bodyPr/>
        <a:lstStyle/>
        <a:p>
          <a:endParaRPr lang="zh-TW" altLang="en-US"/>
        </a:p>
      </dgm:t>
    </dgm:pt>
    <dgm:pt modelId="{F8A626D3-9B68-413E-9060-7161314A176F}" type="sibTrans" cxnId="{5FFB9BD9-8E53-4BEF-9451-5F696AFEC06A}">
      <dgm:prSet/>
      <dgm:spPr/>
      <dgm:t>
        <a:bodyPr/>
        <a:lstStyle/>
        <a:p>
          <a:endParaRPr lang="zh-TW" altLang="en-US"/>
        </a:p>
      </dgm:t>
    </dgm:pt>
    <dgm:pt modelId="{794B66BF-0828-4D2F-BCE2-578D24323248}">
      <dgm:prSet phldrT="[文字]"/>
      <dgm:spPr/>
      <dgm:t>
        <a:bodyPr/>
        <a:lstStyle/>
        <a:p>
          <a:r>
            <a:rPr lang="zh-TW" altLang="en-US">
              <a:solidFill>
                <a:schemeClr val="accent1"/>
              </a:solidFill>
            </a:rPr>
            <a:t>次部曲</a:t>
          </a:r>
        </a:p>
      </dgm:t>
    </dgm:pt>
    <dgm:pt modelId="{A415C2FC-C9ED-4917-81F3-82091D5D8BF9}" type="parTrans" cxnId="{B65242D5-EE6D-4288-BA8F-DB236B2D0A47}">
      <dgm:prSet/>
      <dgm:spPr/>
      <dgm:t>
        <a:bodyPr/>
        <a:lstStyle/>
        <a:p>
          <a:endParaRPr lang="zh-TW" altLang="en-US"/>
        </a:p>
      </dgm:t>
    </dgm:pt>
    <dgm:pt modelId="{3F4B97BB-EED5-456D-A54E-16A7AC9A1808}" type="sibTrans" cxnId="{B65242D5-EE6D-4288-BA8F-DB236B2D0A47}">
      <dgm:prSet/>
      <dgm:spPr/>
      <dgm:t>
        <a:bodyPr/>
        <a:lstStyle/>
        <a:p>
          <a:endParaRPr lang="zh-TW" altLang="en-US"/>
        </a:p>
      </dgm:t>
    </dgm:pt>
    <dgm:pt modelId="{CE5FCC52-F7E5-443B-83FC-04B4DE599D27}">
      <dgm:prSet phldrT="[文字]"/>
      <dgm:spPr/>
      <dgm:t>
        <a:bodyPr/>
        <a:lstStyle/>
        <a:p>
          <a:r>
            <a:rPr lang="zh-TW" altLang="en-US">
              <a:solidFill>
                <a:srgbClr val="FF0000"/>
              </a:solidFill>
            </a:rPr>
            <a:t>三部曲</a:t>
          </a:r>
        </a:p>
      </dgm:t>
    </dgm:pt>
    <dgm:pt modelId="{9EDE3F6D-1AE6-4CAE-9670-2923BC09CFCD}" type="parTrans" cxnId="{AB08DE0B-3451-4A0C-A7ED-BDB6F888249A}">
      <dgm:prSet/>
      <dgm:spPr/>
      <dgm:t>
        <a:bodyPr/>
        <a:lstStyle/>
        <a:p>
          <a:endParaRPr lang="zh-TW" altLang="en-US"/>
        </a:p>
      </dgm:t>
    </dgm:pt>
    <dgm:pt modelId="{B1296F24-ED0E-4347-A8AC-70119A5F3735}" type="sibTrans" cxnId="{AB08DE0B-3451-4A0C-A7ED-BDB6F888249A}">
      <dgm:prSet/>
      <dgm:spPr/>
      <dgm:t>
        <a:bodyPr/>
        <a:lstStyle/>
        <a:p>
          <a:endParaRPr lang="zh-TW" altLang="en-US"/>
        </a:p>
      </dgm:t>
    </dgm:pt>
    <dgm:pt modelId="{4F4FBACC-FBBE-4A55-A3A3-21E9A729546B}" type="pres">
      <dgm:prSet presAssocID="{64E3925F-F5E7-4318-88DC-F3930513CFA6}" presName="Name0" presStyleCnt="0">
        <dgm:presLayoutVars>
          <dgm:chMax val="7"/>
          <dgm:chPref val="7"/>
          <dgm:dir/>
          <dgm:animLvl val="lvl"/>
        </dgm:presLayoutVars>
      </dgm:prSet>
      <dgm:spPr/>
      <dgm:t>
        <a:bodyPr/>
        <a:lstStyle/>
        <a:p>
          <a:endParaRPr lang="zh-TW" altLang="en-US"/>
        </a:p>
      </dgm:t>
    </dgm:pt>
    <dgm:pt modelId="{CCCF9939-A7BC-4231-A578-DDFACAC8452E}" type="pres">
      <dgm:prSet presAssocID="{E6209C28-E181-46AB-9537-A485ACCAB783}" presName="Accent1" presStyleCnt="0"/>
      <dgm:spPr/>
    </dgm:pt>
    <dgm:pt modelId="{D477723E-3AAD-4181-B954-02236600F564}" type="pres">
      <dgm:prSet presAssocID="{E6209C28-E181-46AB-9537-A485ACCAB783}" presName="Accent" presStyleLbl="node1" presStyleIdx="0" presStyleCnt="3"/>
      <dgm:spPr>
        <a:solidFill>
          <a:schemeClr val="accent6">
            <a:lumMod val="75000"/>
          </a:schemeClr>
        </a:solidFill>
      </dgm:spPr>
    </dgm:pt>
    <dgm:pt modelId="{03E47D96-6D53-4ACB-80EE-131E4BC92DF3}" type="pres">
      <dgm:prSet presAssocID="{E6209C28-E181-46AB-9537-A485ACCAB783}" presName="Parent1" presStyleLbl="revTx" presStyleIdx="0" presStyleCnt="3" custLinFactNeighborX="-4630" custLinFactNeighborY="-4631">
        <dgm:presLayoutVars>
          <dgm:chMax val="1"/>
          <dgm:chPref val="1"/>
          <dgm:bulletEnabled val="1"/>
        </dgm:presLayoutVars>
      </dgm:prSet>
      <dgm:spPr/>
      <dgm:t>
        <a:bodyPr/>
        <a:lstStyle/>
        <a:p>
          <a:endParaRPr lang="zh-TW" altLang="en-US"/>
        </a:p>
      </dgm:t>
    </dgm:pt>
    <dgm:pt modelId="{B5E2AD7D-F44E-4A1B-A8FC-6EDDC27A5740}" type="pres">
      <dgm:prSet presAssocID="{794B66BF-0828-4D2F-BCE2-578D24323248}" presName="Accent2" presStyleCnt="0"/>
      <dgm:spPr/>
    </dgm:pt>
    <dgm:pt modelId="{40035E98-7112-4597-8A12-58F5515E5584}" type="pres">
      <dgm:prSet presAssocID="{794B66BF-0828-4D2F-BCE2-578D24323248}" presName="Accent" presStyleLbl="node1" presStyleIdx="1" presStyleCnt="3"/>
      <dgm:spPr/>
    </dgm:pt>
    <dgm:pt modelId="{F3259B4F-511F-4527-90F4-9407B8842384}" type="pres">
      <dgm:prSet presAssocID="{794B66BF-0828-4D2F-BCE2-578D24323248}" presName="Parent2" presStyleLbl="revTx" presStyleIdx="1" presStyleCnt="3">
        <dgm:presLayoutVars>
          <dgm:chMax val="1"/>
          <dgm:chPref val="1"/>
          <dgm:bulletEnabled val="1"/>
        </dgm:presLayoutVars>
      </dgm:prSet>
      <dgm:spPr/>
      <dgm:t>
        <a:bodyPr/>
        <a:lstStyle/>
        <a:p>
          <a:endParaRPr lang="zh-TW" altLang="en-US"/>
        </a:p>
      </dgm:t>
    </dgm:pt>
    <dgm:pt modelId="{85967A1E-2ED7-4522-BD03-3BBA4CB96EF8}" type="pres">
      <dgm:prSet presAssocID="{CE5FCC52-F7E5-443B-83FC-04B4DE599D27}" presName="Accent3" presStyleCnt="0"/>
      <dgm:spPr/>
    </dgm:pt>
    <dgm:pt modelId="{C1C8E3F6-804E-4B45-BC46-B57138D80717}" type="pres">
      <dgm:prSet presAssocID="{CE5FCC52-F7E5-443B-83FC-04B4DE599D27}" presName="Accent" presStyleLbl="node1" presStyleIdx="2" presStyleCnt="3"/>
      <dgm:spPr>
        <a:solidFill>
          <a:srgbClr val="F95337"/>
        </a:solidFill>
      </dgm:spPr>
    </dgm:pt>
    <dgm:pt modelId="{891283EF-8007-4ADF-9AB8-42396CF8A22B}" type="pres">
      <dgm:prSet presAssocID="{CE5FCC52-F7E5-443B-83FC-04B4DE599D27}" presName="Parent3" presStyleLbl="revTx" presStyleIdx="2" presStyleCnt="3">
        <dgm:presLayoutVars>
          <dgm:chMax val="1"/>
          <dgm:chPref val="1"/>
          <dgm:bulletEnabled val="1"/>
        </dgm:presLayoutVars>
      </dgm:prSet>
      <dgm:spPr/>
      <dgm:t>
        <a:bodyPr/>
        <a:lstStyle/>
        <a:p>
          <a:endParaRPr lang="zh-TW" altLang="en-US"/>
        </a:p>
      </dgm:t>
    </dgm:pt>
  </dgm:ptLst>
  <dgm:cxnLst>
    <dgm:cxn modelId="{64BA9F3E-5094-43B6-A43D-34EA3085DE5D}" type="presOf" srcId="{CE5FCC52-F7E5-443B-83FC-04B4DE599D27}" destId="{891283EF-8007-4ADF-9AB8-42396CF8A22B}" srcOrd="0" destOrd="0" presId="urn:microsoft.com/office/officeart/2009/layout/CircleArrowProcess"/>
    <dgm:cxn modelId="{B65242D5-EE6D-4288-BA8F-DB236B2D0A47}" srcId="{64E3925F-F5E7-4318-88DC-F3930513CFA6}" destId="{794B66BF-0828-4D2F-BCE2-578D24323248}" srcOrd="1" destOrd="0" parTransId="{A415C2FC-C9ED-4917-81F3-82091D5D8BF9}" sibTransId="{3F4B97BB-EED5-456D-A54E-16A7AC9A1808}"/>
    <dgm:cxn modelId="{4F5D7B51-90D8-4134-9DF4-04B520DD306A}" type="presOf" srcId="{E6209C28-E181-46AB-9537-A485ACCAB783}" destId="{03E47D96-6D53-4ACB-80EE-131E4BC92DF3}" srcOrd="0" destOrd="0" presId="urn:microsoft.com/office/officeart/2009/layout/CircleArrowProcess"/>
    <dgm:cxn modelId="{6B4E1B7C-E40E-4F06-ADA1-72D4AF4495B2}" type="presOf" srcId="{64E3925F-F5E7-4318-88DC-F3930513CFA6}" destId="{4F4FBACC-FBBE-4A55-A3A3-21E9A729546B}" srcOrd="0" destOrd="0" presId="urn:microsoft.com/office/officeart/2009/layout/CircleArrowProcess"/>
    <dgm:cxn modelId="{5FFB9BD9-8E53-4BEF-9451-5F696AFEC06A}" srcId="{64E3925F-F5E7-4318-88DC-F3930513CFA6}" destId="{E6209C28-E181-46AB-9537-A485ACCAB783}" srcOrd="0" destOrd="0" parTransId="{1B5086C4-70BD-46C0-94D4-1F90D729F465}" sibTransId="{F8A626D3-9B68-413E-9060-7161314A176F}"/>
    <dgm:cxn modelId="{FC3C0810-EEA4-4C9C-B74D-3419B6E3C58C}" type="presOf" srcId="{794B66BF-0828-4D2F-BCE2-578D24323248}" destId="{F3259B4F-511F-4527-90F4-9407B8842384}" srcOrd="0" destOrd="0" presId="urn:microsoft.com/office/officeart/2009/layout/CircleArrowProcess"/>
    <dgm:cxn modelId="{AB08DE0B-3451-4A0C-A7ED-BDB6F888249A}" srcId="{64E3925F-F5E7-4318-88DC-F3930513CFA6}" destId="{CE5FCC52-F7E5-443B-83FC-04B4DE599D27}" srcOrd="2" destOrd="0" parTransId="{9EDE3F6D-1AE6-4CAE-9670-2923BC09CFCD}" sibTransId="{B1296F24-ED0E-4347-A8AC-70119A5F3735}"/>
    <dgm:cxn modelId="{097D2CF5-6977-4DAB-9757-8B1C2D3D9A5D}" type="presParOf" srcId="{4F4FBACC-FBBE-4A55-A3A3-21E9A729546B}" destId="{CCCF9939-A7BC-4231-A578-DDFACAC8452E}" srcOrd="0" destOrd="0" presId="urn:microsoft.com/office/officeart/2009/layout/CircleArrowProcess"/>
    <dgm:cxn modelId="{72395145-1E8E-4B6D-A93B-5AA25EA0EA5C}" type="presParOf" srcId="{CCCF9939-A7BC-4231-A578-DDFACAC8452E}" destId="{D477723E-3AAD-4181-B954-02236600F564}" srcOrd="0" destOrd="0" presId="urn:microsoft.com/office/officeart/2009/layout/CircleArrowProcess"/>
    <dgm:cxn modelId="{6F22D3A4-349A-4FCF-9039-2C33814B38EA}" type="presParOf" srcId="{4F4FBACC-FBBE-4A55-A3A3-21E9A729546B}" destId="{03E47D96-6D53-4ACB-80EE-131E4BC92DF3}" srcOrd="1" destOrd="0" presId="urn:microsoft.com/office/officeart/2009/layout/CircleArrowProcess"/>
    <dgm:cxn modelId="{2489B99E-4F0C-49BA-A335-2EBA47687CBA}" type="presParOf" srcId="{4F4FBACC-FBBE-4A55-A3A3-21E9A729546B}" destId="{B5E2AD7D-F44E-4A1B-A8FC-6EDDC27A5740}" srcOrd="2" destOrd="0" presId="urn:microsoft.com/office/officeart/2009/layout/CircleArrowProcess"/>
    <dgm:cxn modelId="{D2145D6F-9F44-4AE4-A2D7-246A3C949F5F}" type="presParOf" srcId="{B5E2AD7D-F44E-4A1B-A8FC-6EDDC27A5740}" destId="{40035E98-7112-4597-8A12-58F5515E5584}" srcOrd="0" destOrd="0" presId="urn:microsoft.com/office/officeart/2009/layout/CircleArrowProcess"/>
    <dgm:cxn modelId="{6797A382-9B05-4747-B938-49C4E9FCB4FC}" type="presParOf" srcId="{4F4FBACC-FBBE-4A55-A3A3-21E9A729546B}" destId="{F3259B4F-511F-4527-90F4-9407B8842384}" srcOrd="3" destOrd="0" presId="urn:microsoft.com/office/officeart/2009/layout/CircleArrowProcess"/>
    <dgm:cxn modelId="{DC9C1A2F-D3FC-47AD-8268-9623D18C3A7F}" type="presParOf" srcId="{4F4FBACC-FBBE-4A55-A3A3-21E9A729546B}" destId="{85967A1E-2ED7-4522-BD03-3BBA4CB96EF8}" srcOrd="4" destOrd="0" presId="urn:microsoft.com/office/officeart/2009/layout/CircleArrowProcess"/>
    <dgm:cxn modelId="{87D6D606-AB9E-4659-A29F-E1CDD36B2184}" type="presParOf" srcId="{85967A1E-2ED7-4522-BD03-3BBA4CB96EF8}" destId="{C1C8E3F6-804E-4B45-BC46-B57138D80717}" srcOrd="0" destOrd="0" presId="urn:microsoft.com/office/officeart/2009/layout/CircleArrowProcess"/>
    <dgm:cxn modelId="{A7A9F3E9-8003-49AC-A38E-9F5B15B23AF3}" type="presParOf" srcId="{4F4FBACC-FBBE-4A55-A3A3-21E9A729546B}" destId="{891283EF-8007-4ADF-9AB8-42396CF8A22B}" srcOrd="5"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7723E-3AAD-4181-B954-02236600F564}">
      <dsp:nvSpPr>
        <dsp:cNvPr id="0" name=""/>
        <dsp:cNvSpPr/>
      </dsp:nvSpPr>
      <dsp:spPr>
        <a:xfrm>
          <a:off x="883743" y="0"/>
          <a:ext cx="1482308" cy="1482533"/>
        </a:xfrm>
        <a:prstGeom prst="circularArrow">
          <a:avLst>
            <a:gd name="adj1" fmla="val 10980"/>
            <a:gd name="adj2" fmla="val 1142322"/>
            <a:gd name="adj3" fmla="val 4500000"/>
            <a:gd name="adj4" fmla="val 10800000"/>
            <a:gd name="adj5" fmla="val 125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E47D96-6D53-4ACB-80EE-131E4BC92DF3}">
      <dsp:nvSpPr>
        <dsp:cNvPr id="0" name=""/>
        <dsp:cNvSpPr/>
      </dsp:nvSpPr>
      <dsp:spPr>
        <a:xfrm>
          <a:off x="1173245" y="516171"/>
          <a:ext cx="823690" cy="411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kern="1200">
              <a:solidFill>
                <a:schemeClr val="accent6">
                  <a:lumMod val="75000"/>
                </a:schemeClr>
              </a:solidFill>
            </a:rPr>
            <a:t>首部曲</a:t>
          </a:r>
        </a:p>
      </dsp:txBody>
      <dsp:txXfrm>
        <a:off x="1173245" y="516171"/>
        <a:ext cx="823690" cy="411746"/>
      </dsp:txXfrm>
    </dsp:sp>
    <dsp:sp modelId="{40035E98-7112-4597-8A12-58F5515E5584}">
      <dsp:nvSpPr>
        <dsp:cNvPr id="0" name=""/>
        <dsp:cNvSpPr/>
      </dsp:nvSpPr>
      <dsp:spPr>
        <a:xfrm>
          <a:off x="472037" y="851825"/>
          <a:ext cx="1482308" cy="1482533"/>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59B4F-511F-4527-90F4-9407B8842384}">
      <dsp:nvSpPr>
        <dsp:cNvPr id="0" name=""/>
        <dsp:cNvSpPr/>
      </dsp:nvSpPr>
      <dsp:spPr>
        <a:xfrm>
          <a:off x="801346" y="1391992"/>
          <a:ext cx="823690" cy="411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kern="1200">
              <a:solidFill>
                <a:schemeClr val="accent1"/>
              </a:solidFill>
            </a:rPr>
            <a:t>次部曲</a:t>
          </a:r>
        </a:p>
      </dsp:txBody>
      <dsp:txXfrm>
        <a:off x="801346" y="1391992"/>
        <a:ext cx="823690" cy="411746"/>
      </dsp:txXfrm>
    </dsp:sp>
    <dsp:sp modelId="{C1C8E3F6-804E-4B45-BC46-B57138D80717}">
      <dsp:nvSpPr>
        <dsp:cNvPr id="0" name=""/>
        <dsp:cNvSpPr/>
      </dsp:nvSpPr>
      <dsp:spPr>
        <a:xfrm>
          <a:off x="989245" y="1805587"/>
          <a:ext cx="1273532" cy="1274042"/>
        </a:xfrm>
        <a:prstGeom prst="blockArc">
          <a:avLst>
            <a:gd name="adj1" fmla="val 13500000"/>
            <a:gd name="adj2" fmla="val 10800000"/>
            <a:gd name="adj3" fmla="val 12740"/>
          </a:avLst>
        </a:prstGeom>
        <a:solidFill>
          <a:srgbClr val="F9533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1283EF-8007-4ADF-9AB8-42396CF8A22B}">
      <dsp:nvSpPr>
        <dsp:cNvPr id="0" name=""/>
        <dsp:cNvSpPr/>
      </dsp:nvSpPr>
      <dsp:spPr>
        <a:xfrm>
          <a:off x="1213331" y="2249977"/>
          <a:ext cx="823690" cy="411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kern="1200">
              <a:solidFill>
                <a:srgbClr val="FF0000"/>
              </a:solidFill>
            </a:rPr>
            <a:t>三部曲</a:t>
          </a:r>
        </a:p>
      </dsp:txBody>
      <dsp:txXfrm>
        <a:off x="1213331" y="2249977"/>
        <a:ext cx="823690" cy="41174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9208A-5B18-47A6-9657-0082BFA3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4295</Words>
  <Characters>24482</Characters>
  <Application>Microsoft Office Word</Application>
  <DocSecurity>0</DocSecurity>
  <Lines>204</Lines>
  <Paragraphs>57</Paragraphs>
  <ScaleCrop>false</ScaleCrop>
  <Company/>
  <LinksUpToDate>false</LinksUpToDate>
  <CharactersWithSpaces>28720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2016-01-25T02:02:00Z</cp:lastPrinted>
  <dcterms:created xsi:type="dcterms:W3CDTF">2016-04-21T03:51:00Z</dcterms:created>
  <dcterms:modified xsi:type="dcterms:W3CDTF">2016-04-21T03:51:00Z</dcterms:modified>
</cp:coreProperties>
</file>